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4BD02A" w14:textId="77777777" w:rsidR="00492D1A" w:rsidRPr="002742DB" w:rsidRDefault="00492D1A" w:rsidP="0035021E">
      <w:pPr>
        <w:tabs>
          <w:tab w:val="left" w:pos="531"/>
          <w:tab w:val="left" w:pos="532"/>
        </w:tabs>
        <w:spacing w:before="69" w:after="3"/>
        <w:ind w:left="100"/>
        <w:contextualSpacing/>
        <w:jc w:val="center"/>
        <w:rPr>
          <w:sz w:val="24"/>
          <w:szCs w:val="24"/>
        </w:rPr>
      </w:pPr>
    </w:p>
    <w:p w14:paraId="393FA782" w14:textId="77777777" w:rsidR="00492D1A" w:rsidRPr="002742DB" w:rsidRDefault="00492D1A" w:rsidP="0035021E">
      <w:pPr>
        <w:tabs>
          <w:tab w:val="left" w:pos="531"/>
          <w:tab w:val="left" w:pos="532"/>
        </w:tabs>
        <w:spacing w:before="69" w:after="3"/>
        <w:ind w:left="100"/>
        <w:contextualSpacing/>
        <w:jc w:val="center"/>
        <w:rPr>
          <w:sz w:val="24"/>
          <w:szCs w:val="24"/>
        </w:rPr>
      </w:pPr>
      <w:r w:rsidRPr="002742DB">
        <w:rPr>
          <w:sz w:val="24"/>
          <w:szCs w:val="24"/>
        </w:rPr>
        <w:t>QUANTITATIVE METHODS 830:200:H1</w:t>
      </w:r>
    </w:p>
    <w:p w14:paraId="5A09F101" w14:textId="77777777" w:rsidR="00492D1A" w:rsidRPr="002742DB" w:rsidRDefault="00492D1A" w:rsidP="0035021E">
      <w:pPr>
        <w:tabs>
          <w:tab w:val="left" w:pos="531"/>
          <w:tab w:val="left" w:pos="532"/>
        </w:tabs>
        <w:spacing w:before="69" w:after="3"/>
        <w:ind w:left="100"/>
        <w:contextualSpacing/>
        <w:jc w:val="center"/>
        <w:rPr>
          <w:sz w:val="24"/>
          <w:szCs w:val="24"/>
        </w:rPr>
      </w:pPr>
    </w:p>
    <w:p w14:paraId="1155B0F1" w14:textId="25169373" w:rsidR="00492D1A" w:rsidRPr="002742DB" w:rsidRDefault="00492D1A" w:rsidP="0035021E">
      <w:pPr>
        <w:tabs>
          <w:tab w:val="left" w:pos="531"/>
          <w:tab w:val="left" w:pos="532"/>
        </w:tabs>
        <w:spacing w:before="69" w:after="3"/>
        <w:ind w:left="100"/>
        <w:contextualSpacing/>
        <w:jc w:val="center"/>
        <w:rPr>
          <w:sz w:val="24"/>
          <w:szCs w:val="24"/>
        </w:rPr>
      </w:pPr>
      <w:r w:rsidRPr="002742DB">
        <w:rPr>
          <w:sz w:val="24"/>
          <w:szCs w:val="24"/>
        </w:rPr>
        <w:t>SUMMER 2017</w:t>
      </w:r>
    </w:p>
    <w:p w14:paraId="43F1E96B" w14:textId="329492A7" w:rsidR="00492D1A" w:rsidRPr="002742DB" w:rsidRDefault="00492D1A" w:rsidP="0035021E">
      <w:pPr>
        <w:tabs>
          <w:tab w:val="left" w:pos="531"/>
          <w:tab w:val="left" w:pos="532"/>
        </w:tabs>
        <w:spacing w:before="69" w:after="3"/>
        <w:ind w:left="100"/>
        <w:contextualSpacing/>
        <w:jc w:val="center"/>
        <w:rPr>
          <w:sz w:val="24"/>
          <w:szCs w:val="24"/>
        </w:rPr>
      </w:pPr>
    </w:p>
    <w:p w14:paraId="08CACFE9" w14:textId="23A3A0EE" w:rsidR="00492D1A" w:rsidRPr="002742DB" w:rsidRDefault="0002442E" w:rsidP="0035021E">
      <w:pPr>
        <w:tabs>
          <w:tab w:val="left" w:pos="531"/>
          <w:tab w:val="left" w:pos="532"/>
        </w:tabs>
        <w:spacing w:before="69" w:after="3"/>
        <w:ind w:left="100"/>
        <w:contextualSpacing/>
        <w:jc w:val="center"/>
        <w:rPr>
          <w:sz w:val="24"/>
          <w:szCs w:val="24"/>
        </w:rPr>
      </w:pPr>
      <w:r w:rsidRPr="002742DB">
        <w:rPr>
          <w:sz w:val="24"/>
          <w:szCs w:val="24"/>
        </w:rPr>
        <w:t>Final</w:t>
      </w:r>
    </w:p>
    <w:p w14:paraId="5F1DB159" w14:textId="75A18C0D" w:rsidR="00492D1A" w:rsidRPr="002742DB" w:rsidRDefault="0002442E" w:rsidP="0035021E">
      <w:pPr>
        <w:tabs>
          <w:tab w:val="left" w:pos="531"/>
          <w:tab w:val="left" w:pos="532"/>
        </w:tabs>
        <w:spacing w:before="69" w:after="3"/>
        <w:ind w:left="100"/>
        <w:contextualSpacing/>
        <w:jc w:val="center"/>
        <w:rPr>
          <w:sz w:val="24"/>
          <w:szCs w:val="24"/>
        </w:rPr>
      </w:pPr>
      <w:r w:rsidRPr="002742DB">
        <w:rPr>
          <w:sz w:val="24"/>
          <w:szCs w:val="24"/>
        </w:rPr>
        <w:t>8/14</w:t>
      </w:r>
      <w:r w:rsidR="00492D1A" w:rsidRPr="002742DB">
        <w:rPr>
          <w:sz w:val="24"/>
          <w:szCs w:val="24"/>
        </w:rPr>
        <w:t>/2017</w:t>
      </w:r>
    </w:p>
    <w:p w14:paraId="33A2518D" w14:textId="751F570D" w:rsidR="006E7CF8" w:rsidRPr="002742DB" w:rsidRDefault="006E7CF8" w:rsidP="0035021E">
      <w:pPr>
        <w:tabs>
          <w:tab w:val="left" w:pos="531"/>
          <w:tab w:val="left" w:pos="532"/>
        </w:tabs>
        <w:spacing w:before="69" w:after="3"/>
        <w:ind w:left="100"/>
        <w:contextualSpacing/>
        <w:jc w:val="center"/>
        <w:rPr>
          <w:sz w:val="24"/>
          <w:szCs w:val="24"/>
        </w:rPr>
      </w:pPr>
    </w:p>
    <w:p w14:paraId="4E5B7CD7" w14:textId="6F4424D9" w:rsidR="006E7CF8" w:rsidRPr="002742DB" w:rsidRDefault="006E7CF8" w:rsidP="0035021E">
      <w:pPr>
        <w:tabs>
          <w:tab w:val="left" w:pos="531"/>
          <w:tab w:val="left" w:pos="532"/>
        </w:tabs>
        <w:spacing w:before="69" w:after="3"/>
        <w:ind w:left="100"/>
        <w:contextualSpacing/>
        <w:jc w:val="center"/>
        <w:rPr>
          <w:sz w:val="24"/>
          <w:szCs w:val="24"/>
        </w:rPr>
      </w:pPr>
      <w:r w:rsidRPr="002742DB">
        <w:rPr>
          <w:sz w:val="24"/>
          <w:szCs w:val="24"/>
        </w:rPr>
        <w:t>Name</w:t>
      </w:r>
    </w:p>
    <w:p w14:paraId="2446937E" w14:textId="77777777" w:rsidR="006E7CF8" w:rsidRPr="002742DB" w:rsidRDefault="006E7CF8" w:rsidP="0035021E">
      <w:pPr>
        <w:tabs>
          <w:tab w:val="left" w:pos="531"/>
          <w:tab w:val="left" w:pos="532"/>
        </w:tabs>
        <w:spacing w:before="69" w:after="3"/>
        <w:ind w:left="100"/>
        <w:contextualSpacing/>
        <w:jc w:val="center"/>
        <w:rPr>
          <w:sz w:val="24"/>
          <w:szCs w:val="24"/>
        </w:rPr>
      </w:pPr>
    </w:p>
    <w:p w14:paraId="78209427" w14:textId="3BBF7BAA" w:rsidR="006E7CF8" w:rsidRPr="002742DB" w:rsidRDefault="006E7CF8" w:rsidP="0035021E">
      <w:pPr>
        <w:tabs>
          <w:tab w:val="left" w:pos="531"/>
          <w:tab w:val="left" w:pos="532"/>
        </w:tabs>
        <w:spacing w:before="69" w:after="3"/>
        <w:ind w:left="100"/>
        <w:contextualSpacing/>
        <w:jc w:val="center"/>
        <w:rPr>
          <w:sz w:val="24"/>
          <w:szCs w:val="24"/>
        </w:rPr>
      </w:pPr>
      <w:r w:rsidRPr="002742DB">
        <w:rPr>
          <w:sz w:val="24"/>
          <w:szCs w:val="24"/>
        </w:rPr>
        <w:t>________________________________</w:t>
      </w:r>
    </w:p>
    <w:p w14:paraId="0F7EA94F" w14:textId="5B04EAC7" w:rsidR="00743665" w:rsidRPr="002742DB" w:rsidRDefault="006E7CF8" w:rsidP="0035021E">
      <w:pPr>
        <w:widowControl/>
        <w:contextualSpacing/>
        <w:rPr>
          <w:sz w:val="24"/>
          <w:szCs w:val="24"/>
        </w:rPr>
      </w:pPr>
      <w:r w:rsidRPr="002742DB">
        <w:rPr>
          <w:sz w:val="24"/>
          <w:szCs w:val="24"/>
        </w:rPr>
        <w:br w:type="page"/>
      </w:r>
    </w:p>
    <w:p w14:paraId="350D8AA0" w14:textId="05BA56DF" w:rsidR="004D3F34" w:rsidRPr="002742DB" w:rsidRDefault="004E79F0" w:rsidP="0035021E">
      <w:pPr>
        <w:widowControl/>
        <w:contextualSpacing/>
        <w:rPr>
          <w:i/>
          <w:sz w:val="24"/>
          <w:szCs w:val="24"/>
        </w:rPr>
      </w:pPr>
      <w:r w:rsidRPr="002742DB">
        <w:rPr>
          <w:i/>
          <w:sz w:val="24"/>
          <w:szCs w:val="24"/>
        </w:rPr>
        <w:lastRenderedPageBreak/>
        <w:t>S</w:t>
      </w:r>
      <w:r w:rsidR="004D3F34" w:rsidRPr="002742DB">
        <w:rPr>
          <w:i/>
          <w:sz w:val="24"/>
          <w:szCs w:val="24"/>
        </w:rPr>
        <w:t>how your work</w:t>
      </w:r>
      <w:r w:rsidR="00743665" w:rsidRPr="002742DB">
        <w:rPr>
          <w:i/>
          <w:sz w:val="24"/>
          <w:szCs w:val="24"/>
        </w:rPr>
        <w:t xml:space="preserve"> – all questions are one point unless otherwise noted</w:t>
      </w:r>
    </w:p>
    <w:p w14:paraId="58D288BE" w14:textId="77777777" w:rsidR="004E79F0" w:rsidRPr="002742DB" w:rsidRDefault="004E79F0" w:rsidP="007A7B97">
      <w:pPr>
        <w:pBdr>
          <w:bottom w:val="single" w:sz="12" w:space="4" w:color="auto"/>
        </w:pBdr>
        <w:contextualSpacing/>
        <w:rPr>
          <w:sz w:val="24"/>
          <w:szCs w:val="24"/>
        </w:rPr>
      </w:pPr>
    </w:p>
    <w:p w14:paraId="4FA94C22" w14:textId="0E821DED" w:rsidR="004E79F0" w:rsidRPr="002742DB" w:rsidRDefault="00103493" w:rsidP="0035021E">
      <w:pPr>
        <w:widowControl/>
        <w:contextualSpacing/>
        <w:rPr>
          <w:i/>
          <w:sz w:val="24"/>
          <w:szCs w:val="24"/>
        </w:rPr>
      </w:pPr>
      <w:r w:rsidRPr="002742DB">
        <w:rPr>
          <w:rFonts w:eastAsiaTheme="minorEastAsia"/>
          <w:sz w:val="24"/>
          <w:szCs w:val="24"/>
        </w:rPr>
        <w:t>The</w:t>
      </w:r>
    </w:p>
    <w:p w14:paraId="76D813E9" w14:textId="4584B0DE" w:rsidR="002742DB" w:rsidRDefault="002742DB" w:rsidP="0035021E">
      <w:pPr>
        <w:autoSpaceDE w:val="0"/>
        <w:autoSpaceDN w:val="0"/>
        <w:adjustRightInd w:val="0"/>
        <w:spacing w:after="240"/>
        <w:contextualSpacing/>
        <w:rPr>
          <w:rFonts w:eastAsiaTheme="minorEastAsia"/>
          <w:sz w:val="24"/>
          <w:szCs w:val="24"/>
        </w:rPr>
      </w:pPr>
      <w:r w:rsidRPr="002742DB">
        <w:rPr>
          <w:rFonts w:eastAsiaTheme="minorEastAsia"/>
          <w:sz w:val="24"/>
          <w:szCs w:val="24"/>
        </w:rPr>
        <w:t xml:space="preserve">International Olympic Committee states that the female participation in the </w:t>
      </w:r>
      <w:r>
        <w:rPr>
          <w:rFonts w:eastAsiaTheme="minorEastAsia"/>
          <w:sz w:val="24"/>
          <w:szCs w:val="24"/>
        </w:rPr>
        <w:t>last Summer Olympic Games was 42%</w:t>
      </w:r>
      <w:r w:rsidRPr="002742DB">
        <w:rPr>
          <w:rFonts w:eastAsiaTheme="minorEastAsia"/>
          <w:sz w:val="24"/>
          <w:szCs w:val="24"/>
        </w:rPr>
        <w:t>. Broadcasting and clothing companies want to change their advertising and marketing strategies if the female participation increases at the next games. An independent sports expert arranged for a random sample of</w:t>
      </w:r>
      <w:r>
        <w:rPr>
          <w:rFonts w:eastAsiaTheme="minorEastAsia"/>
          <w:sz w:val="24"/>
          <w:szCs w:val="24"/>
        </w:rPr>
        <w:t xml:space="preserve"> athletes in</w:t>
      </w:r>
      <w:r w:rsidRPr="002742DB">
        <w:rPr>
          <w:rFonts w:eastAsiaTheme="minorEastAsia"/>
          <w:sz w:val="24"/>
          <w:szCs w:val="24"/>
        </w:rPr>
        <w:t xml:space="preserve"> pre-Olympic </w:t>
      </w:r>
      <w:r>
        <w:rPr>
          <w:rFonts w:eastAsiaTheme="minorEastAsia"/>
          <w:sz w:val="24"/>
          <w:szCs w:val="24"/>
        </w:rPr>
        <w:t>trials</w:t>
      </w:r>
      <w:r w:rsidRPr="002742DB">
        <w:rPr>
          <w:rFonts w:eastAsiaTheme="minorEastAsia"/>
          <w:sz w:val="24"/>
          <w:szCs w:val="24"/>
        </w:rPr>
        <w:t xml:space="preserve">. The sports expert reported that 202 of 454 athletes in the random sample were women. Is this strong evidence that the participation rate may </w:t>
      </w:r>
      <w:r w:rsidRPr="002742DB">
        <w:rPr>
          <w:rFonts w:eastAsiaTheme="minorEastAsia"/>
          <w:i/>
          <w:sz w:val="24"/>
          <w:szCs w:val="24"/>
        </w:rPr>
        <w:t>increase</w:t>
      </w:r>
      <w:r w:rsidRPr="002742DB">
        <w:rPr>
          <w:rFonts w:eastAsiaTheme="minorEastAsia"/>
          <w:sz w:val="24"/>
          <w:szCs w:val="24"/>
        </w:rPr>
        <w:t>?</w:t>
      </w:r>
    </w:p>
    <w:p w14:paraId="29C21D36" w14:textId="77777777" w:rsidR="0035021E" w:rsidRDefault="0035021E" w:rsidP="0035021E">
      <w:pPr>
        <w:autoSpaceDE w:val="0"/>
        <w:autoSpaceDN w:val="0"/>
        <w:adjustRightInd w:val="0"/>
        <w:spacing w:after="240"/>
        <w:contextualSpacing/>
        <w:rPr>
          <w:rFonts w:eastAsiaTheme="minorEastAsia"/>
          <w:sz w:val="24"/>
          <w:szCs w:val="24"/>
        </w:rPr>
      </w:pPr>
    </w:p>
    <w:p w14:paraId="49487E77" w14:textId="331E39FE" w:rsidR="002742DB" w:rsidRDefault="0035021E" w:rsidP="0035021E">
      <w:pPr>
        <w:autoSpaceDE w:val="0"/>
        <w:autoSpaceDN w:val="0"/>
        <w:adjustRightInd w:val="0"/>
        <w:spacing w:after="240"/>
        <w:contextualSpacing/>
        <w:rPr>
          <w:rFonts w:eastAsiaTheme="minorEastAsia"/>
          <w:sz w:val="24"/>
          <w:szCs w:val="24"/>
        </w:rPr>
      </w:pPr>
      <w:r>
        <w:rPr>
          <w:rFonts w:eastAsiaTheme="minorEastAsia"/>
          <w:sz w:val="24"/>
          <w:szCs w:val="24"/>
        </w:rPr>
        <w:t>1.</w:t>
      </w:r>
      <w:r w:rsidR="00D57F36">
        <w:rPr>
          <w:rFonts w:eastAsiaTheme="minorEastAsia"/>
          <w:sz w:val="24"/>
          <w:szCs w:val="24"/>
        </w:rPr>
        <w:t>Assuming that the conditions are met, w</w:t>
      </w:r>
      <w:r w:rsidR="002742DB">
        <w:rPr>
          <w:rFonts w:eastAsiaTheme="minorEastAsia"/>
          <w:sz w:val="24"/>
          <w:szCs w:val="24"/>
        </w:rPr>
        <w:t>hat’s the null hypothesis in words?</w:t>
      </w:r>
    </w:p>
    <w:p w14:paraId="6E354D00" w14:textId="1EA34C58" w:rsidR="007A7B97" w:rsidRDefault="002742DB" w:rsidP="0035021E">
      <w:pPr>
        <w:autoSpaceDE w:val="0"/>
        <w:autoSpaceDN w:val="0"/>
        <w:adjustRightInd w:val="0"/>
        <w:spacing w:after="240"/>
        <w:contextualSpacing/>
        <w:rPr>
          <w:rFonts w:eastAsiaTheme="minorEastAsia"/>
          <w:sz w:val="24"/>
          <w:szCs w:val="24"/>
        </w:rPr>
      </w:pPr>
      <w:r>
        <w:rPr>
          <w:rFonts w:eastAsiaTheme="minorEastAsia"/>
          <w:sz w:val="24"/>
          <w:szCs w:val="24"/>
        </w:rPr>
        <w:t>A.</w:t>
      </w:r>
      <w:r w:rsidR="007A7B97" w:rsidRPr="007A7B97">
        <w:rPr>
          <w:rFonts w:eastAsiaTheme="minorEastAsia"/>
          <w:sz w:val="24"/>
          <w:szCs w:val="24"/>
        </w:rPr>
        <w:t xml:space="preserve"> </w:t>
      </w:r>
      <w:r w:rsidR="007A7B97">
        <w:rPr>
          <w:rFonts w:eastAsiaTheme="minorEastAsia"/>
          <w:sz w:val="24"/>
          <w:szCs w:val="24"/>
        </w:rPr>
        <w:t>Female participation to the next Olympic Games will increase</w:t>
      </w:r>
    </w:p>
    <w:p w14:paraId="2EEDCF54" w14:textId="46E1592D" w:rsidR="007A7B97" w:rsidRDefault="002742DB" w:rsidP="0035021E">
      <w:pPr>
        <w:autoSpaceDE w:val="0"/>
        <w:autoSpaceDN w:val="0"/>
        <w:adjustRightInd w:val="0"/>
        <w:spacing w:after="240"/>
        <w:contextualSpacing/>
        <w:rPr>
          <w:rFonts w:eastAsiaTheme="minorEastAsia"/>
          <w:sz w:val="24"/>
          <w:szCs w:val="24"/>
        </w:rPr>
      </w:pPr>
      <w:r>
        <w:rPr>
          <w:rFonts w:eastAsiaTheme="minorEastAsia"/>
          <w:sz w:val="24"/>
          <w:szCs w:val="24"/>
        </w:rPr>
        <w:t>B.</w:t>
      </w:r>
      <w:r w:rsidR="007A7B97" w:rsidRPr="007A7B97">
        <w:rPr>
          <w:rFonts w:eastAsiaTheme="minorEastAsia"/>
          <w:sz w:val="24"/>
          <w:szCs w:val="24"/>
        </w:rPr>
        <w:t xml:space="preserve"> </w:t>
      </w:r>
      <w:r w:rsidR="007A7B97">
        <w:rPr>
          <w:rFonts w:eastAsiaTheme="minorEastAsia"/>
          <w:sz w:val="24"/>
          <w:szCs w:val="24"/>
        </w:rPr>
        <w:t>Female participation to the next Olympic Games will decrease</w:t>
      </w:r>
    </w:p>
    <w:p w14:paraId="153ACEF7" w14:textId="424808B3" w:rsidR="007A7B97" w:rsidRPr="007A7B97" w:rsidRDefault="002742DB" w:rsidP="0035021E">
      <w:pPr>
        <w:autoSpaceDE w:val="0"/>
        <w:autoSpaceDN w:val="0"/>
        <w:adjustRightInd w:val="0"/>
        <w:spacing w:after="240"/>
        <w:contextualSpacing/>
        <w:rPr>
          <w:rFonts w:eastAsiaTheme="minorEastAsia"/>
          <w:b/>
          <w:sz w:val="24"/>
          <w:szCs w:val="24"/>
        </w:rPr>
      </w:pPr>
      <w:proofErr w:type="spellStart"/>
      <w:r>
        <w:rPr>
          <w:rFonts w:eastAsiaTheme="minorEastAsia"/>
          <w:sz w:val="24"/>
          <w:szCs w:val="24"/>
        </w:rPr>
        <w:t>C.</w:t>
      </w:r>
      <w:r w:rsidR="007A7B97" w:rsidRPr="007A7B97">
        <w:rPr>
          <w:rFonts w:eastAsiaTheme="minorEastAsia"/>
          <w:b/>
          <w:sz w:val="24"/>
          <w:szCs w:val="24"/>
        </w:rPr>
        <w:t>Female</w:t>
      </w:r>
      <w:proofErr w:type="spellEnd"/>
      <w:r w:rsidR="007A7B97" w:rsidRPr="007A7B97">
        <w:rPr>
          <w:rFonts w:eastAsiaTheme="minorEastAsia"/>
          <w:b/>
          <w:sz w:val="24"/>
          <w:szCs w:val="24"/>
        </w:rPr>
        <w:t xml:space="preserve"> participation to the next Olympic Games will be the same as before</w:t>
      </w:r>
    </w:p>
    <w:p w14:paraId="4E26DDFA" w14:textId="6749C460" w:rsidR="007A7B97" w:rsidRDefault="002742DB" w:rsidP="007A7B97">
      <w:pPr>
        <w:autoSpaceDE w:val="0"/>
        <w:autoSpaceDN w:val="0"/>
        <w:adjustRightInd w:val="0"/>
        <w:spacing w:after="240"/>
        <w:contextualSpacing/>
        <w:rPr>
          <w:rFonts w:eastAsiaTheme="minorEastAsia"/>
          <w:sz w:val="24"/>
          <w:szCs w:val="24"/>
        </w:rPr>
      </w:pPr>
      <w:r>
        <w:rPr>
          <w:rFonts w:eastAsiaTheme="minorEastAsia"/>
          <w:sz w:val="24"/>
          <w:szCs w:val="24"/>
        </w:rPr>
        <w:t>D.</w:t>
      </w:r>
      <w:r w:rsidR="007A7B97" w:rsidRPr="007A7B97">
        <w:rPr>
          <w:rFonts w:eastAsiaTheme="minorEastAsia"/>
          <w:sz w:val="24"/>
          <w:szCs w:val="24"/>
        </w:rPr>
        <w:t xml:space="preserve"> </w:t>
      </w:r>
      <w:r w:rsidR="007A7B97">
        <w:rPr>
          <w:rFonts w:eastAsiaTheme="minorEastAsia"/>
          <w:sz w:val="24"/>
          <w:szCs w:val="24"/>
        </w:rPr>
        <w:t>Female participation to the next Olympic Games will be different from zero</w:t>
      </w:r>
    </w:p>
    <w:p w14:paraId="7D287B23" w14:textId="0C22A723" w:rsidR="002742DB" w:rsidRDefault="002742DB" w:rsidP="0035021E">
      <w:pPr>
        <w:autoSpaceDE w:val="0"/>
        <w:autoSpaceDN w:val="0"/>
        <w:adjustRightInd w:val="0"/>
        <w:spacing w:after="240"/>
        <w:contextualSpacing/>
        <w:rPr>
          <w:rFonts w:eastAsiaTheme="minorEastAsia"/>
          <w:sz w:val="24"/>
          <w:szCs w:val="24"/>
        </w:rPr>
      </w:pPr>
    </w:p>
    <w:p w14:paraId="47520332" w14:textId="77777777" w:rsidR="0035021E" w:rsidRDefault="0035021E" w:rsidP="0035021E">
      <w:pPr>
        <w:autoSpaceDE w:val="0"/>
        <w:autoSpaceDN w:val="0"/>
        <w:adjustRightInd w:val="0"/>
        <w:spacing w:after="240"/>
        <w:contextualSpacing/>
        <w:rPr>
          <w:rFonts w:eastAsiaTheme="minorEastAsia"/>
          <w:sz w:val="24"/>
          <w:szCs w:val="24"/>
        </w:rPr>
      </w:pPr>
    </w:p>
    <w:p w14:paraId="0DBE4F91" w14:textId="39952DDA" w:rsidR="002742DB" w:rsidRDefault="00C50514" w:rsidP="0035021E">
      <w:pPr>
        <w:autoSpaceDE w:val="0"/>
        <w:autoSpaceDN w:val="0"/>
        <w:adjustRightInd w:val="0"/>
        <w:spacing w:after="240"/>
        <w:contextualSpacing/>
        <w:rPr>
          <w:rFonts w:eastAsiaTheme="minorEastAsia"/>
          <w:sz w:val="24"/>
          <w:szCs w:val="24"/>
        </w:rPr>
      </w:pPr>
      <w:r>
        <w:rPr>
          <w:rFonts w:eastAsiaTheme="minorEastAsia"/>
          <w:sz w:val="24"/>
          <w:szCs w:val="24"/>
        </w:rPr>
        <w:t>2.</w:t>
      </w:r>
      <w:r w:rsidR="002742DB">
        <w:rPr>
          <w:rFonts w:eastAsiaTheme="minorEastAsia"/>
          <w:sz w:val="24"/>
          <w:szCs w:val="24"/>
        </w:rPr>
        <w:t>What’s the alternative hypothesis in words?</w:t>
      </w:r>
    </w:p>
    <w:p w14:paraId="49B9809B" w14:textId="77777777" w:rsidR="007A7B97" w:rsidRPr="007A7B97" w:rsidRDefault="007A7B97" w:rsidP="007A7B97">
      <w:pPr>
        <w:autoSpaceDE w:val="0"/>
        <w:autoSpaceDN w:val="0"/>
        <w:adjustRightInd w:val="0"/>
        <w:spacing w:after="240"/>
        <w:contextualSpacing/>
        <w:rPr>
          <w:rFonts w:eastAsiaTheme="minorEastAsia"/>
          <w:b/>
          <w:sz w:val="24"/>
          <w:szCs w:val="24"/>
        </w:rPr>
      </w:pPr>
      <w:r>
        <w:rPr>
          <w:rFonts w:eastAsiaTheme="minorEastAsia"/>
          <w:sz w:val="24"/>
          <w:szCs w:val="24"/>
        </w:rPr>
        <w:t>A.</w:t>
      </w:r>
      <w:r w:rsidRPr="007A7B97">
        <w:rPr>
          <w:rFonts w:eastAsiaTheme="minorEastAsia"/>
          <w:sz w:val="24"/>
          <w:szCs w:val="24"/>
        </w:rPr>
        <w:t xml:space="preserve"> </w:t>
      </w:r>
      <w:r w:rsidRPr="007A7B97">
        <w:rPr>
          <w:rFonts w:eastAsiaTheme="minorEastAsia"/>
          <w:b/>
          <w:sz w:val="24"/>
          <w:szCs w:val="24"/>
        </w:rPr>
        <w:t>Female participation to the next Olympic Games will increase</w:t>
      </w:r>
    </w:p>
    <w:p w14:paraId="6C878F46" w14:textId="77777777" w:rsidR="007A7B97" w:rsidRDefault="007A7B97" w:rsidP="007A7B97">
      <w:pPr>
        <w:autoSpaceDE w:val="0"/>
        <w:autoSpaceDN w:val="0"/>
        <w:adjustRightInd w:val="0"/>
        <w:spacing w:after="240"/>
        <w:contextualSpacing/>
        <w:rPr>
          <w:rFonts w:eastAsiaTheme="minorEastAsia"/>
          <w:sz w:val="24"/>
          <w:szCs w:val="24"/>
        </w:rPr>
      </w:pPr>
      <w:r>
        <w:rPr>
          <w:rFonts w:eastAsiaTheme="minorEastAsia"/>
          <w:sz w:val="24"/>
          <w:szCs w:val="24"/>
        </w:rPr>
        <w:t>B.</w:t>
      </w:r>
      <w:r w:rsidRPr="007A7B97">
        <w:rPr>
          <w:rFonts w:eastAsiaTheme="minorEastAsia"/>
          <w:sz w:val="24"/>
          <w:szCs w:val="24"/>
        </w:rPr>
        <w:t xml:space="preserve"> </w:t>
      </w:r>
      <w:r>
        <w:rPr>
          <w:rFonts w:eastAsiaTheme="minorEastAsia"/>
          <w:sz w:val="24"/>
          <w:szCs w:val="24"/>
        </w:rPr>
        <w:t>Female participation to the next Olympic Games will decrease</w:t>
      </w:r>
    </w:p>
    <w:p w14:paraId="27906FE2" w14:textId="77777777" w:rsidR="007A7B97" w:rsidRPr="007A7B97" w:rsidRDefault="007A7B97" w:rsidP="007A7B97">
      <w:pPr>
        <w:autoSpaceDE w:val="0"/>
        <w:autoSpaceDN w:val="0"/>
        <w:adjustRightInd w:val="0"/>
        <w:spacing w:after="240"/>
        <w:contextualSpacing/>
        <w:rPr>
          <w:rFonts w:eastAsiaTheme="minorEastAsia"/>
          <w:b/>
          <w:sz w:val="24"/>
          <w:szCs w:val="24"/>
        </w:rPr>
      </w:pPr>
      <w:proofErr w:type="spellStart"/>
      <w:r>
        <w:rPr>
          <w:rFonts w:eastAsiaTheme="minorEastAsia"/>
          <w:sz w:val="24"/>
          <w:szCs w:val="24"/>
        </w:rPr>
        <w:t>C.</w:t>
      </w:r>
      <w:r w:rsidRPr="007A7B97">
        <w:rPr>
          <w:rFonts w:eastAsiaTheme="minorEastAsia"/>
          <w:sz w:val="24"/>
          <w:szCs w:val="24"/>
        </w:rPr>
        <w:t>Female</w:t>
      </w:r>
      <w:proofErr w:type="spellEnd"/>
      <w:r w:rsidRPr="007A7B97">
        <w:rPr>
          <w:rFonts w:eastAsiaTheme="minorEastAsia"/>
          <w:sz w:val="24"/>
          <w:szCs w:val="24"/>
        </w:rPr>
        <w:t xml:space="preserve"> participation to the next Olympic Games will be the same as before</w:t>
      </w:r>
    </w:p>
    <w:p w14:paraId="6B2109E4" w14:textId="77777777" w:rsidR="007A7B97" w:rsidRDefault="007A7B97" w:rsidP="007A7B97">
      <w:pPr>
        <w:autoSpaceDE w:val="0"/>
        <w:autoSpaceDN w:val="0"/>
        <w:adjustRightInd w:val="0"/>
        <w:spacing w:after="240"/>
        <w:contextualSpacing/>
        <w:rPr>
          <w:rFonts w:eastAsiaTheme="minorEastAsia"/>
          <w:sz w:val="24"/>
          <w:szCs w:val="24"/>
        </w:rPr>
      </w:pPr>
      <w:r>
        <w:rPr>
          <w:rFonts w:eastAsiaTheme="minorEastAsia"/>
          <w:sz w:val="24"/>
          <w:szCs w:val="24"/>
        </w:rPr>
        <w:t>D.</w:t>
      </w:r>
      <w:r w:rsidRPr="007A7B97">
        <w:rPr>
          <w:rFonts w:eastAsiaTheme="minorEastAsia"/>
          <w:sz w:val="24"/>
          <w:szCs w:val="24"/>
        </w:rPr>
        <w:t xml:space="preserve"> </w:t>
      </w:r>
      <w:r>
        <w:rPr>
          <w:rFonts w:eastAsiaTheme="minorEastAsia"/>
          <w:sz w:val="24"/>
          <w:szCs w:val="24"/>
        </w:rPr>
        <w:t>Female participation to the next Olympic Games will be different from zero</w:t>
      </w:r>
    </w:p>
    <w:p w14:paraId="3FBD43CB" w14:textId="60AC36A7" w:rsidR="0035021E" w:rsidRDefault="0035021E" w:rsidP="0035021E">
      <w:pPr>
        <w:autoSpaceDE w:val="0"/>
        <w:autoSpaceDN w:val="0"/>
        <w:adjustRightInd w:val="0"/>
        <w:spacing w:after="240"/>
        <w:contextualSpacing/>
        <w:rPr>
          <w:rFonts w:eastAsiaTheme="minorEastAsia"/>
          <w:sz w:val="24"/>
          <w:szCs w:val="24"/>
        </w:rPr>
      </w:pPr>
    </w:p>
    <w:p w14:paraId="30517333" w14:textId="77777777" w:rsidR="0035021E" w:rsidRDefault="0035021E" w:rsidP="0035021E">
      <w:pPr>
        <w:autoSpaceDE w:val="0"/>
        <w:autoSpaceDN w:val="0"/>
        <w:adjustRightInd w:val="0"/>
        <w:spacing w:after="240"/>
        <w:contextualSpacing/>
        <w:rPr>
          <w:rFonts w:eastAsiaTheme="minorEastAsia"/>
          <w:sz w:val="24"/>
          <w:szCs w:val="24"/>
        </w:rPr>
      </w:pPr>
    </w:p>
    <w:p w14:paraId="1CB1EA61" w14:textId="2B0CC84F" w:rsidR="002742DB" w:rsidRDefault="00C50514" w:rsidP="0035021E">
      <w:pPr>
        <w:autoSpaceDE w:val="0"/>
        <w:autoSpaceDN w:val="0"/>
        <w:adjustRightInd w:val="0"/>
        <w:spacing w:after="240"/>
        <w:contextualSpacing/>
        <w:rPr>
          <w:rFonts w:eastAsiaTheme="minorEastAsia"/>
          <w:sz w:val="24"/>
          <w:szCs w:val="24"/>
        </w:rPr>
      </w:pPr>
      <w:r>
        <w:rPr>
          <w:rFonts w:eastAsiaTheme="minorEastAsia"/>
          <w:sz w:val="24"/>
          <w:szCs w:val="24"/>
        </w:rPr>
        <w:t>3.</w:t>
      </w:r>
      <w:r w:rsidR="002742DB">
        <w:rPr>
          <w:rFonts w:eastAsiaTheme="minorEastAsia"/>
          <w:sz w:val="24"/>
          <w:szCs w:val="24"/>
        </w:rPr>
        <w:t>What are the null and the alternative hypothesis in mathematical terms?</w:t>
      </w:r>
    </w:p>
    <w:p w14:paraId="2ECF46A1" w14:textId="73411565" w:rsidR="007A7B97" w:rsidRDefault="0035021E" w:rsidP="0035021E">
      <w:pPr>
        <w:autoSpaceDE w:val="0"/>
        <w:autoSpaceDN w:val="0"/>
        <w:adjustRightInd w:val="0"/>
        <w:spacing w:after="240"/>
        <w:contextualSpacing/>
        <w:rPr>
          <w:rFonts w:eastAsiaTheme="minorEastAsia"/>
          <w:sz w:val="24"/>
          <w:szCs w:val="24"/>
        </w:rPr>
      </w:pPr>
      <w:r>
        <w:rPr>
          <w:rFonts w:eastAsiaTheme="minorEastAsia"/>
          <w:sz w:val="24"/>
          <w:szCs w:val="24"/>
        </w:rPr>
        <w:t>A.</w:t>
      </w:r>
      <w:r w:rsidR="007A7B97" w:rsidRPr="007A7B97">
        <w:rPr>
          <w:rFonts w:eastAsiaTheme="minorEastAsia"/>
          <w:sz w:val="24"/>
          <w:szCs w:val="24"/>
        </w:rPr>
        <w:t xml:space="preserve"> </w:t>
      </w:r>
      <w:r w:rsidR="007A7B97" w:rsidRPr="002742DB">
        <w:rPr>
          <w:rFonts w:eastAsiaTheme="minorEastAsia"/>
          <w:sz w:val="24"/>
          <w:szCs w:val="24"/>
        </w:rPr>
        <w:t>H</w:t>
      </w:r>
      <w:proofErr w:type="gramStart"/>
      <w:r w:rsidR="007A7B97" w:rsidRPr="002742DB">
        <w:rPr>
          <w:rFonts w:eastAsiaTheme="minorEastAsia"/>
          <w:position w:val="-8"/>
          <w:sz w:val="24"/>
          <w:szCs w:val="24"/>
        </w:rPr>
        <w:t xml:space="preserve">0 </w:t>
      </w:r>
      <w:r w:rsidR="007A7B97" w:rsidRPr="002742DB">
        <w:rPr>
          <w:rFonts w:eastAsiaTheme="minorEastAsia"/>
          <w:sz w:val="24"/>
          <w:szCs w:val="24"/>
        </w:rPr>
        <w:t>:</w:t>
      </w:r>
      <w:proofErr w:type="gramEnd"/>
      <w:r w:rsidR="007A7B97" w:rsidRPr="002742DB">
        <w:rPr>
          <w:rFonts w:eastAsiaTheme="minorEastAsia"/>
          <w:sz w:val="24"/>
          <w:szCs w:val="24"/>
        </w:rPr>
        <w:t xml:space="preserve"> </w:t>
      </w:r>
      <w:r w:rsidR="007A7B97" w:rsidRPr="002742DB">
        <w:rPr>
          <w:rFonts w:eastAsiaTheme="minorEastAsia"/>
          <w:i/>
          <w:iCs/>
          <w:sz w:val="24"/>
          <w:szCs w:val="24"/>
        </w:rPr>
        <w:t xml:space="preserve">p </w:t>
      </w:r>
      <w:r w:rsidR="007A7B97">
        <w:rPr>
          <w:rFonts w:eastAsiaTheme="minorEastAsia"/>
          <w:sz w:val="24"/>
          <w:szCs w:val="24"/>
        </w:rPr>
        <w:t>≠</w:t>
      </w:r>
      <w:r w:rsidR="007A7B97" w:rsidRPr="002742DB">
        <w:rPr>
          <w:rFonts w:eastAsiaTheme="minorEastAsia"/>
          <w:sz w:val="24"/>
          <w:szCs w:val="24"/>
        </w:rPr>
        <w:t xml:space="preserve"> 0.42</w:t>
      </w:r>
      <w:r w:rsidR="007A7B97">
        <w:rPr>
          <w:rFonts w:eastAsiaTheme="minorEastAsia"/>
          <w:sz w:val="24"/>
          <w:szCs w:val="24"/>
        </w:rPr>
        <w:t xml:space="preserve"> </w:t>
      </w:r>
      <w:r w:rsidR="007A7B97" w:rsidRPr="002742DB">
        <w:rPr>
          <w:rFonts w:eastAsiaTheme="minorEastAsia"/>
          <w:sz w:val="24"/>
          <w:szCs w:val="24"/>
        </w:rPr>
        <w:t xml:space="preserve"> H </w:t>
      </w:r>
      <w:proofErr w:type="gramStart"/>
      <w:r w:rsidR="007A7B97" w:rsidRPr="002742DB">
        <w:rPr>
          <w:rFonts w:eastAsiaTheme="minorEastAsia"/>
          <w:i/>
          <w:iCs/>
          <w:position w:val="-8"/>
          <w:sz w:val="24"/>
          <w:szCs w:val="24"/>
        </w:rPr>
        <w:t xml:space="preserve">A </w:t>
      </w:r>
      <w:r w:rsidR="007A7B97" w:rsidRPr="002742DB">
        <w:rPr>
          <w:rFonts w:eastAsiaTheme="minorEastAsia"/>
          <w:sz w:val="24"/>
          <w:szCs w:val="24"/>
        </w:rPr>
        <w:t>:</w:t>
      </w:r>
      <w:proofErr w:type="gramEnd"/>
      <w:r w:rsidR="007A7B97" w:rsidRPr="002742DB">
        <w:rPr>
          <w:rFonts w:eastAsiaTheme="minorEastAsia"/>
          <w:sz w:val="24"/>
          <w:szCs w:val="24"/>
        </w:rPr>
        <w:t xml:space="preserve"> </w:t>
      </w:r>
      <w:r w:rsidR="007A7B97" w:rsidRPr="002742DB">
        <w:rPr>
          <w:rFonts w:eastAsiaTheme="minorEastAsia"/>
          <w:i/>
          <w:iCs/>
          <w:sz w:val="24"/>
          <w:szCs w:val="24"/>
        </w:rPr>
        <w:t xml:space="preserve">p </w:t>
      </w:r>
      <w:r w:rsidR="007A7B97" w:rsidRPr="002742DB">
        <w:rPr>
          <w:rFonts w:eastAsiaTheme="minorEastAsia"/>
          <w:sz w:val="24"/>
          <w:szCs w:val="24"/>
        </w:rPr>
        <w:t>&gt; 0.42</w:t>
      </w:r>
    </w:p>
    <w:p w14:paraId="738C4D27" w14:textId="576CD598" w:rsidR="007A7B97" w:rsidRDefault="0035021E" w:rsidP="0035021E">
      <w:pPr>
        <w:autoSpaceDE w:val="0"/>
        <w:autoSpaceDN w:val="0"/>
        <w:adjustRightInd w:val="0"/>
        <w:spacing w:after="240"/>
        <w:contextualSpacing/>
        <w:rPr>
          <w:rFonts w:eastAsiaTheme="minorEastAsia"/>
          <w:sz w:val="24"/>
          <w:szCs w:val="24"/>
        </w:rPr>
      </w:pPr>
      <w:r>
        <w:rPr>
          <w:rFonts w:eastAsiaTheme="minorEastAsia"/>
          <w:sz w:val="24"/>
          <w:szCs w:val="24"/>
        </w:rPr>
        <w:t>B.</w:t>
      </w:r>
      <w:r w:rsidR="007A7B97" w:rsidRPr="007A7B97">
        <w:rPr>
          <w:rFonts w:eastAsiaTheme="minorEastAsia"/>
          <w:sz w:val="24"/>
          <w:szCs w:val="24"/>
        </w:rPr>
        <w:t xml:space="preserve"> </w:t>
      </w:r>
      <w:r w:rsidR="007A7B97" w:rsidRPr="002742DB">
        <w:rPr>
          <w:rFonts w:eastAsiaTheme="minorEastAsia"/>
          <w:sz w:val="24"/>
          <w:szCs w:val="24"/>
        </w:rPr>
        <w:t>H</w:t>
      </w:r>
      <w:proofErr w:type="gramStart"/>
      <w:r w:rsidR="007A7B97" w:rsidRPr="002742DB">
        <w:rPr>
          <w:rFonts w:eastAsiaTheme="minorEastAsia"/>
          <w:position w:val="-8"/>
          <w:sz w:val="24"/>
          <w:szCs w:val="24"/>
        </w:rPr>
        <w:t xml:space="preserve">0 </w:t>
      </w:r>
      <w:r w:rsidR="007A7B97" w:rsidRPr="002742DB">
        <w:rPr>
          <w:rFonts w:eastAsiaTheme="minorEastAsia"/>
          <w:sz w:val="24"/>
          <w:szCs w:val="24"/>
        </w:rPr>
        <w:t>:</w:t>
      </w:r>
      <w:proofErr w:type="gramEnd"/>
      <w:r w:rsidR="007A7B97" w:rsidRPr="002742DB">
        <w:rPr>
          <w:rFonts w:eastAsiaTheme="minorEastAsia"/>
          <w:sz w:val="24"/>
          <w:szCs w:val="24"/>
        </w:rPr>
        <w:t xml:space="preserve"> </w:t>
      </w:r>
      <w:r w:rsidR="007A7B97" w:rsidRPr="002742DB">
        <w:rPr>
          <w:rFonts w:eastAsiaTheme="minorEastAsia"/>
          <w:i/>
          <w:iCs/>
          <w:sz w:val="24"/>
          <w:szCs w:val="24"/>
        </w:rPr>
        <w:t xml:space="preserve">p </w:t>
      </w:r>
      <w:r w:rsidR="007A7B97">
        <w:rPr>
          <w:rFonts w:eastAsiaTheme="minorEastAsia"/>
          <w:sz w:val="24"/>
          <w:szCs w:val="24"/>
        </w:rPr>
        <w:t>&gt;</w:t>
      </w:r>
      <w:r w:rsidR="007A7B97" w:rsidRPr="002742DB">
        <w:rPr>
          <w:rFonts w:eastAsiaTheme="minorEastAsia"/>
          <w:sz w:val="24"/>
          <w:szCs w:val="24"/>
        </w:rPr>
        <w:t xml:space="preserve"> 0.42</w:t>
      </w:r>
      <w:r w:rsidR="007A7B97">
        <w:rPr>
          <w:rFonts w:eastAsiaTheme="minorEastAsia"/>
          <w:sz w:val="24"/>
          <w:szCs w:val="24"/>
        </w:rPr>
        <w:t xml:space="preserve"> </w:t>
      </w:r>
      <w:r w:rsidR="007A7B97" w:rsidRPr="002742DB">
        <w:rPr>
          <w:rFonts w:eastAsiaTheme="minorEastAsia"/>
          <w:sz w:val="24"/>
          <w:szCs w:val="24"/>
        </w:rPr>
        <w:t xml:space="preserve"> H </w:t>
      </w:r>
      <w:proofErr w:type="gramStart"/>
      <w:r w:rsidR="007A7B97" w:rsidRPr="002742DB">
        <w:rPr>
          <w:rFonts w:eastAsiaTheme="minorEastAsia"/>
          <w:i/>
          <w:iCs/>
          <w:position w:val="-8"/>
          <w:sz w:val="24"/>
          <w:szCs w:val="24"/>
        </w:rPr>
        <w:t xml:space="preserve">A </w:t>
      </w:r>
      <w:r w:rsidR="007A7B97" w:rsidRPr="002742DB">
        <w:rPr>
          <w:rFonts w:eastAsiaTheme="minorEastAsia"/>
          <w:sz w:val="24"/>
          <w:szCs w:val="24"/>
        </w:rPr>
        <w:t>:</w:t>
      </w:r>
      <w:proofErr w:type="gramEnd"/>
      <w:r w:rsidR="007A7B97" w:rsidRPr="002742DB">
        <w:rPr>
          <w:rFonts w:eastAsiaTheme="minorEastAsia"/>
          <w:sz w:val="24"/>
          <w:szCs w:val="24"/>
        </w:rPr>
        <w:t xml:space="preserve"> </w:t>
      </w:r>
      <w:r w:rsidR="007A7B97" w:rsidRPr="002742DB">
        <w:rPr>
          <w:rFonts w:eastAsiaTheme="minorEastAsia"/>
          <w:i/>
          <w:iCs/>
          <w:sz w:val="24"/>
          <w:szCs w:val="24"/>
        </w:rPr>
        <w:t xml:space="preserve">p </w:t>
      </w:r>
      <w:r w:rsidR="007A7B97">
        <w:rPr>
          <w:rFonts w:eastAsiaTheme="minorEastAsia"/>
          <w:sz w:val="24"/>
          <w:szCs w:val="24"/>
        </w:rPr>
        <w:t>&lt;</w:t>
      </w:r>
      <w:r w:rsidR="007A7B97" w:rsidRPr="002742DB">
        <w:rPr>
          <w:rFonts w:eastAsiaTheme="minorEastAsia"/>
          <w:sz w:val="24"/>
          <w:szCs w:val="24"/>
        </w:rPr>
        <w:t xml:space="preserve"> 0.42</w:t>
      </w:r>
    </w:p>
    <w:p w14:paraId="7E4FB7E4" w14:textId="66DFF22A" w:rsidR="007A7B97" w:rsidRDefault="0035021E" w:rsidP="0035021E">
      <w:pPr>
        <w:autoSpaceDE w:val="0"/>
        <w:autoSpaceDN w:val="0"/>
        <w:adjustRightInd w:val="0"/>
        <w:spacing w:after="240"/>
        <w:contextualSpacing/>
        <w:rPr>
          <w:rFonts w:eastAsiaTheme="minorEastAsia"/>
          <w:sz w:val="24"/>
          <w:szCs w:val="24"/>
        </w:rPr>
      </w:pPr>
      <w:r>
        <w:rPr>
          <w:rFonts w:eastAsiaTheme="minorEastAsia"/>
          <w:sz w:val="24"/>
          <w:szCs w:val="24"/>
        </w:rPr>
        <w:t>C.</w:t>
      </w:r>
      <w:r w:rsidR="007A7B97" w:rsidRPr="007A7B97">
        <w:rPr>
          <w:rFonts w:eastAsiaTheme="minorEastAsia"/>
          <w:sz w:val="24"/>
          <w:szCs w:val="24"/>
        </w:rPr>
        <w:t xml:space="preserve"> </w:t>
      </w:r>
      <w:r w:rsidR="007A7B97" w:rsidRPr="002742DB">
        <w:rPr>
          <w:rFonts w:eastAsiaTheme="minorEastAsia"/>
          <w:sz w:val="24"/>
          <w:szCs w:val="24"/>
        </w:rPr>
        <w:t>H</w:t>
      </w:r>
      <w:proofErr w:type="gramStart"/>
      <w:r w:rsidR="007A7B97" w:rsidRPr="002742DB">
        <w:rPr>
          <w:rFonts w:eastAsiaTheme="minorEastAsia"/>
          <w:position w:val="-8"/>
          <w:sz w:val="24"/>
          <w:szCs w:val="24"/>
        </w:rPr>
        <w:t xml:space="preserve">0 </w:t>
      </w:r>
      <w:r w:rsidR="007A7B97" w:rsidRPr="002742DB">
        <w:rPr>
          <w:rFonts w:eastAsiaTheme="minorEastAsia"/>
          <w:sz w:val="24"/>
          <w:szCs w:val="24"/>
        </w:rPr>
        <w:t>:</w:t>
      </w:r>
      <w:proofErr w:type="gramEnd"/>
      <w:r w:rsidR="007A7B97" w:rsidRPr="002742DB">
        <w:rPr>
          <w:rFonts w:eastAsiaTheme="minorEastAsia"/>
          <w:sz w:val="24"/>
          <w:szCs w:val="24"/>
        </w:rPr>
        <w:t xml:space="preserve"> </w:t>
      </w:r>
      <w:r w:rsidR="007A7B97" w:rsidRPr="002742DB">
        <w:rPr>
          <w:rFonts w:eastAsiaTheme="minorEastAsia"/>
          <w:i/>
          <w:iCs/>
          <w:sz w:val="24"/>
          <w:szCs w:val="24"/>
        </w:rPr>
        <w:t xml:space="preserve">p </w:t>
      </w:r>
      <w:r w:rsidR="007A7B97" w:rsidRPr="002742DB">
        <w:rPr>
          <w:rFonts w:eastAsiaTheme="minorEastAsia"/>
          <w:sz w:val="24"/>
          <w:szCs w:val="24"/>
        </w:rPr>
        <w:t>= 0.42</w:t>
      </w:r>
      <w:r w:rsidR="007A7B97">
        <w:rPr>
          <w:rFonts w:eastAsiaTheme="minorEastAsia"/>
          <w:sz w:val="24"/>
          <w:szCs w:val="24"/>
        </w:rPr>
        <w:t xml:space="preserve"> </w:t>
      </w:r>
      <w:r w:rsidR="007A7B97" w:rsidRPr="002742DB">
        <w:rPr>
          <w:rFonts w:eastAsiaTheme="minorEastAsia"/>
          <w:sz w:val="24"/>
          <w:szCs w:val="24"/>
        </w:rPr>
        <w:t xml:space="preserve"> H </w:t>
      </w:r>
      <w:proofErr w:type="gramStart"/>
      <w:r w:rsidR="007A7B97" w:rsidRPr="002742DB">
        <w:rPr>
          <w:rFonts w:eastAsiaTheme="minorEastAsia"/>
          <w:i/>
          <w:iCs/>
          <w:position w:val="-8"/>
          <w:sz w:val="24"/>
          <w:szCs w:val="24"/>
        </w:rPr>
        <w:t xml:space="preserve">A </w:t>
      </w:r>
      <w:r w:rsidR="007A7B97" w:rsidRPr="002742DB">
        <w:rPr>
          <w:rFonts w:eastAsiaTheme="minorEastAsia"/>
          <w:sz w:val="24"/>
          <w:szCs w:val="24"/>
        </w:rPr>
        <w:t>:</w:t>
      </w:r>
      <w:proofErr w:type="gramEnd"/>
      <w:r w:rsidR="007A7B97" w:rsidRPr="002742DB">
        <w:rPr>
          <w:rFonts w:eastAsiaTheme="minorEastAsia"/>
          <w:sz w:val="24"/>
          <w:szCs w:val="24"/>
        </w:rPr>
        <w:t xml:space="preserve"> </w:t>
      </w:r>
      <w:r w:rsidR="007A7B97" w:rsidRPr="002742DB">
        <w:rPr>
          <w:rFonts w:eastAsiaTheme="minorEastAsia"/>
          <w:i/>
          <w:iCs/>
          <w:sz w:val="24"/>
          <w:szCs w:val="24"/>
        </w:rPr>
        <w:t xml:space="preserve">p </w:t>
      </w:r>
      <w:r w:rsidR="007A7B97">
        <w:rPr>
          <w:rFonts w:eastAsiaTheme="minorEastAsia"/>
          <w:sz w:val="24"/>
          <w:szCs w:val="24"/>
        </w:rPr>
        <w:t>≠</w:t>
      </w:r>
      <w:r w:rsidR="007A7B97" w:rsidRPr="002742DB">
        <w:rPr>
          <w:rFonts w:eastAsiaTheme="minorEastAsia"/>
          <w:sz w:val="24"/>
          <w:szCs w:val="24"/>
        </w:rPr>
        <w:t xml:space="preserve"> 0.42</w:t>
      </w:r>
    </w:p>
    <w:p w14:paraId="2901B9FA" w14:textId="107B06BB" w:rsidR="0035021E" w:rsidRDefault="0035021E" w:rsidP="0035021E">
      <w:pPr>
        <w:autoSpaceDE w:val="0"/>
        <w:autoSpaceDN w:val="0"/>
        <w:adjustRightInd w:val="0"/>
        <w:spacing w:after="240"/>
        <w:contextualSpacing/>
        <w:rPr>
          <w:rFonts w:eastAsiaTheme="minorEastAsia"/>
          <w:sz w:val="24"/>
          <w:szCs w:val="24"/>
        </w:rPr>
      </w:pPr>
      <w:r>
        <w:rPr>
          <w:rFonts w:eastAsiaTheme="minorEastAsia"/>
          <w:sz w:val="24"/>
          <w:szCs w:val="24"/>
        </w:rPr>
        <w:t>D.</w:t>
      </w:r>
      <w:r w:rsidR="007A7B97" w:rsidRPr="007A7B97">
        <w:rPr>
          <w:rFonts w:eastAsiaTheme="minorEastAsia"/>
          <w:sz w:val="24"/>
          <w:szCs w:val="24"/>
        </w:rPr>
        <w:t xml:space="preserve"> </w:t>
      </w:r>
      <w:r w:rsidR="007A7B97" w:rsidRPr="007A7B97">
        <w:rPr>
          <w:rFonts w:eastAsiaTheme="minorEastAsia"/>
          <w:b/>
          <w:sz w:val="24"/>
          <w:szCs w:val="24"/>
        </w:rPr>
        <w:t>H</w:t>
      </w:r>
      <w:proofErr w:type="gramStart"/>
      <w:r w:rsidR="007A7B97" w:rsidRPr="007A7B97">
        <w:rPr>
          <w:rFonts w:eastAsiaTheme="minorEastAsia"/>
          <w:b/>
          <w:position w:val="-8"/>
          <w:sz w:val="24"/>
          <w:szCs w:val="24"/>
        </w:rPr>
        <w:t xml:space="preserve">0 </w:t>
      </w:r>
      <w:r w:rsidR="007A7B97" w:rsidRPr="007A7B97">
        <w:rPr>
          <w:rFonts w:eastAsiaTheme="minorEastAsia"/>
          <w:b/>
          <w:sz w:val="24"/>
          <w:szCs w:val="24"/>
        </w:rPr>
        <w:t>:</w:t>
      </w:r>
      <w:proofErr w:type="gramEnd"/>
      <w:r w:rsidR="007A7B97" w:rsidRPr="007A7B97">
        <w:rPr>
          <w:rFonts w:eastAsiaTheme="minorEastAsia"/>
          <w:b/>
          <w:sz w:val="24"/>
          <w:szCs w:val="24"/>
        </w:rPr>
        <w:t xml:space="preserve"> </w:t>
      </w:r>
      <w:r w:rsidR="007A7B97" w:rsidRPr="007A7B97">
        <w:rPr>
          <w:rFonts w:eastAsiaTheme="minorEastAsia"/>
          <w:b/>
          <w:i/>
          <w:iCs/>
          <w:sz w:val="24"/>
          <w:szCs w:val="24"/>
        </w:rPr>
        <w:t xml:space="preserve">p </w:t>
      </w:r>
      <w:r w:rsidR="007A7B97" w:rsidRPr="007A7B97">
        <w:rPr>
          <w:rFonts w:eastAsiaTheme="minorEastAsia"/>
          <w:b/>
          <w:sz w:val="24"/>
          <w:szCs w:val="24"/>
        </w:rPr>
        <w:t xml:space="preserve">= 0.42  H </w:t>
      </w:r>
      <w:proofErr w:type="gramStart"/>
      <w:r w:rsidR="007A7B97" w:rsidRPr="007A7B97">
        <w:rPr>
          <w:rFonts w:eastAsiaTheme="minorEastAsia"/>
          <w:b/>
          <w:i/>
          <w:iCs/>
          <w:position w:val="-8"/>
          <w:sz w:val="24"/>
          <w:szCs w:val="24"/>
        </w:rPr>
        <w:t xml:space="preserve">A </w:t>
      </w:r>
      <w:r w:rsidR="007A7B97" w:rsidRPr="007A7B97">
        <w:rPr>
          <w:rFonts w:eastAsiaTheme="minorEastAsia"/>
          <w:b/>
          <w:sz w:val="24"/>
          <w:szCs w:val="24"/>
        </w:rPr>
        <w:t>:</w:t>
      </w:r>
      <w:proofErr w:type="gramEnd"/>
      <w:r w:rsidR="007A7B97" w:rsidRPr="007A7B97">
        <w:rPr>
          <w:rFonts w:eastAsiaTheme="minorEastAsia"/>
          <w:b/>
          <w:sz w:val="24"/>
          <w:szCs w:val="24"/>
        </w:rPr>
        <w:t xml:space="preserve"> </w:t>
      </w:r>
      <w:r w:rsidR="007A7B97" w:rsidRPr="007A7B97">
        <w:rPr>
          <w:rFonts w:eastAsiaTheme="minorEastAsia"/>
          <w:b/>
          <w:i/>
          <w:iCs/>
          <w:sz w:val="24"/>
          <w:szCs w:val="24"/>
        </w:rPr>
        <w:t xml:space="preserve">p </w:t>
      </w:r>
      <w:r w:rsidR="007A7B97" w:rsidRPr="007A7B97">
        <w:rPr>
          <w:rFonts w:eastAsiaTheme="minorEastAsia"/>
          <w:b/>
          <w:sz w:val="24"/>
          <w:szCs w:val="24"/>
        </w:rPr>
        <w:t>&gt; 0.42</w:t>
      </w:r>
    </w:p>
    <w:p w14:paraId="5ADE9B89" w14:textId="77777777" w:rsidR="0035021E" w:rsidRDefault="0035021E" w:rsidP="0035021E">
      <w:pPr>
        <w:autoSpaceDE w:val="0"/>
        <w:autoSpaceDN w:val="0"/>
        <w:adjustRightInd w:val="0"/>
        <w:spacing w:after="240"/>
        <w:contextualSpacing/>
        <w:rPr>
          <w:rFonts w:eastAsiaTheme="minorEastAsia"/>
          <w:sz w:val="24"/>
          <w:szCs w:val="24"/>
        </w:rPr>
      </w:pPr>
    </w:p>
    <w:p w14:paraId="64C4EB8C" w14:textId="246D3673" w:rsidR="0083060E" w:rsidRDefault="00C50514" w:rsidP="0035021E">
      <w:pPr>
        <w:autoSpaceDE w:val="0"/>
        <w:autoSpaceDN w:val="0"/>
        <w:adjustRightInd w:val="0"/>
        <w:spacing w:after="240"/>
        <w:contextualSpacing/>
        <w:rPr>
          <w:rFonts w:eastAsiaTheme="minorEastAsia"/>
          <w:sz w:val="24"/>
          <w:szCs w:val="24"/>
        </w:rPr>
      </w:pPr>
      <w:r>
        <w:rPr>
          <w:rFonts w:eastAsiaTheme="minorEastAsia"/>
          <w:sz w:val="24"/>
          <w:szCs w:val="24"/>
        </w:rPr>
        <w:t>4.</w:t>
      </w:r>
      <w:r w:rsidR="0083060E">
        <w:rPr>
          <w:rFonts w:eastAsiaTheme="minorEastAsia"/>
          <w:sz w:val="24"/>
          <w:szCs w:val="24"/>
        </w:rPr>
        <w:t>Which kind of test do I need to carry out?</w:t>
      </w:r>
    </w:p>
    <w:p w14:paraId="75E81123" w14:textId="5AAD0A20" w:rsidR="002D6098" w:rsidRDefault="0035021E" w:rsidP="0035021E">
      <w:pPr>
        <w:autoSpaceDE w:val="0"/>
        <w:autoSpaceDN w:val="0"/>
        <w:adjustRightInd w:val="0"/>
        <w:spacing w:after="240"/>
        <w:contextualSpacing/>
        <w:rPr>
          <w:rFonts w:eastAsiaTheme="minorEastAsia"/>
          <w:sz w:val="24"/>
          <w:szCs w:val="24"/>
        </w:rPr>
      </w:pPr>
      <w:r>
        <w:rPr>
          <w:rFonts w:eastAsiaTheme="minorEastAsia"/>
          <w:sz w:val="24"/>
          <w:szCs w:val="24"/>
        </w:rPr>
        <w:t>A.</w:t>
      </w:r>
      <w:r w:rsidR="002D6098">
        <w:rPr>
          <w:rFonts w:eastAsiaTheme="minorEastAsia"/>
          <w:sz w:val="24"/>
          <w:szCs w:val="24"/>
        </w:rPr>
        <w:t xml:space="preserve"> a one sample t-test</w:t>
      </w:r>
    </w:p>
    <w:p w14:paraId="38B376FD" w14:textId="3B6A59BF" w:rsidR="002D6098" w:rsidRDefault="0035021E" w:rsidP="0035021E">
      <w:pPr>
        <w:autoSpaceDE w:val="0"/>
        <w:autoSpaceDN w:val="0"/>
        <w:adjustRightInd w:val="0"/>
        <w:spacing w:after="240"/>
        <w:contextualSpacing/>
        <w:rPr>
          <w:rFonts w:eastAsiaTheme="minorEastAsia"/>
          <w:sz w:val="24"/>
          <w:szCs w:val="24"/>
        </w:rPr>
      </w:pPr>
      <w:r>
        <w:rPr>
          <w:rFonts w:eastAsiaTheme="minorEastAsia"/>
          <w:sz w:val="24"/>
          <w:szCs w:val="24"/>
        </w:rPr>
        <w:t>B.</w:t>
      </w:r>
      <w:r w:rsidR="002D6098">
        <w:rPr>
          <w:rFonts w:eastAsiaTheme="minorEastAsia"/>
          <w:sz w:val="24"/>
          <w:szCs w:val="24"/>
        </w:rPr>
        <w:t xml:space="preserve"> a two samples t-test</w:t>
      </w:r>
    </w:p>
    <w:p w14:paraId="12783597" w14:textId="0889ADC2" w:rsidR="002D6098" w:rsidRDefault="0035021E" w:rsidP="0035021E">
      <w:pPr>
        <w:autoSpaceDE w:val="0"/>
        <w:autoSpaceDN w:val="0"/>
        <w:adjustRightInd w:val="0"/>
        <w:spacing w:after="240"/>
        <w:contextualSpacing/>
        <w:rPr>
          <w:rFonts w:eastAsiaTheme="minorEastAsia"/>
          <w:sz w:val="24"/>
          <w:szCs w:val="24"/>
        </w:rPr>
      </w:pPr>
      <w:r>
        <w:rPr>
          <w:rFonts w:eastAsiaTheme="minorEastAsia"/>
          <w:sz w:val="24"/>
          <w:szCs w:val="24"/>
        </w:rPr>
        <w:t>C.</w:t>
      </w:r>
      <w:r w:rsidR="002D6098">
        <w:rPr>
          <w:rFonts w:eastAsiaTheme="minorEastAsia"/>
          <w:sz w:val="24"/>
          <w:szCs w:val="24"/>
        </w:rPr>
        <w:t xml:space="preserve"> </w:t>
      </w:r>
      <w:r w:rsidR="00EF26E6">
        <w:rPr>
          <w:rFonts w:eastAsiaTheme="minorEastAsia"/>
          <w:sz w:val="24"/>
          <w:szCs w:val="24"/>
        </w:rPr>
        <w:t>a two proportions z-test</w:t>
      </w:r>
    </w:p>
    <w:p w14:paraId="705117B0" w14:textId="7FA79286" w:rsidR="0035021E" w:rsidRDefault="0035021E" w:rsidP="0035021E">
      <w:pPr>
        <w:autoSpaceDE w:val="0"/>
        <w:autoSpaceDN w:val="0"/>
        <w:adjustRightInd w:val="0"/>
        <w:spacing w:after="240"/>
        <w:contextualSpacing/>
        <w:rPr>
          <w:rFonts w:eastAsiaTheme="minorEastAsia"/>
          <w:sz w:val="24"/>
          <w:szCs w:val="24"/>
        </w:rPr>
      </w:pPr>
      <w:r>
        <w:rPr>
          <w:rFonts w:eastAsiaTheme="minorEastAsia"/>
          <w:sz w:val="24"/>
          <w:szCs w:val="24"/>
        </w:rPr>
        <w:t>D</w:t>
      </w:r>
      <w:r w:rsidRPr="00EF26E6">
        <w:rPr>
          <w:rFonts w:eastAsiaTheme="minorEastAsia"/>
          <w:b/>
          <w:sz w:val="24"/>
          <w:szCs w:val="24"/>
        </w:rPr>
        <w:t>.</w:t>
      </w:r>
      <w:r w:rsidR="002D6098" w:rsidRPr="00EF26E6">
        <w:rPr>
          <w:rFonts w:eastAsiaTheme="minorEastAsia"/>
          <w:b/>
          <w:sz w:val="24"/>
          <w:szCs w:val="24"/>
        </w:rPr>
        <w:t xml:space="preserve"> a one proportion z-test</w:t>
      </w:r>
    </w:p>
    <w:p w14:paraId="4248722E" w14:textId="77777777" w:rsidR="0035021E" w:rsidRDefault="0035021E" w:rsidP="0035021E">
      <w:pPr>
        <w:autoSpaceDE w:val="0"/>
        <w:autoSpaceDN w:val="0"/>
        <w:adjustRightInd w:val="0"/>
        <w:spacing w:after="240"/>
        <w:contextualSpacing/>
        <w:rPr>
          <w:rFonts w:eastAsiaTheme="minorEastAsia"/>
          <w:sz w:val="24"/>
          <w:szCs w:val="24"/>
        </w:rPr>
      </w:pPr>
    </w:p>
    <w:p w14:paraId="71206EDB" w14:textId="0CCE92A7" w:rsidR="002742DB" w:rsidRDefault="00C50514" w:rsidP="0035021E">
      <w:pPr>
        <w:autoSpaceDE w:val="0"/>
        <w:autoSpaceDN w:val="0"/>
        <w:adjustRightInd w:val="0"/>
        <w:spacing w:after="240"/>
        <w:contextualSpacing/>
        <w:rPr>
          <w:rFonts w:eastAsiaTheme="minorEastAsia"/>
          <w:sz w:val="24"/>
          <w:szCs w:val="24"/>
        </w:rPr>
      </w:pPr>
      <w:r>
        <w:rPr>
          <w:rFonts w:eastAsiaTheme="minorEastAsia"/>
          <w:sz w:val="24"/>
          <w:szCs w:val="24"/>
        </w:rPr>
        <w:t>5.</w:t>
      </w:r>
      <w:r w:rsidR="0083060E">
        <w:rPr>
          <w:rFonts w:eastAsiaTheme="minorEastAsia"/>
          <w:sz w:val="24"/>
          <w:szCs w:val="24"/>
        </w:rPr>
        <w:t>What’s the value of z?</w:t>
      </w:r>
    </w:p>
    <w:p w14:paraId="06CD6B43" w14:textId="3A7E67D7" w:rsidR="0035021E" w:rsidRDefault="0035021E" w:rsidP="0035021E">
      <w:pPr>
        <w:autoSpaceDE w:val="0"/>
        <w:autoSpaceDN w:val="0"/>
        <w:adjustRightInd w:val="0"/>
        <w:spacing w:after="240"/>
        <w:contextualSpacing/>
        <w:rPr>
          <w:rFonts w:eastAsiaTheme="minorEastAsia"/>
          <w:sz w:val="24"/>
          <w:szCs w:val="24"/>
        </w:rPr>
      </w:pPr>
      <w:r>
        <w:rPr>
          <w:rFonts w:eastAsiaTheme="minorEastAsia"/>
          <w:sz w:val="24"/>
          <w:szCs w:val="24"/>
        </w:rPr>
        <w:t>A.</w:t>
      </w:r>
      <w:r w:rsidR="00EF26E6">
        <w:rPr>
          <w:rFonts w:eastAsiaTheme="minorEastAsia"/>
          <w:sz w:val="24"/>
          <w:szCs w:val="24"/>
        </w:rPr>
        <w:t xml:space="preserve"> 1.53 </w:t>
      </w:r>
      <w:r>
        <w:rPr>
          <w:rFonts w:eastAsiaTheme="minorEastAsia"/>
          <w:sz w:val="24"/>
          <w:szCs w:val="24"/>
        </w:rPr>
        <w:t>B.</w:t>
      </w:r>
      <w:r w:rsidR="00EF26E6">
        <w:rPr>
          <w:rFonts w:eastAsiaTheme="minorEastAsia"/>
          <w:sz w:val="24"/>
          <w:szCs w:val="24"/>
        </w:rPr>
        <w:t xml:space="preserve"> </w:t>
      </w:r>
      <w:r w:rsidR="00EF26E6" w:rsidRPr="00EF26E6">
        <w:rPr>
          <w:rFonts w:eastAsiaTheme="minorEastAsia"/>
          <w:b/>
          <w:sz w:val="24"/>
          <w:szCs w:val="24"/>
        </w:rPr>
        <w:t>1.09</w:t>
      </w:r>
      <w:r w:rsidR="00EF26E6">
        <w:rPr>
          <w:rFonts w:eastAsiaTheme="minorEastAsia"/>
          <w:sz w:val="24"/>
          <w:szCs w:val="24"/>
        </w:rPr>
        <w:t xml:space="preserve"> </w:t>
      </w:r>
      <w:r>
        <w:rPr>
          <w:rFonts w:eastAsiaTheme="minorEastAsia"/>
          <w:sz w:val="24"/>
          <w:szCs w:val="24"/>
        </w:rPr>
        <w:t>C.</w:t>
      </w:r>
      <w:r w:rsidR="00EF26E6">
        <w:rPr>
          <w:rFonts w:eastAsiaTheme="minorEastAsia"/>
          <w:sz w:val="24"/>
          <w:szCs w:val="24"/>
        </w:rPr>
        <w:t xml:space="preserve"> 0.58 </w:t>
      </w:r>
      <w:r>
        <w:rPr>
          <w:rFonts w:eastAsiaTheme="minorEastAsia"/>
          <w:sz w:val="24"/>
          <w:szCs w:val="24"/>
        </w:rPr>
        <w:t>D.</w:t>
      </w:r>
      <w:r w:rsidR="00EF26E6">
        <w:rPr>
          <w:rFonts w:eastAsiaTheme="minorEastAsia"/>
          <w:sz w:val="24"/>
          <w:szCs w:val="24"/>
        </w:rPr>
        <w:t xml:space="preserve"> 0.445</w:t>
      </w:r>
    </w:p>
    <w:p w14:paraId="7206B7FD" w14:textId="77777777" w:rsidR="0035021E" w:rsidRDefault="0035021E" w:rsidP="0035021E">
      <w:pPr>
        <w:autoSpaceDE w:val="0"/>
        <w:autoSpaceDN w:val="0"/>
        <w:adjustRightInd w:val="0"/>
        <w:spacing w:after="240"/>
        <w:contextualSpacing/>
        <w:rPr>
          <w:rFonts w:eastAsiaTheme="minorEastAsia"/>
          <w:sz w:val="24"/>
          <w:szCs w:val="24"/>
        </w:rPr>
      </w:pPr>
    </w:p>
    <w:p w14:paraId="2399ED7B" w14:textId="3A11128E" w:rsidR="0083060E" w:rsidRDefault="00C50514" w:rsidP="0035021E">
      <w:pPr>
        <w:autoSpaceDE w:val="0"/>
        <w:autoSpaceDN w:val="0"/>
        <w:adjustRightInd w:val="0"/>
        <w:spacing w:after="240"/>
        <w:contextualSpacing/>
        <w:rPr>
          <w:rFonts w:eastAsiaTheme="minorEastAsia"/>
          <w:sz w:val="24"/>
          <w:szCs w:val="24"/>
        </w:rPr>
      </w:pPr>
      <w:r>
        <w:rPr>
          <w:rFonts w:eastAsiaTheme="minorEastAsia"/>
          <w:sz w:val="24"/>
          <w:szCs w:val="24"/>
        </w:rPr>
        <w:t>6.</w:t>
      </w:r>
      <w:r w:rsidR="0083060E">
        <w:rPr>
          <w:rFonts w:eastAsiaTheme="minorEastAsia"/>
          <w:sz w:val="24"/>
          <w:szCs w:val="24"/>
        </w:rPr>
        <w:t>Is the test going to be one-tail</w:t>
      </w:r>
      <w:r w:rsidR="00CA1851">
        <w:rPr>
          <w:rFonts w:eastAsiaTheme="minorEastAsia"/>
          <w:sz w:val="24"/>
          <w:szCs w:val="24"/>
        </w:rPr>
        <w:t>ed</w:t>
      </w:r>
      <w:r w:rsidR="0083060E">
        <w:rPr>
          <w:rFonts w:eastAsiaTheme="minorEastAsia"/>
          <w:sz w:val="24"/>
          <w:szCs w:val="24"/>
        </w:rPr>
        <w:t xml:space="preserve"> upper tail, one-tail</w:t>
      </w:r>
      <w:r w:rsidR="00CA1851">
        <w:rPr>
          <w:rFonts w:eastAsiaTheme="minorEastAsia"/>
          <w:sz w:val="24"/>
          <w:szCs w:val="24"/>
        </w:rPr>
        <w:t>ed</w:t>
      </w:r>
      <w:r w:rsidR="0083060E">
        <w:rPr>
          <w:rFonts w:eastAsiaTheme="minorEastAsia"/>
          <w:sz w:val="24"/>
          <w:szCs w:val="24"/>
        </w:rPr>
        <w:t xml:space="preserve"> lower tail or two-tail</w:t>
      </w:r>
      <w:r w:rsidR="00CA1851">
        <w:rPr>
          <w:rFonts w:eastAsiaTheme="minorEastAsia"/>
          <w:sz w:val="24"/>
          <w:szCs w:val="24"/>
        </w:rPr>
        <w:t>ed</w:t>
      </w:r>
      <w:r w:rsidR="0083060E">
        <w:rPr>
          <w:rFonts w:eastAsiaTheme="minorEastAsia"/>
          <w:sz w:val="24"/>
          <w:szCs w:val="24"/>
        </w:rPr>
        <w:t>?</w:t>
      </w:r>
    </w:p>
    <w:p w14:paraId="1C1B462D" w14:textId="7A07242C" w:rsidR="00CA1851" w:rsidRDefault="0035021E" w:rsidP="0035021E">
      <w:pPr>
        <w:autoSpaceDE w:val="0"/>
        <w:autoSpaceDN w:val="0"/>
        <w:adjustRightInd w:val="0"/>
        <w:spacing w:after="240"/>
        <w:contextualSpacing/>
        <w:rPr>
          <w:rFonts w:eastAsiaTheme="minorEastAsia"/>
          <w:sz w:val="24"/>
          <w:szCs w:val="24"/>
        </w:rPr>
      </w:pPr>
      <w:r>
        <w:rPr>
          <w:rFonts w:eastAsiaTheme="minorEastAsia"/>
          <w:sz w:val="24"/>
          <w:szCs w:val="24"/>
        </w:rPr>
        <w:t>A.</w:t>
      </w:r>
      <w:r w:rsidR="00CA1851" w:rsidRPr="00CA1851">
        <w:rPr>
          <w:rFonts w:eastAsiaTheme="minorEastAsia"/>
          <w:sz w:val="24"/>
          <w:szCs w:val="24"/>
        </w:rPr>
        <w:t xml:space="preserve"> </w:t>
      </w:r>
      <w:r w:rsidR="00CA1851" w:rsidRPr="00CA1851">
        <w:rPr>
          <w:rFonts w:eastAsiaTheme="minorEastAsia"/>
          <w:b/>
          <w:sz w:val="24"/>
          <w:szCs w:val="24"/>
        </w:rPr>
        <w:t>one-tailed upper tail</w:t>
      </w:r>
    </w:p>
    <w:p w14:paraId="46FFBAF0" w14:textId="499E624C" w:rsidR="00CA1851" w:rsidRDefault="0035021E" w:rsidP="0035021E">
      <w:pPr>
        <w:autoSpaceDE w:val="0"/>
        <w:autoSpaceDN w:val="0"/>
        <w:adjustRightInd w:val="0"/>
        <w:spacing w:after="240"/>
        <w:contextualSpacing/>
        <w:rPr>
          <w:rFonts w:eastAsiaTheme="minorEastAsia"/>
          <w:sz w:val="24"/>
          <w:szCs w:val="24"/>
        </w:rPr>
      </w:pPr>
      <w:r>
        <w:rPr>
          <w:rFonts w:eastAsiaTheme="minorEastAsia"/>
          <w:sz w:val="24"/>
          <w:szCs w:val="24"/>
        </w:rPr>
        <w:t>B.</w:t>
      </w:r>
      <w:r w:rsidR="00CA1851" w:rsidRPr="00CA1851">
        <w:rPr>
          <w:rFonts w:eastAsiaTheme="minorEastAsia"/>
          <w:sz w:val="24"/>
          <w:szCs w:val="24"/>
        </w:rPr>
        <w:t xml:space="preserve"> </w:t>
      </w:r>
      <w:r w:rsidR="00CA1851">
        <w:rPr>
          <w:rFonts w:eastAsiaTheme="minorEastAsia"/>
          <w:sz w:val="24"/>
          <w:szCs w:val="24"/>
        </w:rPr>
        <w:t>one-tailed lower tail</w:t>
      </w:r>
    </w:p>
    <w:p w14:paraId="3C019732" w14:textId="72DB2067" w:rsidR="00CA1851" w:rsidRDefault="0035021E" w:rsidP="0035021E">
      <w:pPr>
        <w:autoSpaceDE w:val="0"/>
        <w:autoSpaceDN w:val="0"/>
        <w:adjustRightInd w:val="0"/>
        <w:spacing w:after="240"/>
        <w:contextualSpacing/>
        <w:rPr>
          <w:rFonts w:eastAsiaTheme="minorEastAsia"/>
          <w:sz w:val="24"/>
          <w:szCs w:val="24"/>
        </w:rPr>
      </w:pPr>
      <w:r>
        <w:rPr>
          <w:rFonts w:eastAsiaTheme="minorEastAsia"/>
          <w:sz w:val="24"/>
          <w:szCs w:val="24"/>
        </w:rPr>
        <w:t>C.</w:t>
      </w:r>
      <w:r w:rsidR="00CA1851" w:rsidRPr="00CA1851">
        <w:rPr>
          <w:rFonts w:eastAsiaTheme="minorEastAsia"/>
          <w:sz w:val="24"/>
          <w:szCs w:val="24"/>
        </w:rPr>
        <w:t xml:space="preserve"> </w:t>
      </w:r>
      <w:r w:rsidR="00CA1851">
        <w:rPr>
          <w:rFonts w:eastAsiaTheme="minorEastAsia"/>
          <w:sz w:val="24"/>
          <w:szCs w:val="24"/>
        </w:rPr>
        <w:t>two-tailed</w:t>
      </w:r>
    </w:p>
    <w:p w14:paraId="24F3248D" w14:textId="7EA27AE8" w:rsidR="0035021E" w:rsidRDefault="0035021E" w:rsidP="0035021E">
      <w:pPr>
        <w:autoSpaceDE w:val="0"/>
        <w:autoSpaceDN w:val="0"/>
        <w:adjustRightInd w:val="0"/>
        <w:spacing w:after="240"/>
        <w:contextualSpacing/>
        <w:rPr>
          <w:rFonts w:eastAsiaTheme="minorEastAsia"/>
          <w:sz w:val="24"/>
          <w:szCs w:val="24"/>
        </w:rPr>
      </w:pPr>
      <w:proofErr w:type="spellStart"/>
      <w:r>
        <w:rPr>
          <w:rFonts w:eastAsiaTheme="minorEastAsia"/>
          <w:sz w:val="24"/>
          <w:szCs w:val="24"/>
        </w:rPr>
        <w:t>D.</w:t>
      </w:r>
      <w:r w:rsidR="00CA1851">
        <w:rPr>
          <w:rFonts w:eastAsiaTheme="minorEastAsia"/>
          <w:sz w:val="24"/>
          <w:szCs w:val="24"/>
        </w:rPr>
        <w:t>impossible</w:t>
      </w:r>
      <w:proofErr w:type="spellEnd"/>
      <w:r w:rsidR="00CA1851">
        <w:rPr>
          <w:rFonts w:eastAsiaTheme="minorEastAsia"/>
          <w:sz w:val="24"/>
          <w:szCs w:val="24"/>
        </w:rPr>
        <w:t xml:space="preserve"> to determine</w:t>
      </w:r>
    </w:p>
    <w:p w14:paraId="119890AE" w14:textId="77777777" w:rsidR="0035021E" w:rsidRDefault="0035021E" w:rsidP="0035021E">
      <w:pPr>
        <w:autoSpaceDE w:val="0"/>
        <w:autoSpaceDN w:val="0"/>
        <w:adjustRightInd w:val="0"/>
        <w:spacing w:after="240"/>
        <w:contextualSpacing/>
        <w:rPr>
          <w:rFonts w:eastAsiaTheme="minorEastAsia"/>
          <w:sz w:val="24"/>
          <w:szCs w:val="24"/>
        </w:rPr>
      </w:pPr>
    </w:p>
    <w:p w14:paraId="22F43D9E" w14:textId="5908DBCA" w:rsidR="0083060E" w:rsidRDefault="00C50514" w:rsidP="0035021E">
      <w:pPr>
        <w:autoSpaceDE w:val="0"/>
        <w:autoSpaceDN w:val="0"/>
        <w:adjustRightInd w:val="0"/>
        <w:spacing w:after="240"/>
        <w:contextualSpacing/>
        <w:rPr>
          <w:rFonts w:eastAsiaTheme="minorEastAsia"/>
          <w:sz w:val="24"/>
          <w:szCs w:val="24"/>
        </w:rPr>
      </w:pPr>
      <w:r>
        <w:rPr>
          <w:rFonts w:eastAsiaTheme="minorEastAsia"/>
          <w:sz w:val="24"/>
          <w:szCs w:val="24"/>
        </w:rPr>
        <w:t>7.</w:t>
      </w:r>
      <w:r w:rsidR="0083060E">
        <w:rPr>
          <w:rFonts w:eastAsiaTheme="minorEastAsia"/>
          <w:sz w:val="24"/>
          <w:szCs w:val="24"/>
        </w:rPr>
        <w:t>What’s the p-value in mathematical terms?</w:t>
      </w:r>
      <w:r w:rsidR="00CA1851">
        <w:rPr>
          <w:rFonts w:eastAsiaTheme="minorEastAsia"/>
          <w:sz w:val="24"/>
          <w:szCs w:val="24"/>
        </w:rPr>
        <w:t xml:space="preserve"> (X stays for the value of z found in question #5)</w:t>
      </w:r>
    </w:p>
    <w:p w14:paraId="7F5D908E" w14:textId="30C9922B" w:rsidR="00CA1851" w:rsidRDefault="0035021E" w:rsidP="0035021E">
      <w:pPr>
        <w:autoSpaceDE w:val="0"/>
        <w:autoSpaceDN w:val="0"/>
        <w:adjustRightInd w:val="0"/>
        <w:spacing w:after="240"/>
        <w:contextualSpacing/>
        <w:rPr>
          <w:rFonts w:eastAsiaTheme="minorEastAsia"/>
          <w:sz w:val="24"/>
          <w:szCs w:val="24"/>
        </w:rPr>
      </w:pPr>
      <w:r>
        <w:rPr>
          <w:rFonts w:eastAsiaTheme="minorEastAsia"/>
          <w:sz w:val="24"/>
          <w:szCs w:val="24"/>
        </w:rPr>
        <w:t>A.</w:t>
      </w:r>
      <w:r w:rsidR="00CA1851">
        <w:rPr>
          <w:rFonts w:eastAsiaTheme="minorEastAsia"/>
          <w:sz w:val="24"/>
          <w:szCs w:val="24"/>
        </w:rPr>
        <w:t xml:space="preserve"> </w:t>
      </w:r>
      <w:r w:rsidR="00CA1851" w:rsidRPr="00CA1851">
        <w:rPr>
          <w:rFonts w:eastAsiaTheme="minorEastAsia"/>
          <w:b/>
          <w:i/>
          <w:iCs/>
          <w:sz w:val="24"/>
          <w:szCs w:val="24"/>
        </w:rPr>
        <w:t>P</w:t>
      </w:r>
      <w:r w:rsidR="00CA1851" w:rsidRPr="00CA1851">
        <w:rPr>
          <w:rFonts w:eastAsiaTheme="minorEastAsia"/>
          <w:b/>
          <w:sz w:val="24"/>
          <w:szCs w:val="24"/>
        </w:rPr>
        <w:t>-value</w:t>
      </w:r>
      <w:r w:rsidR="00CA1851" w:rsidRPr="00CA1851">
        <w:rPr>
          <w:rFonts w:eastAsiaTheme="minorEastAsia"/>
          <w:b/>
          <w:sz w:val="24"/>
          <w:szCs w:val="24"/>
        </w:rPr>
        <w:t xml:space="preserve"> </w:t>
      </w:r>
      <w:proofErr w:type="gramStart"/>
      <w:r w:rsidR="00CA1851" w:rsidRPr="00CA1851">
        <w:rPr>
          <w:rFonts w:eastAsiaTheme="minorEastAsia"/>
          <w:b/>
          <w:i/>
          <w:iCs/>
          <w:sz w:val="24"/>
          <w:szCs w:val="24"/>
        </w:rPr>
        <w:t>P</w:t>
      </w:r>
      <w:r w:rsidR="00CA1851" w:rsidRPr="00CA1851">
        <w:rPr>
          <w:rFonts w:eastAsiaTheme="minorEastAsia"/>
          <w:b/>
          <w:sz w:val="24"/>
          <w:szCs w:val="24"/>
        </w:rPr>
        <w:t>(</w:t>
      </w:r>
      <w:proofErr w:type="gramEnd"/>
      <w:r w:rsidR="00CA1851" w:rsidRPr="00CA1851">
        <w:rPr>
          <w:rFonts w:eastAsiaTheme="minorEastAsia"/>
          <w:b/>
          <w:i/>
          <w:iCs/>
          <w:sz w:val="24"/>
          <w:szCs w:val="24"/>
        </w:rPr>
        <w:t xml:space="preserve">z </w:t>
      </w:r>
      <w:r w:rsidR="00CA1851" w:rsidRPr="00CA1851">
        <w:rPr>
          <w:rFonts w:eastAsiaTheme="minorEastAsia"/>
          <w:b/>
          <w:sz w:val="24"/>
          <w:szCs w:val="24"/>
        </w:rPr>
        <w:t>X)</w:t>
      </w:r>
    </w:p>
    <w:p w14:paraId="0D9C186A" w14:textId="26557AB3" w:rsidR="00CA1851" w:rsidRDefault="0035021E" w:rsidP="0035021E">
      <w:pPr>
        <w:autoSpaceDE w:val="0"/>
        <w:autoSpaceDN w:val="0"/>
        <w:adjustRightInd w:val="0"/>
        <w:spacing w:after="240"/>
        <w:contextualSpacing/>
        <w:rPr>
          <w:rFonts w:eastAsiaTheme="minorEastAsia"/>
          <w:sz w:val="24"/>
          <w:szCs w:val="24"/>
        </w:rPr>
      </w:pPr>
      <w:r>
        <w:rPr>
          <w:rFonts w:eastAsiaTheme="minorEastAsia"/>
          <w:sz w:val="24"/>
          <w:szCs w:val="24"/>
        </w:rPr>
        <w:t>B.</w:t>
      </w:r>
      <w:r w:rsidR="00CA1851" w:rsidRPr="00CA1851">
        <w:rPr>
          <w:rFonts w:eastAsiaTheme="minorEastAsia"/>
          <w:i/>
          <w:iCs/>
          <w:sz w:val="24"/>
          <w:szCs w:val="24"/>
        </w:rPr>
        <w:t xml:space="preserve"> </w:t>
      </w:r>
      <w:r w:rsidR="00CA1851" w:rsidRPr="002742DB">
        <w:rPr>
          <w:rFonts w:eastAsiaTheme="minorEastAsia"/>
          <w:i/>
          <w:iCs/>
          <w:sz w:val="24"/>
          <w:szCs w:val="24"/>
        </w:rPr>
        <w:t>P</w:t>
      </w:r>
      <w:r w:rsidR="00CA1851">
        <w:rPr>
          <w:rFonts w:eastAsiaTheme="minorEastAsia"/>
          <w:sz w:val="24"/>
          <w:szCs w:val="24"/>
        </w:rPr>
        <w:t>-value</w:t>
      </w:r>
      <w:r w:rsidR="00CA1851" w:rsidRPr="002742DB">
        <w:rPr>
          <w:rFonts w:eastAsiaTheme="minorEastAsia"/>
          <w:sz w:val="24"/>
          <w:szCs w:val="24"/>
        </w:rPr>
        <w:t xml:space="preserve"> </w:t>
      </w:r>
      <w:proofErr w:type="gramStart"/>
      <w:r w:rsidR="00CA1851" w:rsidRPr="002742DB">
        <w:rPr>
          <w:rFonts w:eastAsiaTheme="minorEastAsia"/>
          <w:i/>
          <w:iCs/>
          <w:sz w:val="24"/>
          <w:szCs w:val="24"/>
        </w:rPr>
        <w:t>P</w:t>
      </w:r>
      <w:r w:rsidR="00CA1851" w:rsidRPr="002742DB">
        <w:rPr>
          <w:rFonts w:eastAsiaTheme="minorEastAsia"/>
          <w:sz w:val="24"/>
          <w:szCs w:val="24"/>
        </w:rPr>
        <w:t>(</w:t>
      </w:r>
      <w:proofErr w:type="gramEnd"/>
      <w:r w:rsidR="00CA1851" w:rsidRPr="002742DB">
        <w:rPr>
          <w:rFonts w:eastAsiaTheme="minorEastAsia"/>
          <w:i/>
          <w:iCs/>
          <w:sz w:val="24"/>
          <w:szCs w:val="24"/>
        </w:rPr>
        <w:t xml:space="preserve">z </w:t>
      </w:r>
      <w:r w:rsidR="00CA1851">
        <w:rPr>
          <w:rFonts w:eastAsiaTheme="minorEastAsia"/>
          <w:sz w:val="24"/>
          <w:szCs w:val="24"/>
        </w:rPr>
        <w:t>&lt;X</w:t>
      </w:r>
      <w:r w:rsidR="00CA1851" w:rsidRPr="002742DB">
        <w:rPr>
          <w:rFonts w:eastAsiaTheme="minorEastAsia"/>
          <w:sz w:val="24"/>
          <w:szCs w:val="24"/>
        </w:rPr>
        <w:t>)</w:t>
      </w:r>
    </w:p>
    <w:p w14:paraId="07C8B06C" w14:textId="76DE53FF" w:rsidR="00CA1851" w:rsidRDefault="0035021E" w:rsidP="0035021E">
      <w:pPr>
        <w:autoSpaceDE w:val="0"/>
        <w:autoSpaceDN w:val="0"/>
        <w:adjustRightInd w:val="0"/>
        <w:spacing w:after="240"/>
        <w:contextualSpacing/>
        <w:rPr>
          <w:rFonts w:eastAsiaTheme="minorEastAsia"/>
          <w:sz w:val="24"/>
          <w:szCs w:val="24"/>
        </w:rPr>
      </w:pPr>
      <w:r>
        <w:rPr>
          <w:rFonts w:eastAsiaTheme="minorEastAsia"/>
          <w:sz w:val="24"/>
          <w:szCs w:val="24"/>
        </w:rPr>
        <w:lastRenderedPageBreak/>
        <w:t>C.</w:t>
      </w:r>
      <w:r w:rsidR="00CA1851" w:rsidRPr="00CA1851">
        <w:rPr>
          <w:rFonts w:eastAsiaTheme="minorEastAsia"/>
          <w:i/>
          <w:iCs/>
          <w:sz w:val="24"/>
          <w:szCs w:val="24"/>
        </w:rPr>
        <w:t xml:space="preserve"> </w:t>
      </w:r>
      <w:r w:rsidR="00CA1851" w:rsidRPr="002742DB">
        <w:rPr>
          <w:rFonts w:eastAsiaTheme="minorEastAsia"/>
          <w:i/>
          <w:iCs/>
          <w:sz w:val="24"/>
          <w:szCs w:val="24"/>
        </w:rPr>
        <w:t>P</w:t>
      </w:r>
      <w:r w:rsidR="00CA1851">
        <w:rPr>
          <w:rFonts w:eastAsiaTheme="minorEastAsia"/>
          <w:sz w:val="24"/>
          <w:szCs w:val="24"/>
        </w:rPr>
        <w:t>-value</w:t>
      </w:r>
      <w:r w:rsidR="00CA1851" w:rsidRPr="002742DB">
        <w:rPr>
          <w:rFonts w:eastAsiaTheme="minorEastAsia"/>
          <w:sz w:val="24"/>
          <w:szCs w:val="24"/>
        </w:rPr>
        <w:t xml:space="preserve"> </w:t>
      </w:r>
      <w:proofErr w:type="gramStart"/>
      <w:r w:rsidR="00CA1851" w:rsidRPr="002742DB">
        <w:rPr>
          <w:rFonts w:eastAsiaTheme="minorEastAsia"/>
          <w:i/>
          <w:iCs/>
          <w:sz w:val="24"/>
          <w:szCs w:val="24"/>
        </w:rPr>
        <w:t>P</w:t>
      </w:r>
      <w:r w:rsidR="00CA1851" w:rsidRPr="002742DB">
        <w:rPr>
          <w:rFonts w:eastAsiaTheme="minorEastAsia"/>
          <w:sz w:val="24"/>
          <w:szCs w:val="24"/>
        </w:rPr>
        <w:t>(</w:t>
      </w:r>
      <w:proofErr w:type="gramEnd"/>
      <w:r w:rsidR="00CA1851" w:rsidRPr="002742DB">
        <w:rPr>
          <w:rFonts w:eastAsiaTheme="minorEastAsia"/>
          <w:i/>
          <w:iCs/>
          <w:sz w:val="24"/>
          <w:szCs w:val="24"/>
        </w:rPr>
        <w:t xml:space="preserve">z </w:t>
      </w:r>
      <w:r w:rsidR="00CA1851">
        <w:rPr>
          <w:rFonts w:eastAsiaTheme="minorEastAsia"/>
          <w:sz w:val="24"/>
          <w:szCs w:val="24"/>
        </w:rPr>
        <w:t>≠X</w:t>
      </w:r>
      <w:r w:rsidR="00CA1851" w:rsidRPr="002742DB">
        <w:rPr>
          <w:rFonts w:eastAsiaTheme="minorEastAsia"/>
          <w:sz w:val="24"/>
          <w:szCs w:val="24"/>
        </w:rPr>
        <w:t>)</w:t>
      </w:r>
    </w:p>
    <w:p w14:paraId="5EA3D2D5" w14:textId="6A03FC35" w:rsidR="0035021E" w:rsidRDefault="0035021E" w:rsidP="0035021E">
      <w:pPr>
        <w:autoSpaceDE w:val="0"/>
        <w:autoSpaceDN w:val="0"/>
        <w:adjustRightInd w:val="0"/>
        <w:spacing w:after="240"/>
        <w:contextualSpacing/>
        <w:rPr>
          <w:rFonts w:eastAsiaTheme="minorEastAsia"/>
          <w:sz w:val="24"/>
          <w:szCs w:val="24"/>
        </w:rPr>
      </w:pPr>
      <w:r>
        <w:rPr>
          <w:rFonts w:eastAsiaTheme="minorEastAsia"/>
          <w:sz w:val="24"/>
          <w:szCs w:val="24"/>
        </w:rPr>
        <w:t>D.</w:t>
      </w:r>
      <w:r w:rsidR="00CA1851" w:rsidRPr="00CA1851">
        <w:rPr>
          <w:rFonts w:eastAsiaTheme="minorEastAsia"/>
          <w:i/>
          <w:iCs/>
          <w:sz w:val="24"/>
          <w:szCs w:val="24"/>
        </w:rPr>
        <w:t xml:space="preserve"> </w:t>
      </w:r>
      <w:r w:rsidR="00CA1851" w:rsidRPr="002742DB">
        <w:rPr>
          <w:rFonts w:eastAsiaTheme="minorEastAsia"/>
          <w:i/>
          <w:iCs/>
          <w:sz w:val="24"/>
          <w:szCs w:val="24"/>
        </w:rPr>
        <w:t>P</w:t>
      </w:r>
      <w:r w:rsidR="00CA1851">
        <w:rPr>
          <w:rFonts w:eastAsiaTheme="minorEastAsia"/>
          <w:sz w:val="24"/>
          <w:szCs w:val="24"/>
        </w:rPr>
        <w:t>-value</w:t>
      </w:r>
      <w:r w:rsidR="00CA1851" w:rsidRPr="002742DB">
        <w:rPr>
          <w:rFonts w:eastAsiaTheme="minorEastAsia"/>
          <w:sz w:val="24"/>
          <w:szCs w:val="24"/>
        </w:rPr>
        <w:t xml:space="preserve"> </w:t>
      </w:r>
      <w:r w:rsidR="00CA1851" w:rsidRPr="002742DB">
        <w:rPr>
          <w:rFonts w:eastAsiaTheme="minorEastAsia"/>
          <w:i/>
          <w:iCs/>
          <w:sz w:val="24"/>
          <w:szCs w:val="24"/>
        </w:rPr>
        <w:t>P</w:t>
      </w:r>
      <w:r w:rsidR="00CA1851" w:rsidRPr="002742DB">
        <w:rPr>
          <w:rFonts w:eastAsiaTheme="minorEastAsia"/>
          <w:sz w:val="24"/>
          <w:szCs w:val="24"/>
        </w:rPr>
        <w:t>(</w:t>
      </w:r>
      <w:r w:rsidR="00752BE0">
        <w:rPr>
          <w:rFonts w:eastAsiaTheme="minorEastAsia"/>
          <w:i/>
          <w:iCs/>
          <w:sz w:val="24"/>
          <w:szCs w:val="24"/>
        </w:rPr>
        <w:t>-X&lt;z&lt;X)</w:t>
      </w:r>
    </w:p>
    <w:p w14:paraId="1ECDF7B0" w14:textId="77777777" w:rsidR="0035021E" w:rsidRDefault="0035021E" w:rsidP="0035021E">
      <w:pPr>
        <w:autoSpaceDE w:val="0"/>
        <w:autoSpaceDN w:val="0"/>
        <w:adjustRightInd w:val="0"/>
        <w:spacing w:after="240"/>
        <w:contextualSpacing/>
        <w:rPr>
          <w:rFonts w:eastAsiaTheme="minorEastAsia"/>
          <w:sz w:val="24"/>
          <w:szCs w:val="24"/>
        </w:rPr>
      </w:pPr>
    </w:p>
    <w:p w14:paraId="637327B2" w14:textId="5A9A548B" w:rsidR="0083060E" w:rsidRDefault="00C50514" w:rsidP="0035021E">
      <w:pPr>
        <w:autoSpaceDE w:val="0"/>
        <w:autoSpaceDN w:val="0"/>
        <w:adjustRightInd w:val="0"/>
        <w:spacing w:after="240"/>
        <w:contextualSpacing/>
        <w:rPr>
          <w:rFonts w:eastAsiaTheme="minorEastAsia"/>
          <w:sz w:val="24"/>
          <w:szCs w:val="24"/>
        </w:rPr>
      </w:pPr>
      <w:r>
        <w:rPr>
          <w:rFonts w:eastAsiaTheme="minorEastAsia"/>
          <w:sz w:val="24"/>
          <w:szCs w:val="24"/>
        </w:rPr>
        <w:t>8.</w:t>
      </w:r>
      <w:r w:rsidR="0083060E">
        <w:rPr>
          <w:rFonts w:eastAsiaTheme="minorEastAsia"/>
          <w:sz w:val="24"/>
          <w:szCs w:val="24"/>
        </w:rPr>
        <w:t>What’s the value of the p-value?</w:t>
      </w:r>
    </w:p>
    <w:p w14:paraId="112647A7" w14:textId="10CEE9F8" w:rsidR="0035021E" w:rsidRDefault="0035021E" w:rsidP="0035021E">
      <w:pPr>
        <w:autoSpaceDE w:val="0"/>
        <w:autoSpaceDN w:val="0"/>
        <w:adjustRightInd w:val="0"/>
        <w:spacing w:after="240"/>
        <w:contextualSpacing/>
        <w:rPr>
          <w:rFonts w:eastAsiaTheme="minorEastAsia"/>
          <w:sz w:val="24"/>
          <w:szCs w:val="24"/>
        </w:rPr>
      </w:pPr>
      <w:r>
        <w:rPr>
          <w:rFonts w:eastAsiaTheme="minorEastAsia"/>
          <w:sz w:val="24"/>
          <w:szCs w:val="24"/>
        </w:rPr>
        <w:t>A.</w:t>
      </w:r>
      <w:r w:rsidR="00752BE0">
        <w:rPr>
          <w:rFonts w:eastAsiaTheme="minorEastAsia"/>
          <w:sz w:val="24"/>
          <w:szCs w:val="24"/>
        </w:rPr>
        <w:t xml:space="preserve"> </w:t>
      </w:r>
      <w:r w:rsidR="00752BE0" w:rsidRPr="00752BE0">
        <w:rPr>
          <w:rFonts w:eastAsiaTheme="minorEastAsia"/>
          <w:b/>
          <w:sz w:val="24"/>
          <w:szCs w:val="24"/>
        </w:rPr>
        <w:t>0.138</w:t>
      </w:r>
      <w:r w:rsidR="00752BE0" w:rsidRPr="002742DB">
        <w:rPr>
          <w:rFonts w:eastAsiaTheme="minorEastAsia"/>
          <w:sz w:val="24"/>
          <w:szCs w:val="24"/>
        </w:rPr>
        <w:t xml:space="preserve"> </w:t>
      </w:r>
      <w:r>
        <w:rPr>
          <w:rFonts w:eastAsiaTheme="minorEastAsia"/>
          <w:sz w:val="24"/>
          <w:szCs w:val="24"/>
        </w:rPr>
        <w:t>B.</w:t>
      </w:r>
      <w:r w:rsidR="00752BE0">
        <w:rPr>
          <w:rFonts w:eastAsiaTheme="minorEastAsia"/>
          <w:sz w:val="24"/>
          <w:szCs w:val="24"/>
        </w:rPr>
        <w:t xml:space="preserve"> 0.043 </w:t>
      </w:r>
      <w:r>
        <w:rPr>
          <w:rFonts w:eastAsiaTheme="minorEastAsia"/>
          <w:sz w:val="24"/>
          <w:szCs w:val="24"/>
        </w:rPr>
        <w:t>C.</w:t>
      </w:r>
      <w:r w:rsidR="00752BE0">
        <w:rPr>
          <w:rFonts w:eastAsiaTheme="minorEastAsia"/>
          <w:sz w:val="24"/>
          <w:szCs w:val="24"/>
        </w:rPr>
        <w:t xml:space="preserve"> 0.978 </w:t>
      </w:r>
      <w:r>
        <w:rPr>
          <w:rFonts w:eastAsiaTheme="minorEastAsia"/>
          <w:sz w:val="24"/>
          <w:szCs w:val="24"/>
        </w:rPr>
        <w:t>D.</w:t>
      </w:r>
      <w:r w:rsidR="00752BE0">
        <w:rPr>
          <w:rFonts w:eastAsiaTheme="minorEastAsia"/>
          <w:sz w:val="24"/>
          <w:szCs w:val="24"/>
        </w:rPr>
        <w:t>0.002</w:t>
      </w:r>
    </w:p>
    <w:p w14:paraId="4DDC228D" w14:textId="77777777" w:rsidR="0035021E" w:rsidRDefault="0035021E" w:rsidP="0035021E">
      <w:pPr>
        <w:autoSpaceDE w:val="0"/>
        <w:autoSpaceDN w:val="0"/>
        <w:adjustRightInd w:val="0"/>
        <w:spacing w:after="240"/>
        <w:contextualSpacing/>
        <w:rPr>
          <w:rFonts w:eastAsiaTheme="minorEastAsia"/>
          <w:sz w:val="24"/>
          <w:szCs w:val="24"/>
        </w:rPr>
      </w:pPr>
    </w:p>
    <w:p w14:paraId="2290A466" w14:textId="6DAA3A33" w:rsidR="0083060E" w:rsidRDefault="00C50514" w:rsidP="0035021E">
      <w:pPr>
        <w:autoSpaceDE w:val="0"/>
        <w:autoSpaceDN w:val="0"/>
        <w:adjustRightInd w:val="0"/>
        <w:spacing w:after="240"/>
        <w:contextualSpacing/>
        <w:rPr>
          <w:rFonts w:eastAsiaTheme="minorEastAsia"/>
          <w:sz w:val="24"/>
          <w:szCs w:val="24"/>
        </w:rPr>
      </w:pPr>
      <w:r>
        <w:rPr>
          <w:rFonts w:eastAsiaTheme="minorEastAsia"/>
          <w:sz w:val="24"/>
          <w:szCs w:val="24"/>
        </w:rPr>
        <w:t>9.</w:t>
      </w:r>
      <w:r w:rsidR="0083060E">
        <w:rPr>
          <w:rFonts w:eastAsiaTheme="minorEastAsia"/>
          <w:sz w:val="24"/>
          <w:szCs w:val="24"/>
        </w:rPr>
        <w:t>What are my conclusions?</w:t>
      </w:r>
    </w:p>
    <w:p w14:paraId="2DA9F798" w14:textId="5322489E" w:rsidR="00752BE0" w:rsidRDefault="0035021E" w:rsidP="0035021E">
      <w:pPr>
        <w:autoSpaceDE w:val="0"/>
        <w:autoSpaceDN w:val="0"/>
        <w:adjustRightInd w:val="0"/>
        <w:spacing w:after="240"/>
        <w:contextualSpacing/>
        <w:rPr>
          <w:rFonts w:eastAsiaTheme="minorEastAsia"/>
          <w:sz w:val="24"/>
          <w:szCs w:val="24"/>
        </w:rPr>
      </w:pPr>
      <w:r>
        <w:rPr>
          <w:rFonts w:eastAsiaTheme="minorEastAsia"/>
          <w:sz w:val="24"/>
          <w:szCs w:val="24"/>
        </w:rPr>
        <w:t>A.</w:t>
      </w:r>
      <w:r w:rsidR="00752BE0" w:rsidRPr="00752BE0">
        <w:rPr>
          <w:rFonts w:eastAsiaTheme="minorEastAsia"/>
          <w:sz w:val="24"/>
          <w:szCs w:val="24"/>
        </w:rPr>
        <w:t xml:space="preserve"> </w:t>
      </w:r>
      <w:r w:rsidR="00752BE0">
        <w:rPr>
          <w:rFonts w:eastAsiaTheme="minorEastAsia"/>
          <w:sz w:val="24"/>
          <w:szCs w:val="24"/>
        </w:rPr>
        <w:t xml:space="preserve">There is </w:t>
      </w:r>
      <w:r w:rsidR="00752BE0" w:rsidRPr="002742DB">
        <w:rPr>
          <w:rFonts w:eastAsiaTheme="minorEastAsia"/>
          <w:sz w:val="24"/>
          <w:szCs w:val="24"/>
        </w:rPr>
        <w:t xml:space="preserve">enough evidence to suggest that the proportion of female athletes will </w:t>
      </w:r>
      <w:r w:rsidR="00752BE0">
        <w:rPr>
          <w:rFonts w:eastAsiaTheme="minorEastAsia"/>
          <w:sz w:val="24"/>
          <w:szCs w:val="24"/>
        </w:rPr>
        <w:t>decrease</w:t>
      </w:r>
      <w:r w:rsidR="00752BE0" w:rsidRPr="002742DB">
        <w:rPr>
          <w:rFonts w:eastAsiaTheme="minorEastAsia"/>
          <w:sz w:val="24"/>
          <w:szCs w:val="24"/>
        </w:rPr>
        <w:t>.</w:t>
      </w:r>
    </w:p>
    <w:p w14:paraId="5E083064" w14:textId="39FE7734" w:rsidR="00752BE0" w:rsidRDefault="0035021E" w:rsidP="0035021E">
      <w:pPr>
        <w:autoSpaceDE w:val="0"/>
        <w:autoSpaceDN w:val="0"/>
        <w:adjustRightInd w:val="0"/>
        <w:spacing w:after="240"/>
        <w:contextualSpacing/>
        <w:rPr>
          <w:rFonts w:eastAsiaTheme="minorEastAsia"/>
          <w:sz w:val="24"/>
          <w:szCs w:val="24"/>
        </w:rPr>
      </w:pPr>
      <w:r>
        <w:rPr>
          <w:rFonts w:eastAsiaTheme="minorEastAsia"/>
          <w:sz w:val="24"/>
          <w:szCs w:val="24"/>
        </w:rPr>
        <w:t>B.</w:t>
      </w:r>
      <w:r w:rsidR="00752BE0" w:rsidRPr="00752BE0">
        <w:rPr>
          <w:rFonts w:eastAsiaTheme="minorEastAsia"/>
          <w:sz w:val="24"/>
          <w:szCs w:val="24"/>
        </w:rPr>
        <w:t xml:space="preserve"> </w:t>
      </w:r>
      <w:r w:rsidR="00752BE0" w:rsidRPr="002742DB">
        <w:rPr>
          <w:rFonts w:eastAsiaTheme="minorEastAsia"/>
          <w:sz w:val="24"/>
          <w:szCs w:val="24"/>
        </w:rPr>
        <w:t xml:space="preserve">There is not enough evidence to suggest that the proportion of female athletes will </w:t>
      </w:r>
      <w:r w:rsidR="00752BE0">
        <w:rPr>
          <w:rFonts w:eastAsiaTheme="minorEastAsia"/>
          <w:sz w:val="24"/>
          <w:szCs w:val="24"/>
        </w:rPr>
        <w:t>stay the same</w:t>
      </w:r>
      <w:r w:rsidR="00752BE0" w:rsidRPr="002742DB">
        <w:rPr>
          <w:rFonts w:eastAsiaTheme="minorEastAsia"/>
          <w:sz w:val="24"/>
          <w:szCs w:val="24"/>
        </w:rPr>
        <w:t>.</w:t>
      </w:r>
    </w:p>
    <w:p w14:paraId="45CBF18D" w14:textId="7BAC3610" w:rsidR="00752BE0" w:rsidRDefault="0035021E" w:rsidP="0035021E">
      <w:pPr>
        <w:autoSpaceDE w:val="0"/>
        <w:autoSpaceDN w:val="0"/>
        <w:adjustRightInd w:val="0"/>
        <w:spacing w:after="240"/>
        <w:contextualSpacing/>
        <w:rPr>
          <w:rFonts w:eastAsiaTheme="minorEastAsia"/>
          <w:sz w:val="24"/>
          <w:szCs w:val="24"/>
        </w:rPr>
      </w:pPr>
      <w:r>
        <w:rPr>
          <w:rFonts w:eastAsiaTheme="minorEastAsia"/>
          <w:sz w:val="24"/>
          <w:szCs w:val="24"/>
        </w:rPr>
        <w:t>C.</w:t>
      </w:r>
      <w:r w:rsidR="00752BE0">
        <w:rPr>
          <w:rFonts w:eastAsiaTheme="minorEastAsia"/>
          <w:sz w:val="24"/>
          <w:szCs w:val="24"/>
        </w:rPr>
        <w:t xml:space="preserve"> </w:t>
      </w:r>
      <w:r w:rsidR="00752BE0" w:rsidRPr="00752BE0">
        <w:rPr>
          <w:rFonts w:eastAsiaTheme="minorEastAsia"/>
          <w:b/>
          <w:sz w:val="24"/>
          <w:szCs w:val="24"/>
        </w:rPr>
        <w:t>There is not enough evidence to suggest that the proportion of female athletes will increase</w:t>
      </w:r>
      <w:r w:rsidR="00752BE0" w:rsidRPr="002742DB">
        <w:rPr>
          <w:rFonts w:eastAsiaTheme="minorEastAsia"/>
          <w:sz w:val="24"/>
          <w:szCs w:val="24"/>
        </w:rPr>
        <w:t>.</w:t>
      </w:r>
    </w:p>
    <w:p w14:paraId="456E1C02" w14:textId="5BFFB6A8" w:rsidR="0035021E" w:rsidRDefault="0035021E" w:rsidP="0035021E">
      <w:pPr>
        <w:autoSpaceDE w:val="0"/>
        <w:autoSpaceDN w:val="0"/>
        <w:adjustRightInd w:val="0"/>
        <w:spacing w:after="240"/>
        <w:contextualSpacing/>
        <w:rPr>
          <w:rFonts w:eastAsiaTheme="minorEastAsia"/>
          <w:sz w:val="24"/>
          <w:szCs w:val="24"/>
        </w:rPr>
      </w:pPr>
      <w:r>
        <w:rPr>
          <w:rFonts w:eastAsiaTheme="minorEastAsia"/>
          <w:sz w:val="24"/>
          <w:szCs w:val="24"/>
        </w:rPr>
        <w:t>D.</w:t>
      </w:r>
      <w:r w:rsidR="00752BE0" w:rsidRPr="00752BE0">
        <w:rPr>
          <w:rFonts w:eastAsiaTheme="minorEastAsia"/>
          <w:sz w:val="24"/>
          <w:szCs w:val="24"/>
        </w:rPr>
        <w:t xml:space="preserve"> </w:t>
      </w:r>
      <w:r w:rsidR="00752BE0">
        <w:rPr>
          <w:rFonts w:eastAsiaTheme="minorEastAsia"/>
          <w:sz w:val="24"/>
          <w:szCs w:val="24"/>
        </w:rPr>
        <w:t xml:space="preserve">There is </w:t>
      </w:r>
      <w:r w:rsidR="00752BE0" w:rsidRPr="002742DB">
        <w:rPr>
          <w:rFonts w:eastAsiaTheme="minorEastAsia"/>
          <w:sz w:val="24"/>
          <w:szCs w:val="24"/>
        </w:rPr>
        <w:t>enough evidence to suggest that the proportion of female athletes will increase.</w:t>
      </w:r>
    </w:p>
    <w:p w14:paraId="04978FA3" w14:textId="77777777" w:rsidR="0035021E" w:rsidRDefault="0035021E" w:rsidP="0035021E">
      <w:pPr>
        <w:autoSpaceDE w:val="0"/>
        <w:autoSpaceDN w:val="0"/>
        <w:adjustRightInd w:val="0"/>
        <w:spacing w:after="240"/>
        <w:contextualSpacing/>
        <w:rPr>
          <w:rFonts w:eastAsiaTheme="minorEastAsia"/>
          <w:sz w:val="24"/>
          <w:szCs w:val="24"/>
        </w:rPr>
      </w:pPr>
    </w:p>
    <w:p w14:paraId="67C53BA2" w14:textId="3687B156" w:rsidR="0083060E" w:rsidRDefault="00C50514" w:rsidP="0035021E">
      <w:pPr>
        <w:autoSpaceDE w:val="0"/>
        <w:autoSpaceDN w:val="0"/>
        <w:adjustRightInd w:val="0"/>
        <w:spacing w:after="240"/>
        <w:contextualSpacing/>
        <w:rPr>
          <w:rFonts w:eastAsiaTheme="minorEastAsia"/>
          <w:sz w:val="24"/>
          <w:szCs w:val="24"/>
        </w:rPr>
      </w:pPr>
      <w:r>
        <w:rPr>
          <w:rFonts w:eastAsiaTheme="minorEastAsia"/>
          <w:sz w:val="24"/>
          <w:szCs w:val="24"/>
        </w:rPr>
        <w:t>10.</w:t>
      </w:r>
      <w:r w:rsidR="0083060E">
        <w:rPr>
          <w:rFonts w:eastAsiaTheme="minorEastAsia"/>
          <w:sz w:val="24"/>
          <w:szCs w:val="24"/>
        </w:rPr>
        <w:t>What would be an example of Type I error in this case?</w:t>
      </w:r>
    </w:p>
    <w:p w14:paraId="6548BD79" w14:textId="29604F12" w:rsidR="00752BE0" w:rsidRDefault="0035021E" w:rsidP="0035021E">
      <w:pPr>
        <w:autoSpaceDE w:val="0"/>
        <w:autoSpaceDN w:val="0"/>
        <w:adjustRightInd w:val="0"/>
        <w:spacing w:after="240"/>
        <w:contextualSpacing/>
        <w:rPr>
          <w:rFonts w:eastAsiaTheme="minorEastAsia"/>
          <w:sz w:val="24"/>
          <w:szCs w:val="24"/>
        </w:rPr>
      </w:pPr>
      <w:r>
        <w:rPr>
          <w:rFonts w:eastAsiaTheme="minorEastAsia"/>
          <w:sz w:val="24"/>
          <w:szCs w:val="24"/>
        </w:rPr>
        <w:t>A.</w:t>
      </w:r>
      <w:r w:rsidR="00752BE0">
        <w:rPr>
          <w:rFonts w:eastAsiaTheme="minorEastAsia"/>
          <w:sz w:val="24"/>
          <w:szCs w:val="24"/>
        </w:rPr>
        <w:t xml:space="preserve"> Saying the proportion will stay the same.</w:t>
      </w:r>
    </w:p>
    <w:p w14:paraId="4D0BC3FE" w14:textId="17610883" w:rsidR="00752BE0" w:rsidRDefault="0035021E" w:rsidP="0035021E">
      <w:pPr>
        <w:autoSpaceDE w:val="0"/>
        <w:autoSpaceDN w:val="0"/>
        <w:adjustRightInd w:val="0"/>
        <w:spacing w:after="240"/>
        <w:contextualSpacing/>
        <w:rPr>
          <w:rFonts w:eastAsiaTheme="minorEastAsia"/>
          <w:sz w:val="24"/>
          <w:szCs w:val="24"/>
        </w:rPr>
      </w:pPr>
      <w:r>
        <w:rPr>
          <w:rFonts w:eastAsiaTheme="minorEastAsia"/>
          <w:sz w:val="24"/>
          <w:szCs w:val="24"/>
        </w:rPr>
        <w:t>B.</w:t>
      </w:r>
      <w:r w:rsidR="00752BE0" w:rsidRPr="00752BE0">
        <w:rPr>
          <w:rFonts w:eastAsiaTheme="minorEastAsia"/>
          <w:sz w:val="24"/>
          <w:szCs w:val="24"/>
        </w:rPr>
        <w:t xml:space="preserve"> </w:t>
      </w:r>
      <w:r w:rsidR="00752BE0">
        <w:rPr>
          <w:rFonts w:eastAsiaTheme="minorEastAsia"/>
          <w:sz w:val="24"/>
          <w:szCs w:val="24"/>
        </w:rPr>
        <w:t>Saying the proportion will decrease.</w:t>
      </w:r>
    </w:p>
    <w:p w14:paraId="38ACC29C" w14:textId="34FCD55C" w:rsidR="00752BE0" w:rsidRDefault="0035021E" w:rsidP="0035021E">
      <w:pPr>
        <w:autoSpaceDE w:val="0"/>
        <w:autoSpaceDN w:val="0"/>
        <w:adjustRightInd w:val="0"/>
        <w:spacing w:after="240"/>
        <w:contextualSpacing/>
        <w:rPr>
          <w:rFonts w:eastAsiaTheme="minorEastAsia"/>
          <w:sz w:val="24"/>
          <w:szCs w:val="24"/>
        </w:rPr>
      </w:pPr>
      <w:r>
        <w:rPr>
          <w:rFonts w:eastAsiaTheme="minorEastAsia"/>
          <w:sz w:val="24"/>
          <w:szCs w:val="24"/>
        </w:rPr>
        <w:t>C.</w:t>
      </w:r>
      <w:r w:rsidR="00752BE0">
        <w:rPr>
          <w:rFonts w:eastAsiaTheme="minorEastAsia"/>
          <w:sz w:val="24"/>
          <w:szCs w:val="24"/>
        </w:rPr>
        <w:t xml:space="preserve"> </w:t>
      </w:r>
      <w:r w:rsidR="00752BE0" w:rsidRPr="00752BE0">
        <w:rPr>
          <w:rFonts w:eastAsiaTheme="minorEastAsia"/>
          <w:b/>
          <w:sz w:val="24"/>
          <w:szCs w:val="24"/>
        </w:rPr>
        <w:t>Saying the proportion will increase.</w:t>
      </w:r>
    </w:p>
    <w:p w14:paraId="146299B7" w14:textId="64031C4A" w:rsidR="0035021E" w:rsidRDefault="0035021E" w:rsidP="0035021E">
      <w:pPr>
        <w:autoSpaceDE w:val="0"/>
        <w:autoSpaceDN w:val="0"/>
        <w:adjustRightInd w:val="0"/>
        <w:spacing w:after="240"/>
        <w:contextualSpacing/>
        <w:rPr>
          <w:rFonts w:eastAsiaTheme="minorEastAsia"/>
          <w:sz w:val="24"/>
          <w:szCs w:val="24"/>
        </w:rPr>
      </w:pPr>
      <w:r>
        <w:rPr>
          <w:rFonts w:eastAsiaTheme="minorEastAsia"/>
          <w:sz w:val="24"/>
          <w:szCs w:val="24"/>
        </w:rPr>
        <w:t>D.</w:t>
      </w:r>
      <w:r w:rsidR="00752BE0" w:rsidRPr="00752BE0">
        <w:rPr>
          <w:rFonts w:eastAsiaTheme="minorEastAsia"/>
          <w:sz w:val="24"/>
          <w:szCs w:val="24"/>
        </w:rPr>
        <w:t xml:space="preserve"> </w:t>
      </w:r>
      <w:r w:rsidR="00752BE0">
        <w:rPr>
          <w:rFonts w:eastAsiaTheme="minorEastAsia"/>
          <w:sz w:val="24"/>
          <w:szCs w:val="24"/>
        </w:rPr>
        <w:t>Saying the proportion will be indeterminate.</w:t>
      </w:r>
    </w:p>
    <w:p w14:paraId="2C35509E" w14:textId="77777777" w:rsidR="0035021E" w:rsidRPr="002742DB" w:rsidRDefault="0035021E" w:rsidP="0035021E">
      <w:pPr>
        <w:autoSpaceDE w:val="0"/>
        <w:autoSpaceDN w:val="0"/>
        <w:adjustRightInd w:val="0"/>
        <w:spacing w:after="240"/>
        <w:contextualSpacing/>
        <w:rPr>
          <w:rFonts w:eastAsiaTheme="minorEastAsia"/>
          <w:sz w:val="24"/>
          <w:szCs w:val="24"/>
        </w:rPr>
      </w:pPr>
    </w:p>
    <w:p w14:paraId="5A80B5F9" w14:textId="77777777" w:rsidR="002742DB" w:rsidRPr="002742DB" w:rsidRDefault="002742DB" w:rsidP="0035021E">
      <w:pPr>
        <w:numPr>
          <w:ilvl w:val="0"/>
          <w:numId w:val="25"/>
        </w:numPr>
        <w:tabs>
          <w:tab w:val="left" w:pos="220"/>
          <w:tab w:val="left" w:pos="720"/>
        </w:tabs>
        <w:autoSpaceDE w:val="0"/>
        <w:autoSpaceDN w:val="0"/>
        <w:adjustRightInd w:val="0"/>
        <w:spacing w:after="320"/>
        <w:ind w:hanging="720"/>
        <w:contextualSpacing/>
        <w:rPr>
          <w:rFonts w:eastAsiaTheme="minorEastAsia"/>
          <w:sz w:val="24"/>
          <w:szCs w:val="24"/>
        </w:rPr>
      </w:pPr>
      <w:r w:rsidRPr="002742DB">
        <w:rPr>
          <w:rFonts w:eastAsiaTheme="minorEastAsia"/>
          <w:sz w:val="24"/>
          <w:szCs w:val="24"/>
        </w:rPr>
        <w:t>Test an appropriate hypothesis and state your conclusion. Hypotheses: H</w:t>
      </w:r>
      <w:proofErr w:type="gramStart"/>
      <w:r w:rsidRPr="002742DB">
        <w:rPr>
          <w:rFonts w:eastAsiaTheme="minorEastAsia"/>
          <w:position w:val="-8"/>
          <w:sz w:val="24"/>
          <w:szCs w:val="24"/>
        </w:rPr>
        <w:t xml:space="preserve">0 </w:t>
      </w:r>
      <w:r w:rsidRPr="002742DB">
        <w:rPr>
          <w:rFonts w:eastAsiaTheme="minorEastAsia"/>
          <w:sz w:val="24"/>
          <w:szCs w:val="24"/>
        </w:rPr>
        <w:t>:</w:t>
      </w:r>
      <w:proofErr w:type="gramEnd"/>
      <w:r w:rsidRPr="002742DB">
        <w:rPr>
          <w:rFonts w:eastAsiaTheme="minorEastAsia"/>
          <w:sz w:val="24"/>
          <w:szCs w:val="24"/>
        </w:rPr>
        <w:t xml:space="preserve"> </w:t>
      </w:r>
      <w:r w:rsidRPr="002742DB">
        <w:rPr>
          <w:rFonts w:eastAsiaTheme="minorEastAsia"/>
          <w:i/>
          <w:iCs/>
          <w:sz w:val="24"/>
          <w:szCs w:val="24"/>
        </w:rPr>
        <w:t xml:space="preserve">p </w:t>
      </w:r>
      <w:r w:rsidRPr="002742DB">
        <w:rPr>
          <w:rFonts w:eastAsiaTheme="minorEastAsia"/>
          <w:sz w:val="24"/>
          <w:szCs w:val="24"/>
        </w:rPr>
        <w:t xml:space="preserve">= 0.42 . The female participation rate in the Olympics is 42%.  H </w:t>
      </w:r>
      <w:proofErr w:type="gramStart"/>
      <w:r w:rsidRPr="002742DB">
        <w:rPr>
          <w:rFonts w:eastAsiaTheme="minorEastAsia"/>
          <w:i/>
          <w:iCs/>
          <w:position w:val="-8"/>
          <w:sz w:val="24"/>
          <w:szCs w:val="24"/>
        </w:rPr>
        <w:t xml:space="preserve">A </w:t>
      </w:r>
      <w:r w:rsidRPr="002742DB">
        <w:rPr>
          <w:rFonts w:eastAsiaTheme="minorEastAsia"/>
          <w:sz w:val="24"/>
          <w:szCs w:val="24"/>
        </w:rPr>
        <w:t>:</w:t>
      </w:r>
      <w:proofErr w:type="gramEnd"/>
      <w:r w:rsidRPr="002742DB">
        <w:rPr>
          <w:rFonts w:eastAsiaTheme="minorEastAsia"/>
          <w:sz w:val="24"/>
          <w:szCs w:val="24"/>
        </w:rPr>
        <w:t xml:space="preserve"> </w:t>
      </w:r>
      <w:r w:rsidRPr="002742DB">
        <w:rPr>
          <w:rFonts w:eastAsiaTheme="minorEastAsia"/>
          <w:i/>
          <w:iCs/>
          <w:sz w:val="24"/>
          <w:szCs w:val="24"/>
        </w:rPr>
        <w:t xml:space="preserve">p </w:t>
      </w:r>
      <w:r w:rsidRPr="002742DB">
        <w:rPr>
          <w:rFonts w:eastAsiaTheme="minorEastAsia"/>
          <w:sz w:val="24"/>
          <w:szCs w:val="24"/>
        </w:rPr>
        <w:t xml:space="preserve">&gt; 0.42 . The female participation rate in the Olympics is greater than 42%.  Model: Okay to use the Normal model because the sample is random, these 454 athletes are less than 10% of all athletes at exhibitions, and </w:t>
      </w:r>
      <w:r w:rsidRPr="002742DB">
        <w:rPr>
          <w:rFonts w:eastAsiaTheme="minorEastAsia"/>
          <w:i/>
          <w:iCs/>
          <w:sz w:val="24"/>
          <w:szCs w:val="24"/>
        </w:rPr>
        <w:t xml:space="preserve">np </w:t>
      </w:r>
      <w:r w:rsidRPr="002742DB">
        <w:rPr>
          <w:rFonts w:eastAsiaTheme="minorEastAsia"/>
          <w:sz w:val="24"/>
          <w:szCs w:val="24"/>
        </w:rPr>
        <w:t> (</w:t>
      </w:r>
      <w:proofErr w:type="gramStart"/>
      <w:r w:rsidRPr="002742DB">
        <w:rPr>
          <w:rFonts w:eastAsiaTheme="minorEastAsia"/>
          <w:sz w:val="24"/>
          <w:szCs w:val="24"/>
        </w:rPr>
        <w:t>454)(</w:t>
      </w:r>
      <w:proofErr w:type="gramEnd"/>
      <w:r w:rsidRPr="002742DB">
        <w:rPr>
          <w:rFonts w:eastAsiaTheme="minorEastAsia"/>
          <w:sz w:val="24"/>
          <w:szCs w:val="24"/>
        </w:rPr>
        <w:t xml:space="preserve">0.42) </w:t>
      </w:r>
      <w:r w:rsidRPr="002742DB">
        <w:rPr>
          <w:rFonts w:eastAsiaTheme="minorEastAsia"/>
          <w:sz w:val="24"/>
          <w:szCs w:val="24"/>
        </w:rPr>
        <w:t xml:space="preserve"> 190.68 </w:t>
      </w:r>
      <w:r w:rsidRPr="002742DB">
        <w:rPr>
          <w:rFonts w:eastAsiaTheme="minorEastAsia"/>
          <w:sz w:val="24"/>
          <w:szCs w:val="24"/>
        </w:rPr>
        <w:t xml:space="preserve"> 10 and </w:t>
      </w:r>
      <w:r w:rsidRPr="002742DB">
        <w:rPr>
          <w:rFonts w:eastAsiaTheme="minorEastAsia"/>
          <w:i/>
          <w:iCs/>
          <w:sz w:val="24"/>
          <w:szCs w:val="24"/>
        </w:rPr>
        <w:t xml:space="preserve">nq </w:t>
      </w:r>
      <w:r w:rsidRPr="002742DB">
        <w:rPr>
          <w:rFonts w:eastAsiaTheme="minorEastAsia"/>
          <w:sz w:val="24"/>
          <w:szCs w:val="24"/>
        </w:rPr>
        <w:t xml:space="preserve"> (454)(0.58) </w:t>
      </w:r>
      <w:r w:rsidRPr="002742DB">
        <w:rPr>
          <w:rFonts w:eastAsiaTheme="minorEastAsia"/>
          <w:sz w:val="24"/>
          <w:szCs w:val="24"/>
        </w:rPr>
        <w:t xml:space="preserve"> 263.32 </w:t>
      </w:r>
      <w:r w:rsidRPr="002742DB">
        <w:rPr>
          <w:rFonts w:eastAsiaTheme="minorEastAsia"/>
          <w:sz w:val="24"/>
          <w:szCs w:val="24"/>
        </w:rPr>
        <w:t xml:space="preserve"> 10 . Use a </w:t>
      </w:r>
      <w:proofErr w:type="gramStart"/>
      <w:r w:rsidRPr="002742DB">
        <w:rPr>
          <w:rFonts w:eastAsiaTheme="minorEastAsia"/>
          <w:i/>
          <w:iCs/>
          <w:sz w:val="24"/>
          <w:szCs w:val="24"/>
        </w:rPr>
        <w:t>N</w:t>
      </w:r>
      <w:r w:rsidRPr="002742DB">
        <w:rPr>
          <w:rFonts w:eastAsiaTheme="minorEastAsia"/>
          <w:sz w:val="24"/>
          <w:szCs w:val="24"/>
        </w:rPr>
        <w:t>(</w:t>
      </w:r>
      <w:proofErr w:type="gramEnd"/>
      <w:r w:rsidRPr="002742DB">
        <w:rPr>
          <w:rFonts w:eastAsiaTheme="minorEastAsia"/>
          <w:sz w:val="24"/>
          <w:szCs w:val="24"/>
        </w:rPr>
        <w:t xml:space="preserve">0.42, 0.023) model, do a 1-proportion </w:t>
      </w:r>
      <w:r w:rsidRPr="002742DB">
        <w:rPr>
          <w:rFonts w:eastAsiaTheme="minorEastAsia"/>
          <w:i/>
          <w:iCs/>
          <w:sz w:val="24"/>
          <w:szCs w:val="24"/>
        </w:rPr>
        <w:t>z</w:t>
      </w:r>
      <w:r w:rsidRPr="002742DB">
        <w:rPr>
          <w:rFonts w:eastAsiaTheme="minorEastAsia"/>
          <w:sz w:val="24"/>
          <w:szCs w:val="24"/>
        </w:rPr>
        <w:t xml:space="preserve">-test.  Mechanics: </w:t>
      </w:r>
      <w:r w:rsidRPr="002742DB">
        <w:rPr>
          <w:rFonts w:eastAsiaTheme="minorEastAsia"/>
          <w:i/>
          <w:iCs/>
          <w:sz w:val="24"/>
          <w:szCs w:val="24"/>
        </w:rPr>
        <w:t xml:space="preserve">n </w:t>
      </w:r>
      <w:r w:rsidRPr="002742DB">
        <w:rPr>
          <w:rFonts w:eastAsiaTheme="minorEastAsia"/>
          <w:sz w:val="24"/>
          <w:szCs w:val="24"/>
        </w:rPr>
        <w:t xml:space="preserve"> 454, </w:t>
      </w:r>
      <w:r w:rsidRPr="002742DB">
        <w:rPr>
          <w:rFonts w:eastAsiaTheme="minorEastAsia"/>
          <w:i/>
          <w:iCs/>
          <w:sz w:val="24"/>
          <w:szCs w:val="24"/>
        </w:rPr>
        <w:t xml:space="preserve">x </w:t>
      </w:r>
      <w:r w:rsidRPr="002742DB">
        <w:rPr>
          <w:rFonts w:eastAsiaTheme="minorEastAsia"/>
          <w:sz w:val="24"/>
          <w:szCs w:val="24"/>
        </w:rPr>
        <w:t xml:space="preserve"> 202, </w:t>
      </w:r>
      <w:r w:rsidRPr="002742DB">
        <w:rPr>
          <w:rFonts w:eastAsiaTheme="minorEastAsia"/>
          <w:i/>
          <w:iCs/>
          <w:sz w:val="24"/>
          <w:szCs w:val="24"/>
        </w:rPr>
        <w:t>p</w:t>
      </w:r>
      <w:r w:rsidRPr="002742DB">
        <w:rPr>
          <w:rFonts w:eastAsiaTheme="minorEastAsia"/>
          <w:sz w:val="24"/>
          <w:szCs w:val="24"/>
        </w:rPr>
        <w:t xml:space="preserve">ˆ </w:t>
      </w:r>
      <w:r w:rsidRPr="002742DB">
        <w:rPr>
          <w:rFonts w:eastAsiaTheme="minorEastAsia"/>
          <w:sz w:val="24"/>
          <w:szCs w:val="24"/>
        </w:rPr>
        <w:t xml:space="preserve"> </w:t>
      </w:r>
      <w:r w:rsidRPr="002742DB">
        <w:rPr>
          <w:rFonts w:eastAsiaTheme="minorEastAsia"/>
          <w:position w:val="16"/>
          <w:sz w:val="24"/>
          <w:szCs w:val="24"/>
        </w:rPr>
        <w:t xml:space="preserve">202 </w:t>
      </w:r>
      <w:r w:rsidRPr="002742DB">
        <w:rPr>
          <w:rFonts w:eastAsiaTheme="minorEastAsia"/>
          <w:sz w:val="24"/>
          <w:szCs w:val="24"/>
        </w:rPr>
        <w:t> 0.445 454  </w:t>
      </w:r>
      <w:r w:rsidRPr="002742DB">
        <w:rPr>
          <w:rFonts w:eastAsiaTheme="minorEastAsia"/>
          <w:i/>
          <w:iCs/>
          <w:position w:val="-16"/>
          <w:sz w:val="24"/>
          <w:szCs w:val="24"/>
        </w:rPr>
        <w:t>z</w:t>
      </w:r>
      <w:r w:rsidRPr="002742DB">
        <w:rPr>
          <w:rFonts w:eastAsiaTheme="minorEastAsia"/>
          <w:position w:val="-16"/>
          <w:sz w:val="24"/>
          <w:szCs w:val="24"/>
        </w:rPr>
        <w:t xml:space="preserve"> </w:t>
      </w:r>
      <w:r w:rsidRPr="002742DB">
        <w:rPr>
          <w:rFonts w:eastAsiaTheme="minorEastAsia"/>
          <w:sz w:val="24"/>
          <w:szCs w:val="24"/>
        </w:rPr>
        <w:t>0.445</w:t>
      </w:r>
      <w:r w:rsidRPr="002742DB">
        <w:rPr>
          <w:rFonts w:eastAsiaTheme="minorEastAsia"/>
          <w:sz w:val="24"/>
          <w:szCs w:val="24"/>
        </w:rPr>
        <w:t xml:space="preserve">0.42 </w:t>
      </w:r>
      <w:r w:rsidRPr="002742DB">
        <w:rPr>
          <w:rFonts w:eastAsiaTheme="minorEastAsia"/>
          <w:position w:val="-16"/>
          <w:sz w:val="24"/>
          <w:szCs w:val="24"/>
        </w:rPr>
        <w:t xml:space="preserve">1.09 </w:t>
      </w:r>
      <w:r w:rsidRPr="002742DB">
        <w:rPr>
          <w:rFonts w:eastAsiaTheme="minorEastAsia"/>
          <w:sz w:val="24"/>
          <w:szCs w:val="24"/>
        </w:rPr>
        <w:t>0.42</w:t>
      </w:r>
      <w:r w:rsidRPr="002742DB">
        <w:rPr>
          <w:rFonts w:eastAsiaTheme="minorEastAsia"/>
          <w:sz w:val="24"/>
          <w:szCs w:val="24"/>
        </w:rPr>
        <w:t></w:t>
      </w:r>
      <w:r w:rsidRPr="002742DB">
        <w:rPr>
          <w:rFonts w:eastAsiaTheme="minorEastAsia"/>
          <w:sz w:val="24"/>
          <w:szCs w:val="24"/>
        </w:rPr>
        <w:t>.58</w:t>
      </w:r>
      <w:r w:rsidRPr="002742DB">
        <w:rPr>
          <w:rFonts w:eastAsiaTheme="minorEastAsia"/>
          <w:sz w:val="24"/>
          <w:szCs w:val="24"/>
        </w:rPr>
        <w:t>  454 </w:t>
      </w:r>
      <w:r w:rsidRPr="002742DB">
        <w:rPr>
          <w:rFonts w:eastAsiaTheme="minorEastAsia"/>
          <w:i/>
          <w:iCs/>
          <w:sz w:val="24"/>
          <w:szCs w:val="24"/>
        </w:rPr>
        <w:t xml:space="preserve">P </w:t>
      </w:r>
      <w:r w:rsidRPr="002742DB">
        <w:rPr>
          <w:rFonts w:eastAsiaTheme="minorEastAsia"/>
          <w:sz w:val="24"/>
          <w:szCs w:val="24"/>
        </w:rPr>
        <w:t xml:space="preserve"> </w:t>
      </w:r>
      <w:proofErr w:type="gramStart"/>
      <w:r w:rsidRPr="002742DB">
        <w:rPr>
          <w:rFonts w:eastAsiaTheme="minorEastAsia"/>
          <w:i/>
          <w:iCs/>
          <w:sz w:val="24"/>
          <w:szCs w:val="24"/>
        </w:rPr>
        <w:t>P</w:t>
      </w:r>
      <w:r w:rsidRPr="002742DB">
        <w:rPr>
          <w:rFonts w:eastAsiaTheme="minorEastAsia"/>
          <w:sz w:val="24"/>
          <w:szCs w:val="24"/>
        </w:rPr>
        <w:t>(</w:t>
      </w:r>
      <w:proofErr w:type="gramEnd"/>
      <w:r w:rsidRPr="002742DB">
        <w:rPr>
          <w:rFonts w:eastAsiaTheme="minorEastAsia"/>
          <w:i/>
          <w:iCs/>
          <w:sz w:val="24"/>
          <w:szCs w:val="24"/>
        </w:rPr>
        <w:t>p</w:t>
      </w:r>
      <w:r w:rsidRPr="002742DB">
        <w:rPr>
          <w:rFonts w:eastAsiaTheme="minorEastAsia"/>
          <w:sz w:val="24"/>
          <w:szCs w:val="24"/>
        </w:rPr>
        <w:t xml:space="preserve">ˆ </w:t>
      </w:r>
      <w:r w:rsidRPr="002742DB">
        <w:rPr>
          <w:rFonts w:eastAsiaTheme="minorEastAsia"/>
          <w:sz w:val="24"/>
          <w:szCs w:val="24"/>
        </w:rPr>
        <w:t xml:space="preserve"> 0.445) </w:t>
      </w:r>
      <w:r w:rsidRPr="002742DB">
        <w:rPr>
          <w:rFonts w:eastAsiaTheme="minorEastAsia"/>
          <w:sz w:val="24"/>
          <w:szCs w:val="24"/>
        </w:rPr>
        <w:t xml:space="preserve"> </w:t>
      </w:r>
      <w:r w:rsidRPr="002742DB">
        <w:rPr>
          <w:rFonts w:eastAsiaTheme="minorEastAsia"/>
          <w:i/>
          <w:iCs/>
          <w:sz w:val="24"/>
          <w:szCs w:val="24"/>
        </w:rPr>
        <w:t>P</w:t>
      </w:r>
      <w:r w:rsidRPr="002742DB">
        <w:rPr>
          <w:rFonts w:eastAsiaTheme="minorEastAsia"/>
          <w:sz w:val="24"/>
          <w:szCs w:val="24"/>
        </w:rPr>
        <w:t>(</w:t>
      </w:r>
      <w:r w:rsidRPr="002742DB">
        <w:rPr>
          <w:rFonts w:eastAsiaTheme="minorEastAsia"/>
          <w:i/>
          <w:iCs/>
          <w:sz w:val="24"/>
          <w:szCs w:val="24"/>
        </w:rPr>
        <w:t xml:space="preserve">z </w:t>
      </w:r>
      <w:r w:rsidRPr="002742DB">
        <w:rPr>
          <w:rFonts w:eastAsiaTheme="minorEastAsia"/>
          <w:sz w:val="24"/>
          <w:szCs w:val="24"/>
        </w:rPr>
        <w:t xml:space="preserve">1.09) </w:t>
      </w:r>
      <w:r w:rsidRPr="002742DB">
        <w:rPr>
          <w:rFonts w:eastAsiaTheme="minorEastAsia"/>
          <w:sz w:val="24"/>
          <w:szCs w:val="24"/>
        </w:rPr>
        <w:t xml:space="preserve"> 0.138  Conclusion: With a </w:t>
      </w:r>
      <w:r w:rsidRPr="002742DB">
        <w:rPr>
          <w:rFonts w:eastAsiaTheme="minorEastAsia"/>
          <w:i/>
          <w:iCs/>
          <w:sz w:val="24"/>
          <w:szCs w:val="24"/>
        </w:rPr>
        <w:t>P</w:t>
      </w:r>
      <w:r w:rsidRPr="002742DB">
        <w:rPr>
          <w:rFonts w:eastAsiaTheme="minorEastAsia"/>
          <w:sz w:val="24"/>
          <w:szCs w:val="24"/>
        </w:rPr>
        <w:t xml:space="preserve">-value (0.138) so large, I fail to reject the null hypothesis that the proportion of female athletes is 0.42. There is not enough evidence to suggest that the proportion of female athletes will increase. </w:t>
      </w:r>
    </w:p>
    <w:p w14:paraId="16D1F3B1" w14:textId="77777777" w:rsidR="002742DB" w:rsidRPr="002742DB" w:rsidRDefault="002742DB" w:rsidP="0035021E">
      <w:pPr>
        <w:numPr>
          <w:ilvl w:val="0"/>
          <w:numId w:val="25"/>
        </w:numPr>
        <w:tabs>
          <w:tab w:val="left" w:pos="220"/>
          <w:tab w:val="left" w:pos="720"/>
        </w:tabs>
        <w:autoSpaceDE w:val="0"/>
        <w:autoSpaceDN w:val="0"/>
        <w:adjustRightInd w:val="0"/>
        <w:spacing w:after="320"/>
        <w:ind w:hanging="720"/>
        <w:contextualSpacing/>
        <w:rPr>
          <w:rFonts w:eastAsiaTheme="minorEastAsia"/>
          <w:sz w:val="24"/>
          <w:szCs w:val="24"/>
        </w:rPr>
      </w:pPr>
      <w:r w:rsidRPr="002742DB">
        <w:rPr>
          <w:rFonts w:eastAsiaTheme="minorEastAsia"/>
          <w:sz w:val="24"/>
          <w:szCs w:val="24"/>
        </w:rPr>
        <w:t xml:space="preserve">Was your test one-tail upper tail, lower tail, or two-tail? Explain why you choose that kind of test in this situation.  One-tail, upper test. The companies will change strategies only if there is strong evidence of an increase in female participation rate from current rate of 42%. </w:t>
      </w:r>
    </w:p>
    <w:p w14:paraId="0F7E85CD" w14:textId="77777777" w:rsidR="002742DB" w:rsidRPr="002742DB" w:rsidRDefault="002742DB" w:rsidP="0035021E">
      <w:pPr>
        <w:numPr>
          <w:ilvl w:val="0"/>
          <w:numId w:val="25"/>
        </w:numPr>
        <w:tabs>
          <w:tab w:val="left" w:pos="220"/>
          <w:tab w:val="left" w:pos="720"/>
        </w:tabs>
        <w:autoSpaceDE w:val="0"/>
        <w:autoSpaceDN w:val="0"/>
        <w:adjustRightInd w:val="0"/>
        <w:spacing w:after="320"/>
        <w:ind w:hanging="720"/>
        <w:contextualSpacing/>
        <w:rPr>
          <w:rFonts w:eastAsiaTheme="minorEastAsia"/>
          <w:sz w:val="24"/>
          <w:szCs w:val="24"/>
        </w:rPr>
      </w:pPr>
      <w:r w:rsidRPr="002742DB">
        <w:rPr>
          <w:rFonts w:eastAsiaTheme="minorEastAsia"/>
          <w:sz w:val="24"/>
          <w:szCs w:val="24"/>
        </w:rPr>
        <w:t xml:space="preserve">Explain what your </w:t>
      </w:r>
      <w:r w:rsidRPr="002742DB">
        <w:rPr>
          <w:rFonts w:eastAsiaTheme="minorEastAsia"/>
          <w:i/>
          <w:iCs/>
          <w:sz w:val="24"/>
          <w:szCs w:val="24"/>
        </w:rPr>
        <w:t>P</w:t>
      </w:r>
      <w:r w:rsidRPr="002742DB">
        <w:rPr>
          <w:rFonts w:eastAsiaTheme="minorEastAsia"/>
          <w:sz w:val="24"/>
          <w:szCs w:val="24"/>
        </w:rPr>
        <w:t xml:space="preserve">-value means in this context. If the proportion of female athletes has not increased, we could expect to find at least 202 females out of 454  pre-Olympic athletes about 13.8% of the time. </w:t>
      </w:r>
    </w:p>
    <w:p w14:paraId="1960E6C9" w14:textId="77777777" w:rsidR="005C5DE7" w:rsidRPr="002742DB" w:rsidRDefault="005C5DE7" w:rsidP="0035021E">
      <w:pPr>
        <w:pBdr>
          <w:bottom w:val="single" w:sz="12" w:space="1" w:color="auto"/>
        </w:pBdr>
        <w:contextualSpacing/>
        <w:rPr>
          <w:sz w:val="24"/>
          <w:szCs w:val="24"/>
        </w:rPr>
      </w:pPr>
    </w:p>
    <w:p w14:paraId="35827301" w14:textId="77777777" w:rsidR="005C5DE7" w:rsidRPr="002742DB" w:rsidRDefault="005C5DE7" w:rsidP="0035021E">
      <w:pPr>
        <w:widowControl/>
        <w:contextualSpacing/>
        <w:rPr>
          <w:i/>
          <w:sz w:val="24"/>
          <w:szCs w:val="24"/>
        </w:rPr>
      </w:pPr>
    </w:p>
    <w:p w14:paraId="72852F61" w14:textId="77777777" w:rsidR="005C5DE7" w:rsidRPr="002742DB" w:rsidRDefault="005C5DE7" w:rsidP="0035021E">
      <w:pPr>
        <w:autoSpaceDE w:val="0"/>
        <w:autoSpaceDN w:val="0"/>
        <w:adjustRightInd w:val="0"/>
        <w:spacing w:after="240"/>
        <w:contextualSpacing/>
        <w:rPr>
          <w:rFonts w:eastAsiaTheme="minorEastAsia"/>
          <w:sz w:val="24"/>
          <w:szCs w:val="24"/>
        </w:rPr>
      </w:pPr>
    </w:p>
    <w:p w14:paraId="6982882A" w14:textId="77777777" w:rsidR="00D3179C" w:rsidRPr="00182FC0" w:rsidRDefault="00D3179C" w:rsidP="0035021E">
      <w:pPr>
        <w:contextualSpacing/>
        <w:rPr>
          <w:rFonts w:eastAsiaTheme="minorEastAsia"/>
        </w:rPr>
      </w:pPr>
    </w:p>
    <w:p w14:paraId="21A169B2" w14:textId="24F54059" w:rsidR="00182FC0" w:rsidRPr="00182FC0" w:rsidRDefault="00182FC0" w:rsidP="0035021E">
      <w:pPr>
        <w:contextualSpacing/>
        <w:rPr>
          <w:sz w:val="24"/>
          <w:szCs w:val="24"/>
        </w:rPr>
      </w:pPr>
      <w:r w:rsidRPr="00182FC0">
        <w:rPr>
          <w:noProof/>
          <w:sz w:val="24"/>
          <w:szCs w:val="24"/>
        </w:rPr>
        <mc:AlternateContent>
          <mc:Choice Requires="wps">
            <w:drawing>
              <wp:anchor distT="0" distB="0" distL="114300" distR="114300" simplePos="0" relativeHeight="251659264" behindDoc="0" locked="0" layoutInCell="1" allowOverlap="1" wp14:anchorId="4ABD70AE" wp14:editId="3583966A">
                <wp:simplePos x="0" y="0"/>
                <wp:positionH relativeFrom="page">
                  <wp:posOffset>5086350</wp:posOffset>
                </wp:positionH>
                <wp:positionV relativeFrom="paragraph">
                  <wp:posOffset>1448435</wp:posOffset>
                </wp:positionV>
                <wp:extent cx="1788160" cy="1905000"/>
                <wp:effectExtent l="6350" t="381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160" cy="19050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1"/>
                              <w:gridCol w:w="700"/>
                              <w:gridCol w:w="700"/>
                              <w:gridCol w:w="700"/>
                            </w:tblGrid>
                            <w:tr w:rsidR="00CF7DE8" w14:paraId="5A2FA000" w14:textId="77777777">
                              <w:trPr>
                                <w:trHeight w:hRule="exact" w:val="280"/>
                              </w:trPr>
                              <w:tc>
                                <w:tcPr>
                                  <w:tcW w:w="2801" w:type="dxa"/>
                                  <w:gridSpan w:val="4"/>
                                </w:tcPr>
                                <w:p w14:paraId="60989F99" w14:textId="77777777" w:rsidR="00CF7DE8" w:rsidRDefault="00CF7DE8">
                                  <w:pPr>
                                    <w:pStyle w:val="TableParagraph"/>
                                    <w:spacing w:before="37"/>
                                    <w:ind w:left="706"/>
                                    <w:jc w:val="left"/>
                                    <w:rPr>
                                      <w:sz w:val="20"/>
                                    </w:rPr>
                                  </w:pPr>
                                  <w:r>
                                    <w:rPr>
                                      <w:sz w:val="20"/>
                                    </w:rPr>
                                    <w:t>Beats per Minute</w:t>
                                  </w:r>
                                </w:p>
                              </w:tc>
                            </w:tr>
                            <w:tr w:rsidR="00CF7DE8" w14:paraId="1A1D8A2F" w14:textId="77777777">
                              <w:trPr>
                                <w:trHeight w:hRule="exact" w:val="281"/>
                              </w:trPr>
                              <w:tc>
                                <w:tcPr>
                                  <w:tcW w:w="1400" w:type="dxa"/>
                                  <w:gridSpan w:val="2"/>
                                </w:tcPr>
                                <w:p w14:paraId="7019FDA8" w14:textId="77777777" w:rsidR="00CF7DE8" w:rsidRDefault="00CF7DE8">
                                  <w:pPr>
                                    <w:pStyle w:val="TableParagraph"/>
                                    <w:spacing w:before="37"/>
                                    <w:ind w:left="170"/>
                                    <w:jc w:val="left"/>
                                    <w:rPr>
                                      <w:sz w:val="20"/>
                                    </w:rPr>
                                  </w:pPr>
                                  <w:r>
                                    <w:rPr>
                                      <w:sz w:val="20"/>
                                    </w:rPr>
                                    <w:t>Dance Songs</w:t>
                                  </w:r>
                                </w:p>
                              </w:tc>
                              <w:tc>
                                <w:tcPr>
                                  <w:tcW w:w="1400" w:type="dxa"/>
                                  <w:gridSpan w:val="2"/>
                                </w:tcPr>
                                <w:p w14:paraId="3025182F" w14:textId="77777777" w:rsidR="00CF7DE8" w:rsidRDefault="00CF7DE8">
                                  <w:pPr>
                                    <w:pStyle w:val="TableParagraph"/>
                                    <w:spacing w:before="37"/>
                                    <w:ind w:left="89"/>
                                    <w:jc w:val="left"/>
                                    <w:rPr>
                                      <w:sz w:val="20"/>
                                    </w:rPr>
                                  </w:pPr>
                                  <w:r>
                                    <w:rPr>
                                      <w:sz w:val="20"/>
                                    </w:rPr>
                                    <w:t>Top 200 Songs</w:t>
                                  </w:r>
                                </w:p>
                              </w:tc>
                            </w:tr>
                            <w:tr w:rsidR="00CF7DE8" w14:paraId="157724EC" w14:textId="77777777">
                              <w:trPr>
                                <w:trHeight w:hRule="exact" w:val="292"/>
                              </w:trPr>
                              <w:tc>
                                <w:tcPr>
                                  <w:tcW w:w="701" w:type="dxa"/>
                                  <w:tcBorders>
                                    <w:bottom w:val="nil"/>
                                    <w:right w:val="nil"/>
                                  </w:tcBorders>
                                </w:tcPr>
                                <w:p w14:paraId="7A4AEF02" w14:textId="77777777" w:rsidR="00CF7DE8" w:rsidRDefault="00CF7DE8">
                                  <w:pPr>
                                    <w:pStyle w:val="TableParagraph"/>
                                    <w:spacing w:before="27"/>
                                    <w:ind w:left="176" w:right="178"/>
                                    <w:rPr>
                                      <w:sz w:val="20"/>
                                    </w:rPr>
                                  </w:pPr>
                                  <w:r>
                                    <w:rPr>
                                      <w:sz w:val="20"/>
                                    </w:rPr>
                                    <w:t>121</w:t>
                                  </w:r>
                                </w:p>
                              </w:tc>
                              <w:tc>
                                <w:tcPr>
                                  <w:tcW w:w="700" w:type="dxa"/>
                                  <w:tcBorders>
                                    <w:left w:val="nil"/>
                                    <w:bottom w:val="nil"/>
                                  </w:tcBorders>
                                </w:tcPr>
                                <w:p w14:paraId="27C019F0" w14:textId="77777777" w:rsidR="00CF7DE8" w:rsidRDefault="00CF7DE8">
                                  <w:pPr>
                                    <w:pStyle w:val="TableParagraph"/>
                                    <w:spacing w:before="27"/>
                                    <w:ind w:left="199"/>
                                    <w:jc w:val="left"/>
                                    <w:rPr>
                                      <w:sz w:val="20"/>
                                    </w:rPr>
                                  </w:pPr>
                                  <w:r>
                                    <w:rPr>
                                      <w:sz w:val="20"/>
                                    </w:rPr>
                                    <w:t>119</w:t>
                                  </w:r>
                                </w:p>
                              </w:tc>
                              <w:tc>
                                <w:tcPr>
                                  <w:tcW w:w="700" w:type="dxa"/>
                                  <w:tcBorders>
                                    <w:bottom w:val="nil"/>
                                    <w:right w:val="nil"/>
                                  </w:tcBorders>
                                </w:tcPr>
                                <w:p w14:paraId="0FAFC98F" w14:textId="77777777" w:rsidR="00CF7DE8" w:rsidRDefault="00CF7DE8">
                                  <w:pPr>
                                    <w:pStyle w:val="TableParagraph"/>
                                    <w:spacing w:before="27"/>
                                    <w:ind w:left="175" w:right="179"/>
                                    <w:rPr>
                                      <w:sz w:val="20"/>
                                    </w:rPr>
                                  </w:pPr>
                                  <w:r>
                                    <w:rPr>
                                      <w:sz w:val="20"/>
                                    </w:rPr>
                                    <w:t>122</w:t>
                                  </w:r>
                                </w:p>
                              </w:tc>
                              <w:tc>
                                <w:tcPr>
                                  <w:tcW w:w="700" w:type="dxa"/>
                                  <w:tcBorders>
                                    <w:left w:val="nil"/>
                                    <w:bottom w:val="nil"/>
                                  </w:tcBorders>
                                </w:tcPr>
                                <w:p w14:paraId="65D41D5B" w14:textId="77777777" w:rsidR="00CF7DE8" w:rsidRDefault="00CF7DE8">
                                  <w:pPr>
                                    <w:pStyle w:val="TableParagraph"/>
                                    <w:spacing w:before="27"/>
                                    <w:ind w:right="193"/>
                                    <w:jc w:val="right"/>
                                    <w:rPr>
                                      <w:sz w:val="20"/>
                                    </w:rPr>
                                  </w:pPr>
                                  <w:r>
                                    <w:rPr>
                                      <w:sz w:val="20"/>
                                    </w:rPr>
                                    <w:t>120</w:t>
                                  </w:r>
                                </w:p>
                              </w:tc>
                            </w:tr>
                            <w:tr w:rsidR="00CF7DE8" w14:paraId="22958634" w14:textId="77777777">
                              <w:trPr>
                                <w:trHeight w:hRule="exact" w:val="270"/>
                              </w:trPr>
                              <w:tc>
                                <w:tcPr>
                                  <w:tcW w:w="701" w:type="dxa"/>
                                  <w:tcBorders>
                                    <w:top w:val="nil"/>
                                    <w:bottom w:val="nil"/>
                                    <w:right w:val="nil"/>
                                  </w:tcBorders>
                                </w:tcPr>
                                <w:p w14:paraId="16D024B0" w14:textId="77777777" w:rsidR="00CF7DE8" w:rsidRDefault="00CF7DE8">
                                  <w:pPr>
                                    <w:pStyle w:val="TableParagraph"/>
                                    <w:spacing w:before="9"/>
                                    <w:ind w:left="176" w:right="178"/>
                                    <w:rPr>
                                      <w:sz w:val="20"/>
                                    </w:rPr>
                                  </w:pPr>
                                  <w:r>
                                    <w:rPr>
                                      <w:sz w:val="20"/>
                                    </w:rPr>
                                    <w:t>122</w:t>
                                  </w:r>
                                </w:p>
                              </w:tc>
                              <w:tc>
                                <w:tcPr>
                                  <w:tcW w:w="700" w:type="dxa"/>
                                  <w:tcBorders>
                                    <w:top w:val="nil"/>
                                    <w:left w:val="nil"/>
                                    <w:bottom w:val="nil"/>
                                  </w:tcBorders>
                                </w:tcPr>
                                <w:p w14:paraId="4A1C3B32" w14:textId="77777777" w:rsidR="00CF7DE8" w:rsidRDefault="00CF7DE8">
                                  <w:pPr>
                                    <w:pStyle w:val="TableParagraph"/>
                                    <w:spacing w:before="9"/>
                                    <w:ind w:left="199"/>
                                    <w:jc w:val="left"/>
                                    <w:rPr>
                                      <w:sz w:val="20"/>
                                    </w:rPr>
                                  </w:pPr>
                                  <w:r>
                                    <w:rPr>
                                      <w:sz w:val="20"/>
                                    </w:rPr>
                                    <w:t>121</w:t>
                                  </w:r>
                                </w:p>
                              </w:tc>
                              <w:tc>
                                <w:tcPr>
                                  <w:tcW w:w="700" w:type="dxa"/>
                                  <w:tcBorders>
                                    <w:top w:val="nil"/>
                                    <w:bottom w:val="nil"/>
                                    <w:right w:val="nil"/>
                                  </w:tcBorders>
                                </w:tcPr>
                                <w:p w14:paraId="3817BD0A" w14:textId="77777777" w:rsidR="00CF7DE8" w:rsidRDefault="00CF7DE8">
                                  <w:pPr>
                                    <w:pStyle w:val="TableParagraph"/>
                                    <w:spacing w:before="9"/>
                                    <w:ind w:left="175" w:right="179"/>
                                    <w:rPr>
                                      <w:sz w:val="20"/>
                                    </w:rPr>
                                  </w:pPr>
                                  <w:r>
                                    <w:rPr>
                                      <w:sz w:val="20"/>
                                    </w:rPr>
                                    <w:t>121</w:t>
                                  </w:r>
                                </w:p>
                              </w:tc>
                              <w:tc>
                                <w:tcPr>
                                  <w:tcW w:w="700" w:type="dxa"/>
                                  <w:tcBorders>
                                    <w:top w:val="nil"/>
                                    <w:left w:val="nil"/>
                                    <w:bottom w:val="nil"/>
                                  </w:tcBorders>
                                </w:tcPr>
                                <w:p w14:paraId="01BBF43D" w14:textId="77777777" w:rsidR="00CF7DE8" w:rsidRDefault="00CF7DE8">
                                  <w:pPr>
                                    <w:pStyle w:val="TableParagraph"/>
                                    <w:spacing w:before="9"/>
                                    <w:ind w:right="193"/>
                                    <w:jc w:val="right"/>
                                    <w:rPr>
                                      <w:sz w:val="20"/>
                                    </w:rPr>
                                  </w:pPr>
                                  <w:r>
                                    <w:rPr>
                                      <w:sz w:val="20"/>
                                    </w:rPr>
                                    <w:t>118</w:t>
                                  </w:r>
                                </w:p>
                              </w:tc>
                            </w:tr>
                            <w:tr w:rsidR="00CF7DE8" w14:paraId="692C26F6" w14:textId="77777777">
                              <w:trPr>
                                <w:trHeight w:hRule="exact" w:val="270"/>
                              </w:trPr>
                              <w:tc>
                                <w:tcPr>
                                  <w:tcW w:w="701" w:type="dxa"/>
                                  <w:tcBorders>
                                    <w:top w:val="nil"/>
                                    <w:bottom w:val="nil"/>
                                    <w:right w:val="nil"/>
                                  </w:tcBorders>
                                </w:tcPr>
                                <w:p w14:paraId="5D4A3BA7" w14:textId="77777777" w:rsidR="00CF7DE8" w:rsidRDefault="00CF7DE8">
                                  <w:pPr>
                                    <w:pStyle w:val="TableParagraph"/>
                                    <w:spacing w:before="9"/>
                                    <w:ind w:left="176" w:right="178"/>
                                    <w:rPr>
                                      <w:sz w:val="20"/>
                                    </w:rPr>
                                  </w:pPr>
                                  <w:r>
                                    <w:rPr>
                                      <w:sz w:val="20"/>
                                    </w:rPr>
                                    <w:t>117</w:t>
                                  </w:r>
                                </w:p>
                              </w:tc>
                              <w:tc>
                                <w:tcPr>
                                  <w:tcW w:w="700" w:type="dxa"/>
                                  <w:tcBorders>
                                    <w:top w:val="nil"/>
                                    <w:left w:val="nil"/>
                                    <w:bottom w:val="nil"/>
                                  </w:tcBorders>
                                </w:tcPr>
                                <w:p w14:paraId="03DF6072" w14:textId="77777777" w:rsidR="00CF7DE8" w:rsidRDefault="00CF7DE8">
                                  <w:pPr>
                                    <w:pStyle w:val="TableParagraph"/>
                                    <w:spacing w:before="9"/>
                                    <w:ind w:left="199"/>
                                    <w:jc w:val="left"/>
                                    <w:rPr>
                                      <w:sz w:val="20"/>
                                    </w:rPr>
                                  </w:pPr>
                                  <w:r>
                                    <w:rPr>
                                      <w:sz w:val="20"/>
                                    </w:rPr>
                                    <w:t>122</w:t>
                                  </w:r>
                                </w:p>
                              </w:tc>
                              <w:tc>
                                <w:tcPr>
                                  <w:tcW w:w="700" w:type="dxa"/>
                                  <w:tcBorders>
                                    <w:top w:val="nil"/>
                                    <w:bottom w:val="nil"/>
                                    <w:right w:val="nil"/>
                                  </w:tcBorders>
                                </w:tcPr>
                                <w:p w14:paraId="2B83A2AC" w14:textId="77777777" w:rsidR="00CF7DE8" w:rsidRDefault="00CF7DE8">
                                  <w:pPr>
                                    <w:pStyle w:val="TableParagraph"/>
                                    <w:spacing w:before="9"/>
                                    <w:ind w:left="175" w:right="179"/>
                                    <w:rPr>
                                      <w:sz w:val="20"/>
                                    </w:rPr>
                                  </w:pPr>
                                  <w:r>
                                    <w:rPr>
                                      <w:sz w:val="20"/>
                                    </w:rPr>
                                    <w:t>121</w:t>
                                  </w:r>
                                </w:p>
                              </w:tc>
                              <w:tc>
                                <w:tcPr>
                                  <w:tcW w:w="700" w:type="dxa"/>
                                  <w:tcBorders>
                                    <w:top w:val="nil"/>
                                    <w:left w:val="nil"/>
                                    <w:bottom w:val="nil"/>
                                  </w:tcBorders>
                                </w:tcPr>
                                <w:p w14:paraId="74046F3B" w14:textId="77777777" w:rsidR="00CF7DE8" w:rsidRDefault="00CF7DE8">
                                  <w:pPr>
                                    <w:pStyle w:val="TableParagraph"/>
                                    <w:spacing w:before="9"/>
                                    <w:ind w:right="193"/>
                                    <w:jc w:val="right"/>
                                    <w:rPr>
                                      <w:sz w:val="20"/>
                                    </w:rPr>
                                  </w:pPr>
                                  <w:r>
                                    <w:rPr>
                                      <w:sz w:val="20"/>
                                    </w:rPr>
                                    <w:t>121</w:t>
                                  </w:r>
                                </w:p>
                              </w:tc>
                            </w:tr>
                            <w:tr w:rsidR="00CF7DE8" w14:paraId="3A08023B" w14:textId="77777777">
                              <w:trPr>
                                <w:trHeight w:hRule="exact" w:val="270"/>
                              </w:trPr>
                              <w:tc>
                                <w:tcPr>
                                  <w:tcW w:w="701" w:type="dxa"/>
                                  <w:tcBorders>
                                    <w:top w:val="nil"/>
                                    <w:bottom w:val="nil"/>
                                    <w:right w:val="nil"/>
                                  </w:tcBorders>
                                </w:tcPr>
                                <w:p w14:paraId="5DDFA75F" w14:textId="77777777" w:rsidR="00CF7DE8" w:rsidRDefault="00CF7DE8">
                                  <w:pPr>
                                    <w:pStyle w:val="TableParagraph"/>
                                    <w:spacing w:before="9"/>
                                    <w:ind w:left="176" w:right="178"/>
                                    <w:rPr>
                                      <w:sz w:val="20"/>
                                    </w:rPr>
                                  </w:pPr>
                                  <w:r>
                                    <w:rPr>
                                      <w:sz w:val="20"/>
                                    </w:rPr>
                                    <w:t>120</w:t>
                                  </w:r>
                                </w:p>
                              </w:tc>
                              <w:tc>
                                <w:tcPr>
                                  <w:tcW w:w="700" w:type="dxa"/>
                                  <w:tcBorders>
                                    <w:top w:val="nil"/>
                                    <w:left w:val="nil"/>
                                    <w:bottom w:val="nil"/>
                                  </w:tcBorders>
                                </w:tcPr>
                                <w:p w14:paraId="6824D8F3" w14:textId="77777777" w:rsidR="00CF7DE8" w:rsidRDefault="00CF7DE8">
                                  <w:pPr>
                                    <w:pStyle w:val="TableParagraph"/>
                                    <w:spacing w:before="9"/>
                                    <w:ind w:left="199"/>
                                    <w:jc w:val="left"/>
                                    <w:rPr>
                                      <w:sz w:val="20"/>
                                    </w:rPr>
                                  </w:pPr>
                                  <w:r>
                                    <w:rPr>
                                      <w:sz w:val="20"/>
                                    </w:rPr>
                                    <w:t>119</w:t>
                                  </w:r>
                                </w:p>
                              </w:tc>
                              <w:tc>
                                <w:tcPr>
                                  <w:tcW w:w="700" w:type="dxa"/>
                                  <w:tcBorders>
                                    <w:top w:val="nil"/>
                                    <w:bottom w:val="nil"/>
                                    <w:right w:val="nil"/>
                                  </w:tcBorders>
                                </w:tcPr>
                                <w:p w14:paraId="68A3E2A1" w14:textId="77777777" w:rsidR="00CF7DE8" w:rsidRDefault="00CF7DE8">
                                  <w:pPr>
                                    <w:pStyle w:val="TableParagraph"/>
                                    <w:spacing w:before="9"/>
                                    <w:ind w:left="175" w:right="179"/>
                                    <w:rPr>
                                      <w:sz w:val="20"/>
                                    </w:rPr>
                                  </w:pPr>
                                  <w:r>
                                    <w:rPr>
                                      <w:sz w:val="20"/>
                                    </w:rPr>
                                    <w:t>122</w:t>
                                  </w:r>
                                </w:p>
                              </w:tc>
                              <w:tc>
                                <w:tcPr>
                                  <w:tcW w:w="700" w:type="dxa"/>
                                  <w:tcBorders>
                                    <w:top w:val="nil"/>
                                    <w:left w:val="nil"/>
                                    <w:bottom w:val="nil"/>
                                  </w:tcBorders>
                                </w:tcPr>
                                <w:p w14:paraId="723A1A18" w14:textId="77777777" w:rsidR="00CF7DE8" w:rsidRDefault="00CF7DE8">
                                  <w:pPr>
                                    <w:pStyle w:val="TableParagraph"/>
                                    <w:spacing w:before="9"/>
                                    <w:ind w:right="193"/>
                                    <w:jc w:val="right"/>
                                    <w:rPr>
                                      <w:sz w:val="20"/>
                                    </w:rPr>
                                  </w:pPr>
                                  <w:r>
                                    <w:rPr>
                                      <w:sz w:val="20"/>
                                    </w:rPr>
                                    <w:t>123</w:t>
                                  </w:r>
                                </w:p>
                              </w:tc>
                            </w:tr>
                            <w:tr w:rsidR="00CF7DE8" w14:paraId="0F85E7B7" w14:textId="77777777">
                              <w:trPr>
                                <w:trHeight w:hRule="exact" w:val="270"/>
                              </w:trPr>
                              <w:tc>
                                <w:tcPr>
                                  <w:tcW w:w="701" w:type="dxa"/>
                                  <w:tcBorders>
                                    <w:top w:val="nil"/>
                                    <w:bottom w:val="nil"/>
                                    <w:right w:val="nil"/>
                                  </w:tcBorders>
                                </w:tcPr>
                                <w:p w14:paraId="604A607B" w14:textId="77777777" w:rsidR="00CF7DE8" w:rsidRDefault="00CF7DE8">
                                  <w:pPr>
                                    <w:pStyle w:val="TableParagraph"/>
                                    <w:spacing w:before="9"/>
                                    <w:ind w:left="176" w:right="178"/>
                                    <w:rPr>
                                      <w:sz w:val="20"/>
                                    </w:rPr>
                                  </w:pPr>
                                  <w:r>
                                    <w:rPr>
                                      <w:sz w:val="20"/>
                                    </w:rPr>
                                    <w:t>120</w:t>
                                  </w:r>
                                </w:p>
                              </w:tc>
                              <w:tc>
                                <w:tcPr>
                                  <w:tcW w:w="700" w:type="dxa"/>
                                  <w:tcBorders>
                                    <w:top w:val="nil"/>
                                    <w:left w:val="nil"/>
                                    <w:bottom w:val="nil"/>
                                  </w:tcBorders>
                                </w:tcPr>
                                <w:p w14:paraId="206440BA" w14:textId="77777777" w:rsidR="00CF7DE8" w:rsidRDefault="00CF7DE8">
                                  <w:pPr>
                                    <w:pStyle w:val="TableParagraph"/>
                                    <w:spacing w:before="9"/>
                                    <w:ind w:left="199"/>
                                    <w:jc w:val="left"/>
                                    <w:rPr>
                                      <w:sz w:val="20"/>
                                    </w:rPr>
                                  </w:pPr>
                                  <w:r>
                                    <w:rPr>
                                      <w:sz w:val="20"/>
                                    </w:rPr>
                                    <w:t>119</w:t>
                                  </w:r>
                                </w:p>
                              </w:tc>
                              <w:tc>
                                <w:tcPr>
                                  <w:tcW w:w="700" w:type="dxa"/>
                                  <w:tcBorders>
                                    <w:top w:val="nil"/>
                                    <w:bottom w:val="nil"/>
                                    <w:right w:val="nil"/>
                                  </w:tcBorders>
                                </w:tcPr>
                                <w:p w14:paraId="4113E494" w14:textId="77777777" w:rsidR="00CF7DE8" w:rsidRDefault="00CF7DE8">
                                  <w:pPr>
                                    <w:pStyle w:val="TableParagraph"/>
                                    <w:spacing w:before="9"/>
                                    <w:ind w:left="175" w:right="179"/>
                                    <w:rPr>
                                      <w:sz w:val="20"/>
                                    </w:rPr>
                                  </w:pPr>
                                  <w:r>
                                    <w:rPr>
                                      <w:sz w:val="20"/>
                                    </w:rPr>
                                    <w:t>121</w:t>
                                  </w:r>
                                </w:p>
                              </w:tc>
                              <w:tc>
                                <w:tcPr>
                                  <w:tcW w:w="700" w:type="dxa"/>
                                  <w:tcBorders>
                                    <w:top w:val="nil"/>
                                    <w:left w:val="nil"/>
                                    <w:bottom w:val="nil"/>
                                  </w:tcBorders>
                                </w:tcPr>
                                <w:p w14:paraId="3334E6C5" w14:textId="77777777" w:rsidR="00CF7DE8" w:rsidRDefault="00CF7DE8">
                                  <w:pPr>
                                    <w:pStyle w:val="TableParagraph"/>
                                    <w:spacing w:before="9"/>
                                    <w:ind w:right="193"/>
                                    <w:jc w:val="right"/>
                                    <w:rPr>
                                      <w:sz w:val="20"/>
                                    </w:rPr>
                                  </w:pPr>
                                  <w:r>
                                    <w:rPr>
                                      <w:sz w:val="20"/>
                                    </w:rPr>
                                    <w:t>118</w:t>
                                  </w:r>
                                </w:p>
                              </w:tc>
                            </w:tr>
                            <w:tr w:rsidR="00CF7DE8" w14:paraId="5D054165" w14:textId="77777777">
                              <w:trPr>
                                <w:trHeight w:hRule="exact" w:val="270"/>
                              </w:trPr>
                              <w:tc>
                                <w:tcPr>
                                  <w:tcW w:w="701" w:type="dxa"/>
                                  <w:tcBorders>
                                    <w:top w:val="nil"/>
                                    <w:bottom w:val="nil"/>
                                    <w:right w:val="nil"/>
                                  </w:tcBorders>
                                </w:tcPr>
                                <w:p w14:paraId="1F170A49" w14:textId="77777777" w:rsidR="00CF7DE8" w:rsidRDefault="00CF7DE8">
                                  <w:pPr>
                                    <w:pStyle w:val="TableParagraph"/>
                                    <w:spacing w:before="9"/>
                                    <w:ind w:left="176" w:right="178"/>
                                    <w:rPr>
                                      <w:sz w:val="20"/>
                                    </w:rPr>
                                  </w:pPr>
                                  <w:r>
                                    <w:rPr>
                                      <w:sz w:val="20"/>
                                    </w:rPr>
                                    <w:t>121</w:t>
                                  </w:r>
                                </w:p>
                              </w:tc>
                              <w:tc>
                                <w:tcPr>
                                  <w:tcW w:w="700" w:type="dxa"/>
                                  <w:tcBorders>
                                    <w:top w:val="nil"/>
                                    <w:left w:val="nil"/>
                                    <w:bottom w:val="nil"/>
                                  </w:tcBorders>
                                </w:tcPr>
                                <w:p w14:paraId="51F24BD7" w14:textId="77777777" w:rsidR="00CF7DE8" w:rsidRDefault="00CF7DE8">
                                  <w:pPr>
                                    <w:pStyle w:val="TableParagraph"/>
                                    <w:spacing w:before="9"/>
                                    <w:ind w:left="199"/>
                                    <w:jc w:val="left"/>
                                    <w:rPr>
                                      <w:sz w:val="20"/>
                                    </w:rPr>
                                  </w:pPr>
                                  <w:r>
                                    <w:rPr>
                                      <w:sz w:val="20"/>
                                    </w:rPr>
                                    <w:t>118</w:t>
                                  </w:r>
                                </w:p>
                              </w:tc>
                              <w:tc>
                                <w:tcPr>
                                  <w:tcW w:w="700" w:type="dxa"/>
                                  <w:tcBorders>
                                    <w:top w:val="nil"/>
                                    <w:bottom w:val="nil"/>
                                    <w:right w:val="nil"/>
                                  </w:tcBorders>
                                </w:tcPr>
                                <w:p w14:paraId="57544F38" w14:textId="77777777" w:rsidR="00CF7DE8" w:rsidRDefault="00CF7DE8">
                                  <w:pPr>
                                    <w:pStyle w:val="TableParagraph"/>
                                    <w:spacing w:before="9"/>
                                    <w:ind w:left="175" w:right="179"/>
                                    <w:rPr>
                                      <w:sz w:val="20"/>
                                    </w:rPr>
                                  </w:pPr>
                                  <w:r>
                                    <w:rPr>
                                      <w:sz w:val="20"/>
                                    </w:rPr>
                                    <w:t>119</w:t>
                                  </w:r>
                                </w:p>
                              </w:tc>
                              <w:tc>
                                <w:tcPr>
                                  <w:tcW w:w="700" w:type="dxa"/>
                                  <w:tcBorders>
                                    <w:top w:val="nil"/>
                                    <w:left w:val="nil"/>
                                    <w:bottom w:val="nil"/>
                                  </w:tcBorders>
                                </w:tcPr>
                                <w:p w14:paraId="5870088F" w14:textId="77777777" w:rsidR="00CF7DE8" w:rsidRDefault="00CF7DE8">
                                  <w:pPr>
                                    <w:pStyle w:val="TableParagraph"/>
                                    <w:spacing w:before="9"/>
                                    <w:ind w:right="193"/>
                                    <w:jc w:val="right"/>
                                    <w:rPr>
                                      <w:sz w:val="20"/>
                                    </w:rPr>
                                  </w:pPr>
                                  <w:r>
                                    <w:rPr>
                                      <w:sz w:val="20"/>
                                    </w:rPr>
                                    <w:t>120</w:t>
                                  </w:r>
                                </w:p>
                              </w:tc>
                            </w:tr>
                            <w:tr w:rsidR="00CF7DE8" w14:paraId="056CF608" w14:textId="77777777">
                              <w:trPr>
                                <w:trHeight w:hRule="exact" w:val="270"/>
                              </w:trPr>
                              <w:tc>
                                <w:tcPr>
                                  <w:tcW w:w="701" w:type="dxa"/>
                                  <w:tcBorders>
                                    <w:top w:val="nil"/>
                                    <w:bottom w:val="nil"/>
                                    <w:right w:val="nil"/>
                                  </w:tcBorders>
                                </w:tcPr>
                                <w:p w14:paraId="2DAAABAA" w14:textId="77777777" w:rsidR="00CF7DE8" w:rsidRDefault="00CF7DE8">
                                  <w:pPr>
                                    <w:pStyle w:val="TableParagraph"/>
                                    <w:spacing w:before="9"/>
                                    <w:ind w:left="176" w:right="178"/>
                                    <w:rPr>
                                      <w:sz w:val="20"/>
                                    </w:rPr>
                                  </w:pPr>
                                  <w:r>
                                    <w:rPr>
                                      <w:sz w:val="20"/>
                                    </w:rPr>
                                    <w:t>118</w:t>
                                  </w:r>
                                </w:p>
                              </w:tc>
                              <w:tc>
                                <w:tcPr>
                                  <w:tcW w:w="700" w:type="dxa"/>
                                  <w:tcBorders>
                                    <w:top w:val="nil"/>
                                    <w:left w:val="nil"/>
                                    <w:bottom w:val="nil"/>
                                  </w:tcBorders>
                                </w:tcPr>
                                <w:p w14:paraId="078868C9" w14:textId="77777777" w:rsidR="00CF7DE8" w:rsidRDefault="00CF7DE8">
                                  <w:pPr>
                                    <w:pStyle w:val="TableParagraph"/>
                                    <w:spacing w:before="9"/>
                                    <w:ind w:left="199"/>
                                    <w:jc w:val="left"/>
                                    <w:rPr>
                                      <w:sz w:val="20"/>
                                    </w:rPr>
                                  </w:pPr>
                                  <w:r>
                                    <w:rPr>
                                      <w:sz w:val="20"/>
                                    </w:rPr>
                                    <w:t>120</w:t>
                                  </w:r>
                                </w:p>
                              </w:tc>
                              <w:tc>
                                <w:tcPr>
                                  <w:tcW w:w="700" w:type="dxa"/>
                                  <w:tcBorders>
                                    <w:top w:val="nil"/>
                                    <w:bottom w:val="nil"/>
                                    <w:right w:val="nil"/>
                                  </w:tcBorders>
                                </w:tcPr>
                                <w:p w14:paraId="17289A33" w14:textId="77777777" w:rsidR="00CF7DE8" w:rsidRDefault="00CF7DE8">
                                  <w:pPr>
                                    <w:pStyle w:val="TableParagraph"/>
                                    <w:spacing w:before="9"/>
                                    <w:ind w:left="175" w:right="179"/>
                                    <w:rPr>
                                      <w:sz w:val="20"/>
                                    </w:rPr>
                                  </w:pPr>
                                  <w:r>
                                    <w:rPr>
                                      <w:sz w:val="20"/>
                                    </w:rPr>
                                    <w:t>120</w:t>
                                  </w:r>
                                </w:p>
                              </w:tc>
                              <w:tc>
                                <w:tcPr>
                                  <w:tcW w:w="700" w:type="dxa"/>
                                  <w:tcBorders>
                                    <w:top w:val="nil"/>
                                    <w:left w:val="nil"/>
                                    <w:bottom w:val="nil"/>
                                  </w:tcBorders>
                                </w:tcPr>
                                <w:p w14:paraId="0BB04C54" w14:textId="77777777" w:rsidR="00CF7DE8" w:rsidRDefault="00CF7DE8">
                                  <w:pPr>
                                    <w:pStyle w:val="TableParagraph"/>
                                    <w:spacing w:before="9"/>
                                    <w:ind w:right="193"/>
                                    <w:jc w:val="right"/>
                                    <w:rPr>
                                      <w:sz w:val="20"/>
                                    </w:rPr>
                                  </w:pPr>
                                  <w:r>
                                    <w:rPr>
                                      <w:sz w:val="20"/>
                                    </w:rPr>
                                    <w:t>124</w:t>
                                  </w:r>
                                </w:p>
                              </w:tc>
                            </w:tr>
                            <w:tr w:rsidR="00CF7DE8" w14:paraId="32335722" w14:textId="77777777">
                              <w:trPr>
                                <w:trHeight w:hRule="exact" w:val="270"/>
                              </w:trPr>
                              <w:tc>
                                <w:tcPr>
                                  <w:tcW w:w="701" w:type="dxa"/>
                                  <w:tcBorders>
                                    <w:top w:val="nil"/>
                                    <w:bottom w:val="nil"/>
                                    <w:right w:val="nil"/>
                                  </w:tcBorders>
                                </w:tcPr>
                                <w:p w14:paraId="40273745" w14:textId="77777777" w:rsidR="00CF7DE8" w:rsidRDefault="00CF7DE8">
                                  <w:pPr>
                                    <w:pStyle w:val="TableParagraph"/>
                                    <w:spacing w:before="9"/>
                                    <w:ind w:left="176" w:right="178"/>
                                    <w:rPr>
                                      <w:sz w:val="20"/>
                                    </w:rPr>
                                  </w:pPr>
                                  <w:r>
                                    <w:rPr>
                                      <w:sz w:val="20"/>
                                    </w:rPr>
                                    <w:t>120</w:t>
                                  </w:r>
                                </w:p>
                              </w:tc>
                              <w:tc>
                                <w:tcPr>
                                  <w:tcW w:w="700" w:type="dxa"/>
                                  <w:tcBorders>
                                    <w:top w:val="nil"/>
                                    <w:left w:val="nil"/>
                                    <w:bottom w:val="nil"/>
                                  </w:tcBorders>
                                </w:tcPr>
                                <w:p w14:paraId="3B802BE8" w14:textId="77777777" w:rsidR="00CF7DE8" w:rsidRDefault="00CF7DE8">
                                  <w:pPr>
                                    <w:pStyle w:val="TableParagraph"/>
                                    <w:spacing w:before="9"/>
                                    <w:ind w:left="199"/>
                                    <w:jc w:val="left"/>
                                    <w:rPr>
                                      <w:sz w:val="20"/>
                                    </w:rPr>
                                  </w:pPr>
                                  <w:r>
                                    <w:rPr>
                                      <w:sz w:val="20"/>
                                    </w:rPr>
                                    <w:t>123</w:t>
                                  </w:r>
                                </w:p>
                              </w:tc>
                              <w:tc>
                                <w:tcPr>
                                  <w:tcW w:w="700" w:type="dxa"/>
                                  <w:tcBorders>
                                    <w:top w:val="nil"/>
                                    <w:bottom w:val="nil"/>
                                    <w:right w:val="nil"/>
                                  </w:tcBorders>
                                </w:tcPr>
                                <w:p w14:paraId="3F2134F4" w14:textId="77777777" w:rsidR="00CF7DE8" w:rsidRDefault="00CF7DE8">
                                  <w:pPr>
                                    <w:pStyle w:val="TableParagraph"/>
                                    <w:spacing w:before="9"/>
                                    <w:ind w:left="175" w:right="178"/>
                                    <w:rPr>
                                      <w:sz w:val="20"/>
                                    </w:rPr>
                                  </w:pPr>
                                  <w:r>
                                    <w:rPr>
                                      <w:sz w:val="20"/>
                                    </w:rPr>
                                    <w:t>119</w:t>
                                  </w:r>
                                </w:p>
                              </w:tc>
                              <w:tc>
                                <w:tcPr>
                                  <w:tcW w:w="700" w:type="dxa"/>
                                  <w:tcBorders>
                                    <w:top w:val="nil"/>
                                    <w:left w:val="nil"/>
                                    <w:bottom w:val="nil"/>
                                  </w:tcBorders>
                                </w:tcPr>
                                <w:p w14:paraId="77F94E07" w14:textId="77777777" w:rsidR="00CF7DE8" w:rsidRDefault="00CF7DE8"/>
                              </w:tc>
                            </w:tr>
                            <w:tr w:rsidR="00CF7DE8" w14:paraId="36E6F51D" w14:textId="77777777">
                              <w:trPr>
                                <w:trHeight w:hRule="exact" w:val="248"/>
                              </w:trPr>
                              <w:tc>
                                <w:tcPr>
                                  <w:tcW w:w="701" w:type="dxa"/>
                                  <w:tcBorders>
                                    <w:top w:val="nil"/>
                                    <w:right w:val="nil"/>
                                  </w:tcBorders>
                                </w:tcPr>
                                <w:p w14:paraId="76A27F1A" w14:textId="77777777" w:rsidR="00CF7DE8" w:rsidRDefault="00CF7DE8">
                                  <w:pPr>
                                    <w:pStyle w:val="TableParagraph"/>
                                    <w:spacing w:before="9"/>
                                    <w:ind w:left="176" w:right="177"/>
                                    <w:rPr>
                                      <w:sz w:val="20"/>
                                    </w:rPr>
                                  </w:pPr>
                                  <w:r>
                                    <w:rPr>
                                      <w:sz w:val="20"/>
                                    </w:rPr>
                                    <w:t>117</w:t>
                                  </w:r>
                                </w:p>
                              </w:tc>
                              <w:tc>
                                <w:tcPr>
                                  <w:tcW w:w="700" w:type="dxa"/>
                                  <w:tcBorders>
                                    <w:top w:val="nil"/>
                                    <w:left w:val="nil"/>
                                  </w:tcBorders>
                                </w:tcPr>
                                <w:p w14:paraId="52F2FAC9" w14:textId="77777777" w:rsidR="00CF7DE8" w:rsidRDefault="00CF7DE8">
                                  <w:pPr>
                                    <w:pStyle w:val="TableParagraph"/>
                                    <w:spacing w:before="9"/>
                                    <w:ind w:left="200"/>
                                    <w:jc w:val="left"/>
                                    <w:rPr>
                                      <w:sz w:val="20"/>
                                    </w:rPr>
                                  </w:pPr>
                                  <w:r>
                                    <w:rPr>
                                      <w:sz w:val="20"/>
                                    </w:rPr>
                                    <w:t>118</w:t>
                                  </w:r>
                                </w:p>
                              </w:tc>
                              <w:tc>
                                <w:tcPr>
                                  <w:tcW w:w="700" w:type="dxa"/>
                                  <w:tcBorders>
                                    <w:top w:val="nil"/>
                                    <w:right w:val="nil"/>
                                  </w:tcBorders>
                                </w:tcPr>
                                <w:p w14:paraId="4E8BD20D" w14:textId="77777777" w:rsidR="00CF7DE8" w:rsidRDefault="00CF7DE8"/>
                              </w:tc>
                              <w:tc>
                                <w:tcPr>
                                  <w:tcW w:w="700" w:type="dxa"/>
                                  <w:tcBorders>
                                    <w:top w:val="nil"/>
                                    <w:left w:val="nil"/>
                                  </w:tcBorders>
                                </w:tcPr>
                                <w:p w14:paraId="65061F2D" w14:textId="77777777" w:rsidR="00CF7DE8" w:rsidRDefault="00CF7DE8"/>
                              </w:tc>
                            </w:tr>
                          </w:tbl>
                          <w:p w14:paraId="5556255D" w14:textId="77777777" w:rsidR="00CF7DE8" w:rsidRDefault="00CF7DE8" w:rsidP="00182FC0">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BD70AE" id="_x0000_t202" coordsize="21600,21600" o:spt="202" path="m,l,21600r21600,l21600,xe">
                <v:stroke joinstyle="miter"/>
                <v:path gradientshapeok="t" o:connecttype="rect"/>
              </v:shapetype>
              <v:shape id="Text Box 2" o:spid="_x0000_s1026" type="#_x0000_t202" style="position:absolute;margin-left:400.5pt;margin-top:114.05pt;width:140.8pt;height:150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" filled="f" stroked="f">
                <v:textbox inset="0,0,0,0">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1"/>
                        <w:gridCol w:w="700"/>
                        <w:gridCol w:w="700"/>
                        <w:gridCol w:w="700"/>
                      </w:tblGrid>
                      <w:tr w:rsidR="00CF7DE8" w14:paraId="5A2FA000" w14:textId="77777777">
                        <w:trPr>
                          <w:trHeight w:hRule="exact" w:val="280"/>
                        </w:trPr>
                        <w:tc>
                          <w:tcPr>
                            <w:tcW w:w="2801" w:type="dxa"/>
                            <w:gridSpan w:val="4"/>
                          </w:tcPr>
                          <w:p w14:paraId="60989F99" w14:textId="77777777" w:rsidR="00CF7DE8" w:rsidRDefault="00CF7DE8">
                            <w:pPr>
                              <w:pStyle w:val="TableParagraph"/>
                              <w:spacing w:before="37"/>
                              <w:ind w:left="706"/>
                              <w:jc w:val="left"/>
                              <w:rPr>
                                <w:sz w:val="20"/>
                              </w:rPr>
                            </w:pPr>
                            <w:r>
                              <w:rPr>
                                <w:sz w:val="20"/>
                              </w:rPr>
                              <w:t>Beats per Minute</w:t>
                            </w:r>
                          </w:p>
                        </w:tc>
                      </w:tr>
                      <w:tr w:rsidR="00CF7DE8" w14:paraId="1A1D8A2F" w14:textId="77777777">
                        <w:trPr>
                          <w:trHeight w:hRule="exact" w:val="281"/>
                        </w:trPr>
                        <w:tc>
                          <w:tcPr>
                            <w:tcW w:w="1400" w:type="dxa"/>
                            <w:gridSpan w:val="2"/>
                          </w:tcPr>
                          <w:p w14:paraId="7019FDA8" w14:textId="77777777" w:rsidR="00CF7DE8" w:rsidRDefault="00CF7DE8">
                            <w:pPr>
                              <w:pStyle w:val="TableParagraph"/>
                              <w:spacing w:before="37"/>
                              <w:ind w:left="170"/>
                              <w:jc w:val="left"/>
                              <w:rPr>
                                <w:sz w:val="20"/>
                              </w:rPr>
                            </w:pPr>
                            <w:r>
                              <w:rPr>
                                <w:sz w:val="20"/>
                              </w:rPr>
                              <w:t>Dance Songs</w:t>
                            </w:r>
                          </w:p>
                        </w:tc>
                        <w:tc>
                          <w:tcPr>
                            <w:tcW w:w="1400" w:type="dxa"/>
                            <w:gridSpan w:val="2"/>
                          </w:tcPr>
                          <w:p w14:paraId="3025182F" w14:textId="77777777" w:rsidR="00CF7DE8" w:rsidRDefault="00CF7DE8">
                            <w:pPr>
                              <w:pStyle w:val="TableParagraph"/>
                              <w:spacing w:before="37"/>
                              <w:ind w:left="89"/>
                              <w:jc w:val="left"/>
                              <w:rPr>
                                <w:sz w:val="20"/>
                              </w:rPr>
                            </w:pPr>
                            <w:r>
                              <w:rPr>
                                <w:sz w:val="20"/>
                              </w:rPr>
                              <w:t>Top 200 Songs</w:t>
                            </w:r>
                          </w:p>
                        </w:tc>
                      </w:tr>
                      <w:tr w:rsidR="00CF7DE8" w14:paraId="157724EC" w14:textId="77777777">
                        <w:trPr>
                          <w:trHeight w:hRule="exact" w:val="292"/>
                        </w:trPr>
                        <w:tc>
                          <w:tcPr>
                            <w:tcW w:w="701" w:type="dxa"/>
                            <w:tcBorders>
                              <w:bottom w:val="nil"/>
                              <w:right w:val="nil"/>
                            </w:tcBorders>
                          </w:tcPr>
                          <w:p w14:paraId="7A4AEF02" w14:textId="77777777" w:rsidR="00CF7DE8" w:rsidRDefault="00CF7DE8">
                            <w:pPr>
                              <w:pStyle w:val="TableParagraph"/>
                              <w:spacing w:before="27"/>
                              <w:ind w:left="176" w:right="178"/>
                              <w:rPr>
                                <w:sz w:val="20"/>
                              </w:rPr>
                            </w:pPr>
                            <w:r>
                              <w:rPr>
                                <w:sz w:val="20"/>
                              </w:rPr>
                              <w:t>121</w:t>
                            </w:r>
                          </w:p>
                        </w:tc>
                        <w:tc>
                          <w:tcPr>
                            <w:tcW w:w="700" w:type="dxa"/>
                            <w:tcBorders>
                              <w:left w:val="nil"/>
                              <w:bottom w:val="nil"/>
                            </w:tcBorders>
                          </w:tcPr>
                          <w:p w14:paraId="27C019F0" w14:textId="77777777" w:rsidR="00CF7DE8" w:rsidRDefault="00CF7DE8">
                            <w:pPr>
                              <w:pStyle w:val="TableParagraph"/>
                              <w:spacing w:before="27"/>
                              <w:ind w:left="199"/>
                              <w:jc w:val="left"/>
                              <w:rPr>
                                <w:sz w:val="20"/>
                              </w:rPr>
                            </w:pPr>
                            <w:r>
                              <w:rPr>
                                <w:sz w:val="20"/>
                              </w:rPr>
                              <w:t>119</w:t>
                            </w:r>
                          </w:p>
                        </w:tc>
                        <w:tc>
                          <w:tcPr>
                            <w:tcW w:w="700" w:type="dxa"/>
                            <w:tcBorders>
                              <w:bottom w:val="nil"/>
                              <w:right w:val="nil"/>
                            </w:tcBorders>
                          </w:tcPr>
                          <w:p w14:paraId="0FAFC98F" w14:textId="77777777" w:rsidR="00CF7DE8" w:rsidRDefault="00CF7DE8">
                            <w:pPr>
                              <w:pStyle w:val="TableParagraph"/>
                              <w:spacing w:before="27"/>
                              <w:ind w:left="175" w:right="179"/>
                              <w:rPr>
                                <w:sz w:val="20"/>
                              </w:rPr>
                            </w:pPr>
                            <w:r>
                              <w:rPr>
                                <w:sz w:val="20"/>
                              </w:rPr>
                              <w:t>122</w:t>
                            </w:r>
                          </w:p>
                        </w:tc>
                        <w:tc>
                          <w:tcPr>
                            <w:tcW w:w="700" w:type="dxa"/>
                            <w:tcBorders>
                              <w:left w:val="nil"/>
                              <w:bottom w:val="nil"/>
                            </w:tcBorders>
                          </w:tcPr>
                          <w:p w14:paraId="65D41D5B" w14:textId="77777777" w:rsidR="00CF7DE8" w:rsidRDefault="00CF7DE8">
                            <w:pPr>
                              <w:pStyle w:val="TableParagraph"/>
                              <w:spacing w:before="27"/>
                              <w:ind w:right="193"/>
                              <w:jc w:val="right"/>
                              <w:rPr>
                                <w:sz w:val="20"/>
                              </w:rPr>
                            </w:pPr>
                            <w:r>
                              <w:rPr>
                                <w:sz w:val="20"/>
                              </w:rPr>
                              <w:t>120</w:t>
                            </w:r>
                          </w:p>
                        </w:tc>
                      </w:tr>
                      <w:tr w:rsidR="00CF7DE8" w14:paraId="22958634" w14:textId="77777777">
                        <w:trPr>
                          <w:trHeight w:hRule="exact" w:val="270"/>
                        </w:trPr>
                        <w:tc>
                          <w:tcPr>
                            <w:tcW w:w="701" w:type="dxa"/>
                            <w:tcBorders>
                              <w:top w:val="nil"/>
                              <w:bottom w:val="nil"/>
                              <w:right w:val="nil"/>
                            </w:tcBorders>
                          </w:tcPr>
                          <w:p w14:paraId="16D024B0" w14:textId="77777777" w:rsidR="00CF7DE8" w:rsidRDefault="00CF7DE8">
                            <w:pPr>
                              <w:pStyle w:val="TableParagraph"/>
                              <w:spacing w:before="9"/>
                              <w:ind w:left="176" w:right="178"/>
                              <w:rPr>
                                <w:sz w:val="20"/>
                              </w:rPr>
                            </w:pPr>
                            <w:r>
                              <w:rPr>
                                <w:sz w:val="20"/>
                              </w:rPr>
                              <w:t>122</w:t>
                            </w:r>
                          </w:p>
                        </w:tc>
                        <w:tc>
                          <w:tcPr>
                            <w:tcW w:w="700" w:type="dxa"/>
                            <w:tcBorders>
                              <w:top w:val="nil"/>
                              <w:left w:val="nil"/>
                              <w:bottom w:val="nil"/>
                            </w:tcBorders>
                          </w:tcPr>
                          <w:p w14:paraId="4A1C3B32" w14:textId="77777777" w:rsidR="00CF7DE8" w:rsidRDefault="00CF7DE8">
                            <w:pPr>
                              <w:pStyle w:val="TableParagraph"/>
                              <w:spacing w:before="9"/>
                              <w:ind w:left="199"/>
                              <w:jc w:val="left"/>
                              <w:rPr>
                                <w:sz w:val="20"/>
                              </w:rPr>
                            </w:pPr>
                            <w:r>
                              <w:rPr>
                                <w:sz w:val="20"/>
                              </w:rPr>
                              <w:t>121</w:t>
                            </w:r>
                          </w:p>
                        </w:tc>
                        <w:tc>
                          <w:tcPr>
                            <w:tcW w:w="700" w:type="dxa"/>
                            <w:tcBorders>
                              <w:top w:val="nil"/>
                              <w:bottom w:val="nil"/>
                              <w:right w:val="nil"/>
                            </w:tcBorders>
                          </w:tcPr>
                          <w:p w14:paraId="3817BD0A" w14:textId="77777777" w:rsidR="00CF7DE8" w:rsidRDefault="00CF7DE8">
                            <w:pPr>
                              <w:pStyle w:val="TableParagraph"/>
                              <w:spacing w:before="9"/>
                              <w:ind w:left="175" w:right="179"/>
                              <w:rPr>
                                <w:sz w:val="20"/>
                              </w:rPr>
                            </w:pPr>
                            <w:r>
                              <w:rPr>
                                <w:sz w:val="20"/>
                              </w:rPr>
                              <w:t>121</w:t>
                            </w:r>
                          </w:p>
                        </w:tc>
                        <w:tc>
                          <w:tcPr>
                            <w:tcW w:w="700" w:type="dxa"/>
                            <w:tcBorders>
                              <w:top w:val="nil"/>
                              <w:left w:val="nil"/>
                              <w:bottom w:val="nil"/>
                            </w:tcBorders>
                          </w:tcPr>
                          <w:p w14:paraId="01BBF43D" w14:textId="77777777" w:rsidR="00CF7DE8" w:rsidRDefault="00CF7DE8">
                            <w:pPr>
                              <w:pStyle w:val="TableParagraph"/>
                              <w:spacing w:before="9"/>
                              <w:ind w:right="193"/>
                              <w:jc w:val="right"/>
                              <w:rPr>
                                <w:sz w:val="20"/>
                              </w:rPr>
                            </w:pPr>
                            <w:r>
                              <w:rPr>
                                <w:sz w:val="20"/>
                              </w:rPr>
                              <w:t>118</w:t>
                            </w:r>
                          </w:p>
                        </w:tc>
                      </w:tr>
                      <w:tr w:rsidR="00CF7DE8" w14:paraId="692C26F6" w14:textId="77777777">
                        <w:trPr>
                          <w:trHeight w:hRule="exact" w:val="270"/>
                        </w:trPr>
                        <w:tc>
                          <w:tcPr>
                            <w:tcW w:w="701" w:type="dxa"/>
                            <w:tcBorders>
                              <w:top w:val="nil"/>
                              <w:bottom w:val="nil"/>
                              <w:right w:val="nil"/>
                            </w:tcBorders>
                          </w:tcPr>
                          <w:p w14:paraId="5D4A3BA7" w14:textId="77777777" w:rsidR="00CF7DE8" w:rsidRDefault="00CF7DE8">
                            <w:pPr>
                              <w:pStyle w:val="TableParagraph"/>
                              <w:spacing w:before="9"/>
                              <w:ind w:left="176" w:right="178"/>
                              <w:rPr>
                                <w:sz w:val="20"/>
                              </w:rPr>
                            </w:pPr>
                            <w:r>
                              <w:rPr>
                                <w:sz w:val="20"/>
                              </w:rPr>
                              <w:t>117</w:t>
                            </w:r>
                          </w:p>
                        </w:tc>
                        <w:tc>
                          <w:tcPr>
                            <w:tcW w:w="700" w:type="dxa"/>
                            <w:tcBorders>
                              <w:top w:val="nil"/>
                              <w:left w:val="nil"/>
                              <w:bottom w:val="nil"/>
                            </w:tcBorders>
                          </w:tcPr>
                          <w:p w14:paraId="03DF6072" w14:textId="77777777" w:rsidR="00CF7DE8" w:rsidRDefault="00CF7DE8">
                            <w:pPr>
                              <w:pStyle w:val="TableParagraph"/>
                              <w:spacing w:before="9"/>
                              <w:ind w:left="199"/>
                              <w:jc w:val="left"/>
                              <w:rPr>
                                <w:sz w:val="20"/>
                              </w:rPr>
                            </w:pPr>
                            <w:r>
                              <w:rPr>
                                <w:sz w:val="20"/>
                              </w:rPr>
                              <w:t>122</w:t>
                            </w:r>
                          </w:p>
                        </w:tc>
                        <w:tc>
                          <w:tcPr>
                            <w:tcW w:w="700" w:type="dxa"/>
                            <w:tcBorders>
                              <w:top w:val="nil"/>
                              <w:bottom w:val="nil"/>
                              <w:right w:val="nil"/>
                            </w:tcBorders>
                          </w:tcPr>
                          <w:p w14:paraId="2B83A2AC" w14:textId="77777777" w:rsidR="00CF7DE8" w:rsidRDefault="00CF7DE8">
                            <w:pPr>
                              <w:pStyle w:val="TableParagraph"/>
                              <w:spacing w:before="9"/>
                              <w:ind w:left="175" w:right="179"/>
                              <w:rPr>
                                <w:sz w:val="20"/>
                              </w:rPr>
                            </w:pPr>
                            <w:r>
                              <w:rPr>
                                <w:sz w:val="20"/>
                              </w:rPr>
                              <w:t>121</w:t>
                            </w:r>
                          </w:p>
                        </w:tc>
                        <w:tc>
                          <w:tcPr>
                            <w:tcW w:w="700" w:type="dxa"/>
                            <w:tcBorders>
                              <w:top w:val="nil"/>
                              <w:left w:val="nil"/>
                              <w:bottom w:val="nil"/>
                            </w:tcBorders>
                          </w:tcPr>
                          <w:p w14:paraId="74046F3B" w14:textId="77777777" w:rsidR="00CF7DE8" w:rsidRDefault="00CF7DE8">
                            <w:pPr>
                              <w:pStyle w:val="TableParagraph"/>
                              <w:spacing w:before="9"/>
                              <w:ind w:right="193"/>
                              <w:jc w:val="right"/>
                              <w:rPr>
                                <w:sz w:val="20"/>
                              </w:rPr>
                            </w:pPr>
                            <w:r>
                              <w:rPr>
                                <w:sz w:val="20"/>
                              </w:rPr>
                              <w:t>121</w:t>
                            </w:r>
                          </w:p>
                        </w:tc>
                      </w:tr>
                      <w:tr w:rsidR="00CF7DE8" w14:paraId="3A08023B" w14:textId="77777777">
                        <w:trPr>
                          <w:trHeight w:hRule="exact" w:val="270"/>
                        </w:trPr>
                        <w:tc>
                          <w:tcPr>
                            <w:tcW w:w="701" w:type="dxa"/>
                            <w:tcBorders>
                              <w:top w:val="nil"/>
                              <w:bottom w:val="nil"/>
                              <w:right w:val="nil"/>
                            </w:tcBorders>
                          </w:tcPr>
                          <w:p w14:paraId="5DDFA75F" w14:textId="77777777" w:rsidR="00CF7DE8" w:rsidRDefault="00CF7DE8">
                            <w:pPr>
                              <w:pStyle w:val="TableParagraph"/>
                              <w:spacing w:before="9"/>
                              <w:ind w:left="176" w:right="178"/>
                              <w:rPr>
                                <w:sz w:val="20"/>
                              </w:rPr>
                            </w:pPr>
                            <w:r>
                              <w:rPr>
                                <w:sz w:val="20"/>
                              </w:rPr>
                              <w:t>120</w:t>
                            </w:r>
                          </w:p>
                        </w:tc>
                        <w:tc>
                          <w:tcPr>
                            <w:tcW w:w="700" w:type="dxa"/>
                            <w:tcBorders>
                              <w:top w:val="nil"/>
                              <w:left w:val="nil"/>
                              <w:bottom w:val="nil"/>
                            </w:tcBorders>
                          </w:tcPr>
                          <w:p w14:paraId="6824D8F3" w14:textId="77777777" w:rsidR="00CF7DE8" w:rsidRDefault="00CF7DE8">
                            <w:pPr>
                              <w:pStyle w:val="TableParagraph"/>
                              <w:spacing w:before="9"/>
                              <w:ind w:left="199"/>
                              <w:jc w:val="left"/>
                              <w:rPr>
                                <w:sz w:val="20"/>
                              </w:rPr>
                            </w:pPr>
                            <w:r>
                              <w:rPr>
                                <w:sz w:val="20"/>
                              </w:rPr>
                              <w:t>119</w:t>
                            </w:r>
                          </w:p>
                        </w:tc>
                        <w:tc>
                          <w:tcPr>
                            <w:tcW w:w="700" w:type="dxa"/>
                            <w:tcBorders>
                              <w:top w:val="nil"/>
                              <w:bottom w:val="nil"/>
                              <w:right w:val="nil"/>
                            </w:tcBorders>
                          </w:tcPr>
                          <w:p w14:paraId="68A3E2A1" w14:textId="77777777" w:rsidR="00CF7DE8" w:rsidRDefault="00CF7DE8">
                            <w:pPr>
                              <w:pStyle w:val="TableParagraph"/>
                              <w:spacing w:before="9"/>
                              <w:ind w:left="175" w:right="179"/>
                              <w:rPr>
                                <w:sz w:val="20"/>
                              </w:rPr>
                            </w:pPr>
                            <w:r>
                              <w:rPr>
                                <w:sz w:val="20"/>
                              </w:rPr>
                              <w:t>122</w:t>
                            </w:r>
                          </w:p>
                        </w:tc>
                        <w:tc>
                          <w:tcPr>
                            <w:tcW w:w="700" w:type="dxa"/>
                            <w:tcBorders>
                              <w:top w:val="nil"/>
                              <w:left w:val="nil"/>
                              <w:bottom w:val="nil"/>
                            </w:tcBorders>
                          </w:tcPr>
                          <w:p w14:paraId="723A1A18" w14:textId="77777777" w:rsidR="00CF7DE8" w:rsidRDefault="00CF7DE8">
                            <w:pPr>
                              <w:pStyle w:val="TableParagraph"/>
                              <w:spacing w:before="9"/>
                              <w:ind w:right="193"/>
                              <w:jc w:val="right"/>
                              <w:rPr>
                                <w:sz w:val="20"/>
                              </w:rPr>
                            </w:pPr>
                            <w:r>
                              <w:rPr>
                                <w:sz w:val="20"/>
                              </w:rPr>
                              <w:t>123</w:t>
                            </w:r>
                          </w:p>
                        </w:tc>
                      </w:tr>
                      <w:tr w:rsidR="00CF7DE8" w14:paraId="0F85E7B7" w14:textId="77777777">
                        <w:trPr>
                          <w:trHeight w:hRule="exact" w:val="270"/>
                        </w:trPr>
                        <w:tc>
                          <w:tcPr>
                            <w:tcW w:w="701" w:type="dxa"/>
                            <w:tcBorders>
                              <w:top w:val="nil"/>
                              <w:bottom w:val="nil"/>
                              <w:right w:val="nil"/>
                            </w:tcBorders>
                          </w:tcPr>
                          <w:p w14:paraId="604A607B" w14:textId="77777777" w:rsidR="00CF7DE8" w:rsidRDefault="00CF7DE8">
                            <w:pPr>
                              <w:pStyle w:val="TableParagraph"/>
                              <w:spacing w:before="9"/>
                              <w:ind w:left="176" w:right="178"/>
                              <w:rPr>
                                <w:sz w:val="20"/>
                              </w:rPr>
                            </w:pPr>
                            <w:r>
                              <w:rPr>
                                <w:sz w:val="20"/>
                              </w:rPr>
                              <w:t>120</w:t>
                            </w:r>
                          </w:p>
                        </w:tc>
                        <w:tc>
                          <w:tcPr>
                            <w:tcW w:w="700" w:type="dxa"/>
                            <w:tcBorders>
                              <w:top w:val="nil"/>
                              <w:left w:val="nil"/>
                              <w:bottom w:val="nil"/>
                            </w:tcBorders>
                          </w:tcPr>
                          <w:p w14:paraId="206440BA" w14:textId="77777777" w:rsidR="00CF7DE8" w:rsidRDefault="00CF7DE8">
                            <w:pPr>
                              <w:pStyle w:val="TableParagraph"/>
                              <w:spacing w:before="9"/>
                              <w:ind w:left="199"/>
                              <w:jc w:val="left"/>
                              <w:rPr>
                                <w:sz w:val="20"/>
                              </w:rPr>
                            </w:pPr>
                            <w:r>
                              <w:rPr>
                                <w:sz w:val="20"/>
                              </w:rPr>
                              <w:t>119</w:t>
                            </w:r>
                          </w:p>
                        </w:tc>
                        <w:tc>
                          <w:tcPr>
                            <w:tcW w:w="700" w:type="dxa"/>
                            <w:tcBorders>
                              <w:top w:val="nil"/>
                              <w:bottom w:val="nil"/>
                              <w:right w:val="nil"/>
                            </w:tcBorders>
                          </w:tcPr>
                          <w:p w14:paraId="4113E494" w14:textId="77777777" w:rsidR="00CF7DE8" w:rsidRDefault="00CF7DE8">
                            <w:pPr>
                              <w:pStyle w:val="TableParagraph"/>
                              <w:spacing w:before="9"/>
                              <w:ind w:left="175" w:right="179"/>
                              <w:rPr>
                                <w:sz w:val="20"/>
                              </w:rPr>
                            </w:pPr>
                            <w:r>
                              <w:rPr>
                                <w:sz w:val="20"/>
                              </w:rPr>
                              <w:t>121</w:t>
                            </w:r>
                          </w:p>
                        </w:tc>
                        <w:tc>
                          <w:tcPr>
                            <w:tcW w:w="700" w:type="dxa"/>
                            <w:tcBorders>
                              <w:top w:val="nil"/>
                              <w:left w:val="nil"/>
                              <w:bottom w:val="nil"/>
                            </w:tcBorders>
                          </w:tcPr>
                          <w:p w14:paraId="3334E6C5" w14:textId="77777777" w:rsidR="00CF7DE8" w:rsidRDefault="00CF7DE8">
                            <w:pPr>
                              <w:pStyle w:val="TableParagraph"/>
                              <w:spacing w:before="9"/>
                              <w:ind w:right="193"/>
                              <w:jc w:val="right"/>
                              <w:rPr>
                                <w:sz w:val="20"/>
                              </w:rPr>
                            </w:pPr>
                            <w:r>
                              <w:rPr>
                                <w:sz w:val="20"/>
                              </w:rPr>
                              <w:t>118</w:t>
                            </w:r>
                          </w:p>
                        </w:tc>
                      </w:tr>
                      <w:tr w:rsidR="00CF7DE8" w14:paraId="5D054165" w14:textId="77777777">
                        <w:trPr>
                          <w:trHeight w:hRule="exact" w:val="270"/>
                        </w:trPr>
                        <w:tc>
                          <w:tcPr>
                            <w:tcW w:w="701" w:type="dxa"/>
                            <w:tcBorders>
                              <w:top w:val="nil"/>
                              <w:bottom w:val="nil"/>
                              <w:right w:val="nil"/>
                            </w:tcBorders>
                          </w:tcPr>
                          <w:p w14:paraId="1F170A49" w14:textId="77777777" w:rsidR="00CF7DE8" w:rsidRDefault="00CF7DE8">
                            <w:pPr>
                              <w:pStyle w:val="TableParagraph"/>
                              <w:spacing w:before="9"/>
                              <w:ind w:left="176" w:right="178"/>
                              <w:rPr>
                                <w:sz w:val="20"/>
                              </w:rPr>
                            </w:pPr>
                            <w:r>
                              <w:rPr>
                                <w:sz w:val="20"/>
                              </w:rPr>
                              <w:t>121</w:t>
                            </w:r>
                          </w:p>
                        </w:tc>
                        <w:tc>
                          <w:tcPr>
                            <w:tcW w:w="700" w:type="dxa"/>
                            <w:tcBorders>
                              <w:top w:val="nil"/>
                              <w:left w:val="nil"/>
                              <w:bottom w:val="nil"/>
                            </w:tcBorders>
                          </w:tcPr>
                          <w:p w14:paraId="51F24BD7" w14:textId="77777777" w:rsidR="00CF7DE8" w:rsidRDefault="00CF7DE8">
                            <w:pPr>
                              <w:pStyle w:val="TableParagraph"/>
                              <w:spacing w:before="9"/>
                              <w:ind w:left="199"/>
                              <w:jc w:val="left"/>
                              <w:rPr>
                                <w:sz w:val="20"/>
                              </w:rPr>
                            </w:pPr>
                            <w:r>
                              <w:rPr>
                                <w:sz w:val="20"/>
                              </w:rPr>
                              <w:t>118</w:t>
                            </w:r>
                          </w:p>
                        </w:tc>
                        <w:tc>
                          <w:tcPr>
                            <w:tcW w:w="700" w:type="dxa"/>
                            <w:tcBorders>
                              <w:top w:val="nil"/>
                              <w:bottom w:val="nil"/>
                              <w:right w:val="nil"/>
                            </w:tcBorders>
                          </w:tcPr>
                          <w:p w14:paraId="57544F38" w14:textId="77777777" w:rsidR="00CF7DE8" w:rsidRDefault="00CF7DE8">
                            <w:pPr>
                              <w:pStyle w:val="TableParagraph"/>
                              <w:spacing w:before="9"/>
                              <w:ind w:left="175" w:right="179"/>
                              <w:rPr>
                                <w:sz w:val="20"/>
                              </w:rPr>
                            </w:pPr>
                            <w:r>
                              <w:rPr>
                                <w:sz w:val="20"/>
                              </w:rPr>
                              <w:t>119</w:t>
                            </w:r>
                          </w:p>
                        </w:tc>
                        <w:tc>
                          <w:tcPr>
                            <w:tcW w:w="700" w:type="dxa"/>
                            <w:tcBorders>
                              <w:top w:val="nil"/>
                              <w:left w:val="nil"/>
                              <w:bottom w:val="nil"/>
                            </w:tcBorders>
                          </w:tcPr>
                          <w:p w14:paraId="5870088F" w14:textId="77777777" w:rsidR="00CF7DE8" w:rsidRDefault="00CF7DE8">
                            <w:pPr>
                              <w:pStyle w:val="TableParagraph"/>
                              <w:spacing w:before="9"/>
                              <w:ind w:right="193"/>
                              <w:jc w:val="right"/>
                              <w:rPr>
                                <w:sz w:val="20"/>
                              </w:rPr>
                            </w:pPr>
                            <w:r>
                              <w:rPr>
                                <w:sz w:val="20"/>
                              </w:rPr>
                              <w:t>120</w:t>
                            </w:r>
                          </w:p>
                        </w:tc>
                      </w:tr>
                      <w:tr w:rsidR="00CF7DE8" w14:paraId="056CF608" w14:textId="77777777">
                        <w:trPr>
                          <w:trHeight w:hRule="exact" w:val="270"/>
                        </w:trPr>
                        <w:tc>
                          <w:tcPr>
                            <w:tcW w:w="701" w:type="dxa"/>
                            <w:tcBorders>
                              <w:top w:val="nil"/>
                              <w:bottom w:val="nil"/>
                              <w:right w:val="nil"/>
                            </w:tcBorders>
                          </w:tcPr>
                          <w:p w14:paraId="2DAAABAA" w14:textId="77777777" w:rsidR="00CF7DE8" w:rsidRDefault="00CF7DE8">
                            <w:pPr>
                              <w:pStyle w:val="TableParagraph"/>
                              <w:spacing w:before="9"/>
                              <w:ind w:left="176" w:right="178"/>
                              <w:rPr>
                                <w:sz w:val="20"/>
                              </w:rPr>
                            </w:pPr>
                            <w:r>
                              <w:rPr>
                                <w:sz w:val="20"/>
                              </w:rPr>
                              <w:t>118</w:t>
                            </w:r>
                          </w:p>
                        </w:tc>
                        <w:tc>
                          <w:tcPr>
                            <w:tcW w:w="700" w:type="dxa"/>
                            <w:tcBorders>
                              <w:top w:val="nil"/>
                              <w:left w:val="nil"/>
                              <w:bottom w:val="nil"/>
                            </w:tcBorders>
                          </w:tcPr>
                          <w:p w14:paraId="078868C9" w14:textId="77777777" w:rsidR="00CF7DE8" w:rsidRDefault="00CF7DE8">
                            <w:pPr>
                              <w:pStyle w:val="TableParagraph"/>
                              <w:spacing w:before="9"/>
                              <w:ind w:left="199"/>
                              <w:jc w:val="left"/>
                              <w:rPr>
                                <w:sz w:val="20"/>
                              </w:rPr>
                            </w:pPr>
                            <w:r>
                              <w:rPr>
                                <w:sz w:val="20"/>
                              </w:rPr>
                              <w:t>120</w:t>
                            </w:r>
                          </w:p>
                        </w:tc>
                        <w:tc>
                          <w:tcPr>
                            <w:tcW w:w="700" w:type="dxa"/>
                            <w:tcBorders>
                              <w:top w:val="nil"/>
                              <w:bottom w:val="nil"/>
                              <w:right w:val="nil"/>
                            </w:tcBorders>
                          </w:tcPr>
                          <w:p w14:paraId="17289A33" w14:textId="77777777" w:rsidR="00CF7DE8" w:rsidRDefault="00CF7DE8">
                            <w:pPr>
                              <w:pStyle w:val="TableParagraph"/>
                              <w:spacing w:before="9"/>
                              <w:ind w:left="175" w:right="179"/>
                              <w:rPr>
                                <w:sz w:val="20"/>
                              </w:rPr>
                            </w:pPr>
                            <w:r>
                              <w:rPr>
                                <w:sz w:val="20"/>
                              </w:rPr>
                              <w:t>120</w:t>
                            </w:r>
                          </w:p>
                        </w:tc>
                        <w:tc>
                          <w:tcPr>
                            <w:tcW w:w="700" w:type="dxa"/>
                            <w:tcBorders>
                              <w:top w:val="nil"/>
                              <w:left w:val="nil"/>
                              <w:bottom w:val="nil"/>
                            </w:tcBorders>
                          </w:tcPr>
                          <w:p w14:paraId="0BB04C54" w14:textId="77777777" w:rsidR="00CF7DE8" w:rsidRDefault="00CF7DE8">
                            <w:pPr>
                              <w:pStyle w:val="TableParagraph"/>
                              <w:spacing w:before="9"/>
                              <w:ind w:right="193"/>
                              <w:jc w:val="right"/>
                              <w:rPr>
                                <w:sz w:val="20"/>
                              </w:rPr>
                            </w:pPr>
                            <w:r>
                              <w:rPr>
                                <w:sz w:val="20"/>
                              </w:rPr>
                              <w:t>124</w:t>
                            </w:r>
                          </w:p>
                        </w:tc>
                      </w:tr>
                      <w:tr w:rsidR="00CF7DE8" w14:paraId="32335722" w14:textId="77777777">
                        <w:trPr>
                          <w:trHeight w:hRule="exact" w:val="270"/>
                        </w:trPr>
                        <w:tc>
                          <w:tcPr>
                            <w:tcW w:w="701" w:type="dxa"/>
                            <w:tcBorders>
                              <w:top w:val="nil"/>
                              <w:bottom w:val="nil"/>
                              <w:right w:val="nil"/>
                            </w:tcBorders>
                          </w:tcPr>
                          <w:p w14:paraId="40273745" w14:textId="77777777" w:rsidR="00CF7DE8" w:rsidRDefault="00CF7DE8">
                            <w:pPr>
                              <w:pStyle w:val="TableParagraph"/>
                              <w:spacing w:before="9"/>
                              <w:ind w:left="176" w:right="178"/>
                              <w:rPr>
                                <w:sz w:val="20"/>
                              </w:rPr>
                            </w:pPr>
                            <w:r>
                              <w:rPr>
                                <w:sz w:val="20"/>
                              </w:rPr>
                              <w:t>120</w:t>
                            </w:r>
                          </w:p>
                        </w:tc>
                        <w:tc>
                          <w:tcPr>
                            <w:tcW w:w="700" w:type="dxa"/>
                            <w:tcBorders>
                              <w:top w:val="nil"/>
                              <w:left w:val="nil"/>
                              <w:bottom w:val="nil"/>
                            </w:tcBorders>
                          </w:tcPr>
                          <w:p w14:paraId="3B802BE8" w14:textId="77777777" w:rsidR="00CF7DE8" w:rsidRDefault="00CF7DE8">
                            <w:pPr>
                              <w:pStyle w:val="TableParagraph"/>
                              <w:spacing w:before="9"/>
                              <w:ind w:left="199"/>
                              <w:jc w:val="left"/>
                              <w:rPr>
                                <w:sz w:val="20"/>
                              </w:rPr>
                            </w:pPr>
                            <w:r>
                              <w:rPr>
                                <w:sz w:val="20"/>
                              </w:rPr>
                              <w:t>123</w:t>
                            </w:r>
                          </w:p>
                        </w:tc>
                        <w:tc>
                          <w:tcPr>
                            <w:tcW w:w="700" w:type="dxa"/>
                            <w:tcBorders>
                              <w:top w:val="nil"/>
                              <w:bottom w:val="nil"/>
                              <w:right w:val="nil"/>
                            </w:tcBorders>
                          </w:tcPr>
                          <w:p w14:paraId="3F2134F4" w14:textId="77777777" w:rsidR="00CF7DE8" w:rsidRDefault="00CF7DE8">
                            <w:pPr>
                              <w:pStyle w:val="TableParagraph"/>
                              <w:spacing w:before="9"/>
                              <w:ind w:left="175" w:right="178"/>
                              <w:rPr>
                                <w:sz w:val="20"/>
                              </w:rPr>
                            </w:pPr>
                            <w:r>
                              <w:rPr>
                                <w:sz w:val="20"/>
                              </w:rPr>
                              <w:t>119</w:t>
                            </w:r>
                          </w:p>
                        </w:tc>
                        <w:tc>
                          <w:tcPr>
                            <w:tcW w:w="700" w:type="dxa"/>
                            <w:tcBorders>
                              <w:top w:val="nil"/>
                              <w:left w:val="nil"/>
                              <w:bottom w:val="nil"/>
                            </w:tcBorders>
                          </w:tcPr>
                          <w:p w14:paraId="77F94E07" w14:textId="77777777" w:rsidR="00CF7DE8" w:rsidRDefault="00CF7DE8"/>
                        </w:tc>
                      </w:tr>
                      <w:tr w:rsidR="00CF7DE8" w14:paraId="36E6F51D" w14:textId="77777777">
                        <w:trPr>
                          <w:trHeight w:hRule="exact" w:val="248"/>
                        </w:trPr>
                        <w:tc>
                          <w:tcPr>
                            <w:tcW w:w="701" w:type="dxa"/>
                            <w:tcBorders>
                              <w:top w:val="nil"/>
                              <w:right w:val="nil"/>
                            </w:tcBorders>
                          </w:tcPr>
                          <w:p w14:paraId="76A27F1A" w14:textId="77777777" w:rsidR="00CF7DE8" w:rsidRDefault="00CF7DE8">
                            <w:pPr>
                              <w:pStyle w:val="TableParagraph"/>
                              <w:spacing w:before="9"/>
                              <w:ind w:left="176" w:right="177"/>
                              <w:rPr>
                                <w:sz w:val="20"/>
                              </w:rPr>
                            </w:pPr>
                            <w:r>
                              <w:rPr>
                                <w:sz w:val="20"/>
                              </w:rPr>
                              <w:t>117</w:t>
                            </w:r>
                          </w:p>
                        </w:tc>
                        <w:tc>
                          <w:tcPr>
                            <w:tcW w:w="700" w:type="dxa"/>
                            <w:tcBorders>
                              <w:top w:val="nil"/>
                              <w:left w:val="nil"/>
                            </w:tcBorders>
                          </w:tcPr>
                          <w:p w14:paraId="52F2FAC9" w14:textId="77777777" w:rsidR="00CF7DE8" w:rsidRDefault="00CF7DE8">
                            <w:pPr>
                              <w:pStyle w:val="TableParagraph"/>
                              <w:spacing w:before="9"/>
                              <w:ind w:left="200"/>
                              <w:jc w:val="left"/>
                              <w:rPr>
                                <w:sz w:val="20"/>
                              </w:rPr>
                            </w:pPr>
                            <w:r>
                              <w:rPr>
                                <w:sz w:val="20"/>
                              </w:rPr>
                              <w:t>118</w:t>
                            </w:r>
                          </w:p>
                        </w:tc>
                        <w:tc>
                          <w:tcPr>
                            <w:tcW w:w="700" w:type="dxa"/>
                            <w:tcBorders>
                              <w:top w:val="nil"/>
                              <w:right w:val="nil"/>
                            </w:tcBorders>
                          </w:tcPr>
                          <w:p w14:paraId="4E8BD20D" w14:textId="77777777" w:rsidR="00CF7DE8" w:rsidRDefault="00CF7DE8"/>
                        </w:tc>
                        <w:tc>
                          <w:tcPr>
                            <w:tcW w:w="700" w:type="dxa"/>
                            <w:tcBorders>
                              <w:top w:val="nil"/>
                              <w:left w:val="nil"/>
                            </w:tcBorders>
                          </w:tcPr>
                          <w:p w14:paraId="65061F2D" w14:textId="77777777" w:rsidR="00CF7DE8" w:rsidRDefault="00CF7DE8"/>
                        </w:tc>
                      </w:tr>
                    </w:tbl>
                    <w:p w14:paraId="5556255D" w14:textId="77777777" w:rsidR="00CF7DE8" w:rsidRDefault="00CF7DE8" w:rsidP="00182FC0">
                      <w:pPr>
                        <w:pStyle w:val="BodyText"/>
                      </w:pPr>
                    </w:p>
                  </w:txbxContent>
                </v:textbox>
                <w10:wrap anchorx="page"/>
              </v:shape>
            </w:pict>
          </mc:Fallback>
        </mc:AlternateContent>
      </w:r>
      <w:r w:rsidRPr="00182FC0">
        <w:rPr>
          <w:sz w:val="24"/>
          <w:szCs w:val="24"/>
        </w:rPr>
        <w:t xml:space="preserve">Every year favorite songs compete to be on a Top 200 list based upon sales and rankings by the experts in the music industry. These songs have many characteristics, such as song length and beats per minute, which vary from category to category in the music industry. A disc jockey wondered if the number of beats per minute in the Top 200 songs are higher that the beats per minute of the songs classified as dance music. A random sample of songs from each group was selected and the beats per minute are listed in the chart at the right. </w:t>
      </w:r>
      <w:proofErr w:type="gramStart"/>
      <w:r w:rsidRPr="00182FC0">
        <w:rPr>
          <w:sz w:val="24"/>
          <w:szCs w:val="24"/>
        </w:rPr>
        <w:t>Does</w:t>
      </w:r>
      <w:proofErr w:type="gramEnd"/>
      <w:r w:rsidRPr="00182FC0">
        <w:rPr>
          <w:sz w:val="24"/>
          <w:szCs w:val="24"/>
        </w:rPr>
        <w:t xml:space="preserve"> these samples indicate </w:t>
      </w:r>
      <w:r w:rsidRPr="00182FC0">
        <w:rPr>
          <w:sz w:val="24"/>
          <w:szCs w:val="24"/>
        </w:rPr>
        <w:lastRenderedPageBreak/>
        <w:t>that the number of beats per minute in the Top 200 songs are higher that those of the songs classified as dance music?</w:t>
      </w:r>
      <w:r w:rsidR="0014268F">
        <w:rPr>
          <w:sz w:val="24"/>
          <w:szCs w:val="24"/>
        </w:rPr>
        <w:t xml:space="preserve"> (12</w:t>
      </w:r>
      <w:r w:rsidR="008F5D1A">
        <w:rPr>
          <w:sz w:val="24"/>
          <w:szCs w:val="24"/>
        </w:rPr>
        <w:t xml:space="preserve"> questions)</w:t>
      </w:r>
    </w:p>
    <w:p w14:paraId="4860A68F" w14:textId="77777777" w:rsidR="00182FC0" w:rsidRPr="00182FC0" w:rsidRDefault="00182FC0" w:rsidP="0035021E">
      <w:pPr>
        <w:contextualSpacing/>
        <w:rPr>
          <w:sz w:val="24"/>
          <w:szCs w:val="24"/>
        </w:rPr>
      </w:pPr>
    </w:p>
    <w:p w14:paraId="14712561" w14:textId="77777777" w:rsidR="00182FC0" w:rsidRPr="00182FC0" w:rsidRDefault="00182FC0" w:rsidP="0035021E">
      <w:pPr>
        <w:contextualSpacing/>
        <w:jc w:val="both"/>
        <w:rPr>
          <w:sz w:val="24"/>
          <w:szCs w:val="24"/>
        </w:rPr>
      </w:pPr>
    </w:p>
    <w:p w14:paraId="773BA22E" w14:textId="428778E6" w:rsidR="007471FD" w:rsidRPr="00752BE0" w:rsidRDefault="007471FD" w:rsidP="00752BE0">
      <w:pPr>
        <w:tabs>
          <w:tab w:val="left" w:pos="461"/>
        </w:tabs>
        <w:spacing w:before="72"/>
        <w:contextualSpacing/>
        <w:rPr>
          <w:sz w:val="24"/>
          <w:szCs w:val="24"/>
        </w:rPr>
      </w:pPr>
      <w:r w:rsidRPr="00752BE0">
        <w:rPr>
          <w:sz w:val="24"/>
          <w:szCs w:val="24"/>
        </w:rPr>
        <w:t xml:space="preserve">Let: mean of dance song = </w:t>
      </w:r>
      <w:r w:rsidRPr="00752BE0">
        <w:rPr>
          <w:rFonts w:ascii="Symbol" w:hAnsi="Symbol"/>
          <w:i/>
          <w:sz w:val="24"/>
          <w:szCs w:val="24"/>
        </w:rPr>
        <w:t></w:t>
      </w:r>
      <w:proofErr w:type="gramStart"/>
      <w:r w:rsidRPr="00752BE0">
        <w:rPr>
          <w:position w:val="-5"/>
          <w:sz w:val="24"/>
          <w:szCs w:val="24"/>
        </w:rPr>
        <w:t xml:space="preserve">1  </w:t>
      </w:r>
      <w:r w:rsidRPr="00752BE0">
        <w:rPr>
          <w:sz w:val="24"/>
          <w:szCs w:val="24"/>
        </w:rPr>
        <w:t>and</w:t>
      </w:r>
      <w:proofErr w:type="gramEnd"/>
      <w:r w:rsidRPr="00752BE0">
        <w:rPr>
          <w:sz w:val="24"/>
          <w:szCs w:val="24"/>
        </w:rPr>
        <w:t xml:space="preserve"> mean of Top 200 songs = </w:t>
      </w:r>
      <w:r w:rsidRPr="00752BE0">
        <w:rPr>
          <w:rFonts w:ascii="Symbol" w:hAnsi="Symbol"/>
          <w:i/>
          <w:sz w:val="24"/>
          <w:szCs w:val="24"/>
        </w:rPr>
        <w:t></w:t>
      </w:r>
      <w:r w:rsidRPr="00752BE0">
        <w:rPr>
          <w:position w:val="-5"/>
          <w:sz w:val="24"/>
          <w:szCs w:val="24"/>
        </w:rPr>
        <w:t>2</w:t>
      </w:r>
      <w:r w:rsidR="00752BE0" w:rsidRPr="00752BE0">
        <w:rPr>
          <w:sz w:val="24"/>
          <w:szCs w:val="24"/>
        </w:rPr>
        <w:t>, and a</w:t>
      </w:r>
      <w:r w:rsidR="008F5D1A" w:rsidRPr="00752BE0">
        <w:rPr>
          <w:sz w:val="24"/>
          <w:szCs w:val="24"/>
        </w:rPr>
        <w:t>ssume the</w:t>
      </w:r>
      <w:r w:rsidR="0035021E" w:rsidRPr="00752BE0">
        <w:rPr>
          <w:sz w:val="24"/>
          <w:szCs w:val="24"/>
        </w:rPr>
        <w:t xml:space="preserve"> conditions are all met</w:t>
      </w:r>
      <w:r w:rsidR="00752BE0" w:rsidRPr="00752BE0">
        <w:rPr>
          <w:sz w:val="24"/>
          <w:szCs w:val="24"/>
        </w:rPr>
        <w:t>.</w:t>
      </w:r>
    </w:p>
    <w:p w14:paraId="35135A99" w14:textId="77777777" w:rsidR="00752BE0" w:rsidRPr="00752BE0" w:rsidRDefault="00752BE0" w:rsidP="00752BE0">
      <w:pPr>
        <w:tabs>
          <w:tab w:val="left" w:pos="461"/>
        </w:tabs>
        <w:spacing w:before="72"/>
        <w:contextualSpacing/>
        <w:rPr>
          <w:sz w:val="24"/>
        </w:rPr>
      </w:pPr>
    </w:p>
    <w:p w14:paraId="6386589A" w14:textId="467EB970" w:rsidR="007471FD" w:rsidRDefault="00C50514" w:rsidP="0035021E">
      <w:pPr>
        <w:contextualSpacing/>
        <w:rPr>
          <w:sz w:val="24"/>
          <w:szCs w:val="24"/>
        </w:rPr>
      </w:pPr>
      <w:r>
        <w:rPr>
          <w:sz w:val="24"/>
          <w:szCs w:val="24"/>
        </w:rPr>
        <w:t>11.</w:t>
      </w:r>
      <w:r w:rsidR="007471FD">
        <w:rPr>
          <w:sz w:val="24"/>
          <w:szCs w:val="24"/>
        </w:rPr>
        <w:t>What are m</w:t>
      </w:r>
      <w:r w:rsidR="00752BE0">
        <w:rPr>
          <w:sz w:val="24"/>
          <w:szCs w:val="24"/>
        </w:rPr>
        <w:t>y null and alternative hypothese</w:t>
      </w:r>
      <w:r w:rsidR="007471FD">
        <w:rPr>
          <w:sz w:val="24"/>
          <w:szCs w:val="24"/>
        </w:rPr>
        <w:t>s?</w:t>
      </w:r>
    </w:p>
    <w:p w14:paraId="7854C6B1" w14:textId="77777777" w:rsidR="00E26A8E" w:rsidRDefault="0035021E" w:rsidP="00E26A8E">
      <w:pPr>
        <w:tabs>
          <w:tab w:val="left" w:pos="220"/>
          <w:tab w:val="left" w:pos="720"/>
        </w:tabs>
        <w:autoSpaceDE w:val="0"/>
        <w:autoSpaceDN w:val="0"/>
        <w:adjustRightInd w:val="0"/>
        <w:spacing w:after="320"/>
        <w:contextualSpacing/>
        <w:rPr>
          <w:rFonts w:eastAsiaTheme="minorEastAsia"/>
          <w:sz w:val="20"/>
          <w:szCs w:val="20"/>
        </w:rPr>
      </w:pPr>
      <w:r w:rsidRPr="00E26A8E">
        <w:rPr>
          <w:rFonts w:eastAsiaTheme="minorEastAsia"/>
          <w:sz w:val="24"/>
          <w:szCs w:val="24"/>
        </w:rPr>
        <w:t>A.</w:t>
      </w:r>
      <w:r w:rsidR="00E26A8E" w:rsidRPr="00E26A8E">
        <w:rPr>
          <w:rFonts w:eastAsiaTheme="minorEastAsia"/>
          <w:sz w:val="24"/>
          <w:szCs w:val="24"/>
        </w:rPr>
        <w:t xml:space="preserve"> </w:t>
      </w:r>
      <w:r w:rsidR="00E26A8E" w:rsidRPr="00E26A8E">
        <w:rPr>
          <w:rFonts w:eastAsiaTheme="minorEastAsia"/>
          <w:b/>
          <w:sz w:val="20"/>
          <w:szCs w:val="20"/>
        </w:rPr>
        <w:t>H</w:t>
      </w:r>
      <w:proofErr w:type="gramStart"/>
      <w:r w:rsidR="00E26A8E" w:rsidRPr="00E26A8E">
        <w:rPr>
          <w:rFonts w:eastAsiaTheme="minorEastAsia"/>
          <w:b/>
          <w:position w:val="-8"/>
          <w:sz w:val="20"/>
          <w:szCs w:val="20"/>
        </w:rPr>
        <w:t xml:space="preserve">0 </w:t>
      </w:r>
      <w:r w:rsidR="00E26A8E" w:rsidRPr="00E26A8E">
        <w:rPr>
          <w:rFonts w:eastAsiaTheme="minorEastAsia"/>
          <w:b/>
          <w:sz w:val="20"/>
          <w:szCs w:val="20"/>
        </w:rPr>
        <w:t>:</w:t>
      </w:r>
      <w:proofErr w:type="gramEnd"/>
      <w:r w:rsidR="00E26A8E" w:rsidRPr="00E26A8E">
        <w:rPr>
          <w:rFonts w:ascii="Symbol" w:eastAsiaTheme="minorEastAsia" w:hAnsi="Symbol" w:cs="Symbol"/>
          <w:b/>
          <w:sz w:val="20"/>
          <w:szCs w:val="20"/>
        </w:rPr>
        <w:t></w:t>
      </w:r>
      <w:r w:rsidR="00E26A8E" w:rsidRPr="00E26A8E">
        <w:rPr>
          <w:rFonts w:eastAsiaTheme="minorEastAsia"/>
          <w:b/>
          <w:position w:val="-8"/>
          <w:sz w:val="20"/>
          <w:szCs w:val="20"/>
        </w:rPr>
        <w:t xml:space="preserve">2 </w:t>
      </w:r>
      <w:r w:rsidR="00E26A8E" w:rsidRPr="00E26A8E">
        <w:rPr>
          <w:rFonts w:ascii="Symbol" w:eastAsiaTheme="minorEastAsia" w:hAnsi="Symbol" w:cs="Symbol"/>
          <w:b/>
          <w:sz w:val="20"/>
          <w:szCs w:val="20"/>
        </w:rPr>
        <w:t></w:t>
      </w:r>
      <w:r w:rsidR="00E26A8E" w:rsidRPr="00E26A8E">
        <w:rPr>
          <w:rFonts w:ascii="Symbol" w:eastAsiaTheme="minorEastAsia" w:hAnsi="Symbol" w:cs="Symbol"/>
          <w:b/>
          <w:sz w:val="20"/>
          <w:szCs w:val="20"/>
        </w:rPr>
        <w:t></w:t>
      </w:r>
      <w:r w:rsidR="00E26A8E" w:rsidRPr="00E26A8E">
        <w:rPr>
          <w:rFonts w:eastAsiaTheme="minorEastAsia"/>
          <w:b/>
          <w:position w:val="-8"/>
          <w:sz w:val="20"/>
          <w:szCs w:val="20"/>
        </w:rPr>
        <w:t xml:space="preserve">1 </w:t>
      </w:r>
      <w:r w:rsidR="00E26A8E" w:rsidRPr="00E26A8E">
        <w:rPr>
          <w:rFonts w:ascii="Symbol" w:eastAsiaTheme="minorEastAsia" w:hAnsi="Symbol" w:cs="Symbol"/>
          <w:b/>
          <w:sz w:val="20"/>
          <w:szCs w:val="20"/>
        </w:rPr>
        <w:t></w:t>
      </w:r>
      <w:r w:rsidR="00E26A8E" w:rsidRPr="00E26A8E">
        <w:rPr>
          <w:rFonts w:eastAsiaTheme="minorEastAsia"/>
          <w:b/>
          <w:sz w:val="20"/>
          <w:szCs w:val="20"/>
        </w:rPr>
        <w:t>0 H</w:t>
      </w:r>
      <w:r w:rsidR="00E26A8E" w:rsidRPr="00E26A8E">
        <w:rPr>
          <w:rFonts w:eastAsiaTheme="minorEastAsia"/>
          <w:b/>
          <w:position w:val="-8"/>
          <w:sz w:val="20"/>
          <w:szCs w:val="20"/>
        </w:rPr>
        <w:t xml:space="preserve">A </w:t>
      </w:r>
      <w:r w:rsidR="00E26A8E" w:rsidRPr="00E26A8E">
        <w:rPr>
          <w:rFonts w:eastAsiaTheme="minorEastAsia"/>
          <w:b/>
          <w:sz w:val="20"/>
          <w:szCs w:val="20"/>
        </w:rPr>
        <w:t>:</w:t>
      </w:r>
      <w:r w:rsidR="00E26A8E" w:rsidRPr="00E26A8E">
        <w:rPr>
          <w:rFonts w:ascii="Symbol" w:eastAsiaTheme="minorEastAsia" w:hAnsi="Symbol" w:cs="Symbol"/>
          <w:b/>
          <w:sz w:val="20"/>
          <w:szCs w:val="20"/>
        </w:rPr>
        <w:t></w:t>
      </w:r>
      <w:r w:rsidR="00E26A8E" w:rsidRPr="00E26A8E">
        <w:rPr>
          <w:rFonts w:eastAsiaTheme="minorEastAsia"/>
          <w:b/>
          <w:position w:val="-8"/>
          <w:sz w:val="20"/>
          <w:szCs w:val="20"/>
        </w:rPr>
        <w:t xml:space="preserve">2 </w:t>
      </w:r>
      <w:r w:rsidR="00E26A8E" w:rsidRPr="00E26A8E">
        <w:rPr>
          <w:rFonts w:ascii="Symbol" w:eastAsiaTheme="minorEastAsia" w:hAnsi="Symbol" w:cs="Symbol"/>
          <w:b/>
          <w:sz w:val="20"/>
          <w:szCs w:val="20"/>
        </w:rPr>
        <w:t></w:t>
      </w:r>
      <w:r w:rsidR="00E26A8E" w:rsidRPr="00E26A8E">
        <w:rPr>
          <w:rFonts w:ascii="Symbol" w:eastAsiaTheme="minorEastAsia" w:hAnsi="Symbol" w:cs="Symbol"/>
          <w:b/>
          <w:sz w:val="20"/>
          <w:szCs w:val="20"/>
        </w:rPr>
        <w:t></w:t>
      </w:r>
      <w:r w:rsidR="00E26A8E" w:rsidRPr="00E26A8E">
        <w:rPr>
          <w:rFonts w:eastAsiaTheme="minorEastAsia"/>
          <w:b/>
          <w:position w:val="-8"/>
          <w:sz w:val="20"/>
          <w:szCs w:val="20"/>
        </w:rPr>
        <w:t xml:space="preserve">1 </w:t>
      </w:r>
      <w:r w:rsidR="00E26A8E" w:rsidRPr="00E26A8E">
        <w:rPr>
          <w:rFonts w:ascii="Symbol" w:eastAsiaTheme="minorEastAsia" w:hAnsi="Symbol" w:cs="Symbol"/>
          <w:b/>
          <w:sz w:val="20"/>
          <w:szCs w:val="20"/>
        </w:rPr>
        <w:t></w:t>
      </w:r>
      <w:r w:rsidR="00E26A8E" w:rsidRPr="00E26A8E">
        <w:rPr>
          <w:rFonts w:eastAsiaTheme="minorEastAsia"/>
          <w:b/>
          <w:sz w:val="20"/>
          <w:szCs w:val="20"/>
        </w:rPr>
        <w:t>0</w:t>
      </w:r>
    </w:p>
    <w:p w14:paraId="33B2F8C3" w14:textId="2571608E" w:rsidR="00E26A8E" w:rsidRPr="00E26A8E" w:rsidRDefault="0035021E" w:rsidP="00E26A8E">
      <w:pPr>
        <w:tabs>
          <w:tab w:val="left" w:pos="220"/>
          <w:tab w:val="left" w:pos="720"/>
        </w:tabs>
        <w:autoSpaceDE w:val="0"/>
        <w:autoSpaceDN w:val="0"/>
        <w:adjustRightInd w:val="0"/>
        <w:spacing w:after="320"/>
        <w:contextualSpacing/>
        <w:rPr>
          <w:rFonts w:eastAsiaTheme="minorEastAsia"/>
          <w:sz w:val="20"/>
          <w:szCs w:val="20"/>
        </w:rPr>
      </w:pPr>
      <w:r>
        <w:rPr>
          <w:rFonts w:eastAsiaTheme="minorEastAsia"/>
          <w:sz w:val="24"/>
          <w:szCs w:val="24"/>
        </w:rPr>
        <w:t>B.</w:t>
      </w:r>
      <w:r w:rsidR="00E26A8E" w:rsidRPr="00E26A8E">
        <w:rPr>
          <w:rFonts w:eastAsiaTheme="minorEastAsia"/>
          <w:sz w:val="20"/>
          <w:szCs w:val="20"/>
        </w:rPr>
        <w:t xml:space="preserve"> H</w:t>
      </w:r>
      <w:proofErr w:type="gramStart"/>
      <w:r w:rsidR="00E26A8E" w:rsidRPr="00E26A8E">
        <w:rPr>
          <w:rFonts w:eastAsiaTheme="minorEastAsia"/>
          <w:position w:val="-8"/>
          <w:sz w:val="20"/>
          <w:szCs w:val="20"/>
        </w:rPr>
        <w:t xml:space="preserve">0 </w:t>
      </w:r>
      <w:r w:rsidR="00E26A8E" w:rsidRPr="00E26A8E">
        <w:rPr>
          <w:rFonts w:eastAsiaTheme="minorEastAsia"/>
          <w:sz w:val="20"/>
          <w:szCs w:val="20"/>
        </w:rPr>
        <w:t>:</w:t>
      </w:r>
      <w:proofErr w:type="gramEnd"/>
      <w:r w:rsidR="00E26A8E" w:rsidRPr="00E26A8E">
        <w:rPr>
          <w:rFonts w:ascii="Symbol" w:eastAsiaTheme="minorEastAsia" w:hAnsi="Symbol" w:cs="Symbol"/>
          <w:sz w:val="20"/>
          <w:szCs w:val="20"/>
        </w:rPr>
        <w:t></w:t>
      </w:r>
      <w:r w:rsidR="00E26A8E" w:rsidRPr="00E26A8E">
        <w:rPr>
          <w:rFonts w:eastAsiaTheme="minorEastAsia"/>
          <w:position w:val="-8"/>
          <w:sz w:val="20"/>
          <w:szCs w:val="20"/>
        </w:rPr>
        <w:t xml:space="preserve">2 </w:t>
      </w:r>
      <w:r w:rsidR="00E26A8E" w:rsidRPr="00E26A8E">
        <w:rPr>
          <w:rFonts w:ascii="Symbol" w:eastAsiaTheme="minorEastAsia" w:hAnsi="Symbol" w:cs="Symbol"/>
          <w:sz w:val="20"/>
          <w:szCs w:val="20"/>
        </w:rPr>
        <w:t></w:t>
      </w:r>
      <w:r w:rsidR="00E26A8E" w:rsidRPr="00E26A8E">
        <w:rPr>
          <w:rFonts w:ascii="Symbol" w:eastAsiaTheme="minorEastAsia" w:hAnsi="Symbol" w:cs="Symbol"/>
          <w:sz w:val="20"/>
          <w:szCs w:val="20"/>
        </w:rPr>
        <w:t></w:t>
      </w:r>
      <w:r w:rsidR="00E26A8E" w:rsidRPr="00E26A8E">
        <w:rPr>
          <w:rFonts w:eastAsiaTheme="minorEastAsia"/>
          <w:position w:val="-8"/>
          <w:sz w:val="20"/>
          <w:szCs w:val="20"/>
        </w:rPr>
        <w:t xml:space="preserve">1 </w:t>
      </w:r>
      <w:r w:rsidR="00E26A8E">
        <w:rPr>
          <w:rFonts w:ascii="Symbol" w:eastAsiaTheme="minorEastAsia" w:hAnsi="Symbol" w:cs="Symbol"/>
          <w:sz w:val="20"/>
          <w:szCs w:val="20"/>
        </w:rPr>
        <w:t></w:t>
      </w:r>
      <w:r w:rsidR="00E26A8E" w:rsidRPr="00E26A8E">
        <w:rPr>
          <w:rFonts w:eastAsiaTheme="minorEastAsia"/>
          <w:sz w:val="20"/>
          <w:szCs w:val="20"/>
        </w:rPr>
        <w:t>0 H</w:t>
      </w:r>
      <w:r w:rsidR="00E26A8E" w:rsidRPr="00E26A8E">
        <w:rPr>
          <w:rFonts w:eastAsiaTheme="minorEastAsia"/>
          <w:position w:val="-8"/>
          <w:sz w:val="20"/>
          <w:szCs w:val="20"/>
        </w:rPr>
        <w:t xml:space="preserve">A </w:t>
      </w:r>
      <w:r w:rsidR="00E26A8E" w:rsidRPr="00E26A8E">
        <w:rPr>
          <w:rFonts w:eastAsiaTheme="minorEastAsia"/>
          <w:sz w:val="20"/>
          <w:szCs w:val="20"/>
        </w:rPr>
        <w:t>:</w:t>
      </w:r>
      <w:r w:rsidR="00E26A8E" w:rsidRPr="00E26A8E">
        <w:rPr>
          <w:rFonts w:ascii="Symbol" w:eastAsiaTheme="minorEastAsia" w:hAnsi="Symbol" w:cs="Symbol"/>
          <w:sz w:val="20"/>
          <w:szCs w:val="20"/>
        </w:rPr>
        <w:t></w:t>
      </w:r>
      <w:r w:rsidR="00E26A8E" w:rsidRPr="00E26A8E">
        <w:rPr>
          <w:rFonts w:eastAsiaTheme="minorEastAsia"/>
          <w:position w:val="-8"/>
          <w:sz w:val="20"/>
          <w:szCs w:val="20"/>
        </w:rPr>
        <w:t xml:space="preserve">2 </w:t>
      </w:r>
      <w:r w:rsidR="00E26A8E" w:rsidRPr="00E26A8E">
        <w:rPr>
          <w:rFonts w:ascii="Symbol" w:eastAsiaTheme="minorEastAsia" w:hAnsi="Symbol" w:cs="Symbol"/>
          <w:sz w:val="20"/>
          <w:szCs w:val="20"/>
        </w:rPr>
        <w:t></w:t>
      </w:r>
      <w:r w:rsidR="00E26A8E" w:rsidRPr="00E26A8E">
        <w:rPr>
          <w:rFonts w:ascii="Symbol" w:eastAsiaTheme="minorEastAsia" w:hAnsi="Symbol" w:cs="Symbol"/>
          <w:sz w:val="20"/>
          <w:szCs w:val="20"/>
        </w:rPr>
        <w:t></w:t>
      </w:r>
      <w:r w:rsidR="00E26A8E" w:rsidRPr="00E26A8E">
        <w:rPr>
          <w:rFonts w:eastAsiaTheme="minorEastAsia"/>
          <w:position w:val="-8"/>
          <w:sz w:val="20"/>
          <w:szCs w:val="20"/>
        </w:rPr>
        <w:t xml:space="preserve">1 </w:t>
      </w:r>
      <w:r w:rsidR="00E26A8E">
        <w:rPr>
          <w:rFonts w:ascii="Symbol" w:eastAsiaTheme="minorEastAsia" w:hAnsi="Symbol" w:cs="Symbol"/>
          <w:sz w:val="20"/>
          <w:szCs w:val="20"/>
        </w:rPr>
        <w:t></w:t>
      </w:r>
      <w:r w:rsidR="00E26A8E" w:rsidRPr="00E26A8E">
        <w:rPr>
          <w:rFonts w:eastAsiaTheme="minorEastAsia"/>
          <w:sz w:val="20"/>
          <w:szCs w:val="20"/>
        </w:rPr>
        <w:t>0</w:t>
      </w:r>
    </w:p>
    <w:p w14:paraId="782E2D16" w14:textId="1CDD4A84" w:rsidR="00E26A8E" w:rsidRDefault="0035021E" w:rsidP="00E26A8E">
      <w:pPr>
        <w:autoSpaceDE w:val="0"/>
        <w:autoSpaceDN w:val="0"/>
        <w:adjustRightInd w:val="0"/>
        <w:spacing w:after="240"/>
        <w:contextualSpacing/>
        <w:rPr>
          <w:rFonts w:eastAsiaTheme="minorEastAsia"/>
          <w:sz w:val="24"/>
          <w:szCs w:val="24"/>
        </w:rPr>
      </w:pPr>
      <w:r>
        <w:rPr>
          <w:rFonts w:eastAsiaTheme="minorEastAsia"/>
          <w:sz w:val="24"/>
          <w:szCs w:val="24"/>
        </w:rPr>
        <w:t>C.</w:t>
      </w:r>
      <w:r w:rsidR="00E26A8E" w:rsidRPr="00E26A8E">
        <w:rPr>
          <w:rFonts w:eastAsiaTheme="minorEastAsia"/>
          <w:sz w:val="20"/>
          <w:szCs w:val="20"/>
        </w:rPr>
        <w:t xml:space="preserve"> H</w:t>
      </w:r>
      <w:proofErr w:type="gramStart"/>
      <w:r w:rsidR="00E26A8E" w:rsidRPr="00E26A8E">
        <w:rPr>
          <w:rFonts w:eastAsiaTheme="minorEastAsia"/>
          <w:position w:val="-8"/>
          <w:sz w:val="20"/>
          <w:szCs w:val="20"/>
        </w:rPr>
        <w:t xml:space="preserve">0 </w:t>
      </w:r>
      <w:r w:rsidR="00E26A8E" w:rsidRPr="00E26A8E">
        <w:rPr>
          <w:rFonts w:eastAsiaTheme="minorEastAsia"/>
          <w:sz w:val="20"/>
          <w:szCs w:val="20"/>
        </w:rPr>
        <w:t>:</w:t>
      </w:r>
      <w:proofErr w:type="gramEnd"/>
      <w:r w:rsidR="00E26A8E" w:rsidRPr="00E26A8E">
        <w:rPr>
          <w:rFonts w:ascii="Symbol" w:eastAsiaTheme="minorEastAsia" w:hAnsi="Symbol" w:cs="Symbol"/>
          <w:sz w:val="20"/>
          <w:szCs w:val="20"/>
        </w:rPr>
        <w:t></w:t>
      </w:r>
      <w:r w:rsidR="00E26A8E" w:rsidRPr="00E26A8E">
        <w:rPr>
          <w:rFonts w:eastAsiaTheme="minorEastAsia"/>
          <w:position w:val="-8"/>
          <w:sz w:val="20"/>
          <w:szCs w:val="20"/>
        </w:rPr>
        <w:t xml:space="preserve">2 </w:t>
      </w:r>
      <w:r w:rsidR="00E26A8E" w:rsidRPr="00E26A8E">
        <w:rPr>
          <w:rFonts w:ascii="Symbol" w:eastAsiaTheme="minorEastAsia" w:hAnsi="Symbol" w:cs="Symbol"/>
          <w:sz w:val="20"/>
          <w:szCs w:val="20"/>
        </w:rPr>
        <w:t></w:t>
      </w:r>
      <w:r w:rsidR="00E26A8E" w:rsidRPr="00E26A8E">
        <w:rPr>
          <w:rFonts w:ascii="Symbol" w:eastAsiaTheme="minorEastAsia" w:hAnsi="Symbol" w:cs="Symbol"/>
          <w:sz w:val="20"/>
          <w:szCs w:val="20"/>
        </w:rPr>
        <w:t></w:t>
      </w:r>
      <w:r w:rsidR="00E26A8E" w:rsidRPr="00E26A8E">
        <w:rPr>
          <w:rFonts w:eastAsiaTheme="minorEastAsia"/>
          <w:position w:val="-8"/>
          <w:sz w:val="20"/>
          <w:szCs w:val="20"/>
        </w:rPr>
        <w:t xml:space="preserve">1 </w:t>
      </w:r>
      <w:r w:rsidR="00E26A8E" w:rsidRPr="00E26A8E">
        <w:rPr>
          <w:rFonts w:ascii="Symbol" w:eastAsiaTheme="minorEastAsia" w:hAnsi="Symbol" w:cs="Symbol"/>
          <w:sz w:val="20"/>
          <w:szCs w:val="20"/>
        </w:rPr>
        <w:t></w:t>
      </w:r>
      <w:r w:rsidR="00E26A8E" w:rsidRPr="00E26A8E">
        <w:rPr>
          <w:rFonts w:eastAsiaTheme="minorEastAsia"/>
          <w:sz w:val="20"/>
          <w:szCs w:val="20"/>
        </w:rPr>
        <w:t>0 H</w:t>
      </w:r>
      <w:r w:rsidR="00E26A8E" w:rsidRPr="00E26A8E">
        <w:rPr>
          <w:rFonts w:eastAsiaTheme="minorEastAsia"/>
          <w:position w:val="-8"/>
          <w:sz w:val="20"/>
          <w:szCs w:val="20"/>
        </w:rPr>
        <w:t xml:space="preserve">A </w:t>
      </w:r>
      <w:r w:rsidR="00E26A8E" w:rsidRPr="00E26A8E">
        <w:rPr>
          <w:rFonts w:eastAsiaTheme="minorEastAsia"/>
          <w:sz w:val="20"/>
          <w:szCs w:val="20"/>
        </w:rPr>
        <w:t>:</w:t>
      </w:r>
      <w:r w:rsidR="00E26A8E" w:rsidRPr="00E26A8E">
        <w:rPr>
          <w:rFonts w:ascii="Symbol" w:eastAsiaTheme="minorEastAsia" w:hAnsi="Symbol" w:cs="Symbol"/>
          <w:sz w:val="20"/>
          <w:szCs w:val="20"/>
        </w:rPr>
        <w:t></w:t>
      </w:r>
      <w:r w:rsidR="00E26A8E" w:rsidRPr="00E26A8E">
        <w:rPr>
          <w:rFonts w:eastAsiaTheme="minorEastAsia"/>
          <w:position w:val="-8"/>
          <w:sz w:val="20"/>
          <w:szCs w:val="20"/>
        </w:rPr>
        <w:t xml:space="preserve">2 </w:t>
      </w:r>
      <w:r w:rsidR="00E26A8E" w:rsidRPr="00E26A8E">
        <w:rPr>
          <w:rFonts w:ascii="Symbol" w:eastAsiaTheme="minorEastAsia" w:hAnsi="Symbol" w:cs="Symbol"/>
          <w:sz w:val="20"/>
          <w:szCs w:val="20"/>
        </w:rPr>
        <w:t></w:t>
      </w:r>
      <w:r w:rsidR="00E26A8E" w:rsidRPr="00E26A8E">
        <w:rPr>
          <w:rFonts w:ascii="Symbol" w:eastAsiaTheme="minorEastAsia" w:hAnsi="Symbol" w:cs="Symbol"/>
          <w:sz w:val="20"/>
          <w:szCs w:val="20"/>
        </w:rPr>
        <w:t></w:t>
      </w:r>
      <w:r w:rsidR="00E26A8E" w:rsidRPr="00E26A8E">
        <w:rPr>
          <w:rFonts w:eastAsiaTheme="minorEastAsia"/>
          <w:position w:val="-8"/>
          <w:sz w:val="20"/>
          <w:szCs w:val="20"/>
        </w:rPr>
        <w:t xml:space="preserve">1 </w:t>
      </w:r>
      <w:r w:rsidR="00E26A8E">
        <w:rPr>
          <w:rFonts w:ascii="Symbol" w:eastAsiaTheme="minorEastAsia" w:hAnsi="Symbol" w:cs="Symbol"/>
          <w:sz w:val="20"/>
          <w:szCs w:val="20"/>
        </w:rPr>
        <w:t></w:t>
      </w:r>
      <w:r w:rsidR="00E26A8E" w:rsidRPr="00E26A8E">
        <w:rPr>
          <w:rFonts w:eastAsiaTheme="minorEastAsia"/>
          <w:sz w:val="20"/>
          <w:szCs w:val="20"/>
        </w:rPr>
        <w:t>0</w:t>
      </w:r>
    </w:p>
    <w:p w14:paraId="6C783785" w14:textId="4147C487" w:rsidR="0035021E" w:rsidRDefault="0035021E" w:rsidP="00E26A8E">
      <w:pPr>
        <w:autoSpaceDE w:val="0"/>
        <w:autoSpaceDN w:val="0"/>
        <w:adjustRightInd w:val="0"/>
        <w:spacing w:after="240"/>
        <w:contextualSpacing/>
        <w:rPr>
          <w:rFonts w:eastAsiaTheme="minorEastAsia"/>
          <w:sz w:val="24"/>
          <w:szCs w:val="24"/>
        </w:rPr>
      </w:pPr>
      <w:r>
        <w:rPr>
          <w:rFonts w:eastAsiaTheme="minorEastAsia"/>
          <w:sz w:val="24"/>
          <w:szCs w:val="24"/>
        </w:rPr>
        <w:t>D.</w:t>
      </w:r>
      <w:r w:rsidR="00E26A8E" w:rsidRPr="00E26A8E">
        <w:rPr>
          <w:rFonts w:eastAsiaTheme="minorEastAsia"/>
          <w:sz w:val="20"/>
          <w:szCs w:val="20"/>
        </w:rPr>
        <w:t xml:space="preserve"> H</w:t>
      </w:r>
      <w:proofErr w:type="gramStart"/>
      <w:r w:rsidR="00E26A8E" w:rsidRPr="00E26A8E">
        <w:rPr>
          <w:rFonts w:eastAsiaTheme="minorEastAsia"/>
          <w:position w:val="-8"/>
          <w:sz w:val="20"/>
          <w:szCs w:val="20"/>
        </w:rPr>
        <w:t xml:space="preserve">0 </w:t>
      </w:r>
      <w:r w:rsidR="00E26A8E" w:rsidRPr="00E26A8E">
        <w:rPr>
          <w:rFonts w:eastAsiaTheme="minorEastAsia"/>
          <w:sz w:val="20"/>
          <w:szCs w:val="20"/>
        </w:rPr>
        <w:t>:</w:t>
      </w:r>
      <w:proofErr w:type="gramEnd"/>
      <w:r w:rsidR="00E26A8E" w:rsidRPr="00E26A8E">
        <w:rPr>
          <w:rFonts w:ascii="Symbol" w:eastAsiaTheme="minorEastAsia" w:hAnsi="Symbol" w:cs="Symbol"/>
          <w:sz w:val="20"/>
          <w:szCs w:val="20"/>
        </w:rPr>
        <w:t></w:t>
      </w:r>
      <w:r w:rsidR="00E26A8E" w:rsidRPr="00E26A8E">
        <w:rPr>
          <w:rFonts w:eastAsiaTheme="minorEastAsia"/>
          <w:position w:val="-8"/>
          <w:sz w:val="20"/>
          <w:szCs w:val="20"/>
        </w:rPr>
        <w:t xml:space="preserve">2 </w:t>
      </w:r>
      <w:r w:rsidR="00E26A8E" w:rsidRPr="00E26A8E">
        <w:rPr>
          <w:rFonts w:ascii="Symbol" w:eastAsiaTheme="minorEastAsia" w:hAnsi="Symbol" w:cs="Symbol"/>
          <w:sz w:val="20"/>
          <w:szCs w:val="20"/>
        </w:rPr>
        <w:t></w:t>
      </w:r>
      <w:r w:rsidR="00E26A8E" w:rsidRPr="00E26A8E">
        <w:rPr>
          <w:rFonts w:ascii="Symbol" w:eastAsiaTheme="minorEastAsia" w:hAnsi="Symbol" w:cs="Symbol"/>
          <w:sz w:val="20"/>
          <w:szCs w:val="20"/>
        </w:rPr>
        <w:t></w:t>
      </w:r>
      <w:r w:rsidR="00E26A8E" w:rsidRPr="00E26A8E">
        <w:rPr>
          <w:rFonts w:eastAsiaTheme="minorEastAsia"/>
          <w:position w:val="-8"/>
          <w:sz w:val="20"/>
          <w:szCs w:val="20"/>
        </w:rPr>
        <w:t xml:space="preserve">1 </w:t>
      </w:r>
      <w:r w:rsidR="00E26A8E">
        <w:rPr>
          <w:rFonts w:ascii="Symbol" w:eastAsiaTheme="minorEastAsia" w:hAnsi="Symbol" w:cs="Symbol"/>
          <w:sz w:val="20"/>
          <w:szCs w:val="20"/>
        </w:rPr>
        <w:t></w:t>
      </w:r>
      <w:r w:rsidR="00E26A8E">
        <w:rPr>
          <w:rFonts w:ascii="Symbol" w:eastAsiaTheme="minorEastAsia" w:hAnsi="Symbol" w:cs="Symbol"/>
          <w:sz w:val="20"/>
          <w:szCs w:val="20"/>
        </w:rPr>
        <w:t></w:t>
      </w:r>
      <w:r w:rsidR="00E26A8E" w:rsidRPr="00E26A8E">
        <w:rPr>
          <w:rFonts w:eastAsiaTheme="minorEastAsia"/>
          <w:sz w:val="20"/>
          <w:szCs w:val="20"/>
        </w:rPr>
        <w:t>0 H</w:t>
      </w:r>
      <w:r w:rsidR="00E26A8E" w:rsidRPr="00E26A8E">
        <w:rPr>
          <w:rFonts w:eastAsiaTheme="minorEastAsia"/>
          <w:position w:val="-8"/>
          <w:sz w:val="20"/>
          <w:szCs w:val="20"/>
        </w:rPr>
        <w:t xml:space="preserve">A </w:t>
      </w:r>
      <w:r w:rsidR="00E26A8E" w:rsidRPr="00E26A8E">
        <w:rPr>
          <w:rFonts w:eastAsiaTheme="minorEastAsia"/>
          <w:sz w:val="20"/>
          <w:szCs w:val="20"/>
        </w:rPr>
        <w:t>:</w:t>
      </w:r>
      <w:r w:rsidR="00E26A8E" w:rsidRPr="00E26A8E">
        <w:rPr>
          <w:rFonts w:ascii="Symbol" w:eastAsiaTheme="minorEastAsia" w:hAnsi="Symbol" w:cs="Symbol"/>
          <w:sz w:val="20"/>
          <w:szCs w:val="20"/>
        </w:rPr>
        <w:t></w:t>
      </w:r>
      <w:r w:rsidR="00E26A8E" w:rsidRPr="00E26A8E">
        <w:rPr>
          <w:rFonts w:eastAsiaTheme="minorEastAsia"/>
          <w:position w:val="-8"/>
          <w:sz w:val="20"/>
          <w:szCs w:val="20"/>
        </w:rPr>
        <w:t xml:space="preserve">2 </w:t>
      </w:r>
      <w:r w:rsidR="00E26A8E" w:rsidRPr="00E26A8E">
        <w:rPr>
          <w:rFonts w:ascii="Symbol" w:eastAsiaTheme="minorEastAsia" w:hAnsi="Symbol" w:cs="Symbol"/>
          <w:sz w:val="20"/>
          <w:szCs w:val="20"/>
        </w:rPr>
        <w:t></w:t>
      </w:r>
      <w:r w:rsidR="00E26A8E" w:rsidRPr="00E26A8E">
        <w:rPr>
          <w:rFonts w:ascii="Symbol" w:eastAsiaTheme="minorEastAsia" w:hAnsi="Symbol" w:cs="Symbol"/>
          <w:sz w:val="20"/>
          <w:szCs w:val="20"/>
        </w:rPr>
        <w:t></w:t>
      </w:r>
      <w:r w:rsidR="00E26A8E" w:rsidRPr="00E26A8E">
        <w:rPr>
          <w:rFonts w:eastAsiaTheme="minorEastAsia"/>
          <w:position w:val="-8"/>
          <w:sz w:val="20"/>
          <w:szCs w:val="20"/>
        </w:rPr>
        <w:t xml:space="preserve">1 </w:t>
      </w:r>
      <w:r w:rsidR="00E26A8E">
        <w:rPr>
          <w:rFonts w:ascii="Symbol" w:eastAsiaTheme="minorEastAsia" w:hAnsi="Symbol" w:cs="Symbol"/>
          <w:sz w:val="20"/>
          <w:szCs w:val="20"/>
        </w:rPr>
        <w:t></w:t>
      </w:r>
      <w:r w:rsidR="00E26A8E" w:rsidRPr="00E26A8E">
        <w:rPr>
          <w:rFonts w:eastAsiaTheme="minorEastAsia"/>
          <w:sz w:val="20"/>
          <w:szCs w:val="20"/>
        </w:rPr>
        <w:t>0</w:t>
      </w:r>
    </w:p>
    <w:p w14:paraId="0110617A" w14:textId="77777777" w:rsidR="0035021E" w:rsidRDefault="0035021E" w:rsidP="0035021E">
      <w:pPr>
        <w:contextualSpacing/>
        <w:rPr>
          <w:sz w:val="24"/>
          <w:szCs w:val="24"/>
        </w:rPr>
      </w:pPr>
    </w:p>
    <w:p w14:paraId="50B3224D" w14:textId="77777777" w:rsidR="0035021E" w:rsidRDefault="0035021E" w:rsidP="0035021E">
      <w:pPr>
        <w:contextualSpacing/>
        <w:rPr>
          <w:sz w:val="24"/>
          <w:szCs w:val="24"/>
        </w:rPr>
      </w:pPr>
    </w:p>
    <w:p w14:paraId="0AD5F91F" w14:textId="51052C71" w:rsidR="0035021E" w:rsidRDefault="00C50514" w:rsidP="0035021E">
      <w:pPr>
        <w:contextualSpacing/>
        <w:rPr>
          <w:sz w:val="24"/>
          <w:szCs w:val="24"/>
        </w:rPr>
      </w:pPr>
      <w:r>
        <w:rPr>
          <w:sz w:val="24"/>
          <w:szCs w:val="24"/>
        </w:rPr>
        <w:t>12.</w:t>
      </w:r>
      <w:r w:rsidR="0035021E">
        <w:rPr>
          <w:sz w:val="24"/>
          <w:szCs w:val="24"/>
        </w:rPr>
        <w:t>Which kind of test will answer the question?</w:t>
      </w:r>
    </w:p>
    <w:p w14:paraId="1A38D24E" w14:textId="0D92DA9D" w:rsidR="005806DA" w:rsidRPr="0058431D" w:rsidRDefault="0035021E" w:rsidP="0035021E">
      <w:pPr>
        <w:autoSpaceDE w:val="0"/>
        <w:autoSpaceDN w:val="0"/>
        <w:adjustRightInd w:val="0"/>
        <w:spacing w:after="240"/>
        <w:contextualSpacing/>
        <w:rPr>
          <w:rFonts w:eastAsiaTheme="minorEastAsia"/>
          <w:b/>
          <w:sz w:val="24"/>
          <w:szCs w:val="24"/>
        </w:rPr>
      </w:pPr>
      <w:r w:rsidRPr="0058431D">
        <w:rPr>
          <w:rFonts w:eastAsiaTheme="minorEastAsia"/>
          <w:b/>
          <w:sz w:val="24"/>
          <w:szCs w:val="24"/>
        </w:rPr>
        <w:t>A.</w:t>
      </w:r>
      <w:r w:rsidR="005806DA" w:rsidRPr="0058431D">
        <w:rPr>
          <w:rFonts w:eastAsiaTheme="minorEastAsia"/>
          <w:b/>
          <w:sz w:val="24"/>
          <w:szCs w:val="24"/>
        </w:rPr>
        <w:t xml:space="preserve"> a two samples t-test</w:t>
      </w:r>
    </w:p>
    <w:p w14:paraId="55D97E91" w14:textId="17AE2662" w:rsidR="005806DA" w:rsidRDefault="0035021E" w:rsidP="0035021E">
      <w:pPr>
        <w:autoSpaceDE w:val="0"/>
        <w:autoSpaceDN w:val="0"/>
        <w:adjustRightInd w:val="0"/>
        <w:spacing w:after="240"/>
        <w:contextualSpacing/>
        <w:rPr>
          <w:rFonts w:eastAsiaTheme="minorEastAsia"/>
          <w:sz w:val="24"/>
          <w:szCs w:val="24"/>
        </w:rPr>
      </w:pPr>
      <w:r>
        <w:rPr>
          <w:rFonts w:eastAsiaTheme="minorEastAsia"/>
          <w:sz w:val="24"/>
          <w:szCs w:val="24"/>
        </w:rPr>
        <w:t>B.</w:t>
      </w:r>
      <w:r w:rsidR="005806DA">
        <w:rPr>
          <w:rFonts w:eastAsiaTheme="minorEastAsia"/>
          <w:sz w:val="24"/>
          <w:szCs w:val="24"/>
        </w:rPr>
        <w:t xml:space="preserve"> a one sample t-test</w:t>
      </w:r>
    </w:p>
    <w:p w14:paraId="0BB2E0C2" w14:textId="0F033307" w:rsidR="005806DA" w:rsidRDefault="0035021E" w:rsidP="0035021E">
      <w:pPr>
        <w:autoSpaceDE w:val="0"/>
        <w:autoSpaceDN w:val="0"/>
        <w:adjustRightInd w:val="0"/>
        <w:spacing w:after="240"/>
        <w:contextualSpacing/>
        <w:rPr>
          <w:rFonts w:eastAsiaTheme="minorEastAsia"/>
          <w:sz w:val="24"/>
          <w:szCs w:val="24"/>
        </w:rPr>
      </w:pPr>
      <w:r>
        <w:rPr>
          <w:rFonts w:eastAsiaTheme="minorEastAsia"/>
          <w:sz w:val="24"/>
          <w:szCs w:val="24"/>
        </w:rPr>
        <w:t>C.</w:t>
      </w:r>
      <w:r w:rsidR="005806DA">
        <w:rPr>
          <w:rFonts w:eastAsiaTheme="minorEastAsia"/>
          <w:sz w:val="24"/>
          <w:szCs w:val="24"/>
        </w:rPr>
        <w:t xml:space="preserve"> a one proportion z-test</w:t>
      </w:r>
    </w:p>
    <w:p w14:paraId="0337B2E0" w14:textId="6EEFF00B" w:rsidR="0035021E" w:rsidRPr="005806DA" w:rsidRDefault="0035021E" w:rsidP="005806DA">
      <w:pPr>
        <w:autoSpaceDE w:val="0"/>
        <w:autoSpaceDN w:val="0"/>
        <w:adjustRightInd w:val="0"/>
        <w:spacing w:after="240"/>
        <w:contextualSpacing/>
        <w:rPr>
          <w:rFonts w:eastAsiaTheme="minorEastAsia"/>
          <w:sz w:val="24"/>
          <w:szCs w:val="24"/>
        </w:rPr>
      </w:pPr>
      <w:proofErr w:type="spellStart"/>
      <w:r>
        <w:rPr>
          <w:rFonts w:eastAsiaTheme="minorEastAsia"/>
          <w:sz w:val="24"/>
          <w:szCs w:val="24"/>
        </w:rPr>
        <w:t>D.</w:t>
      </w:r>
      <w:r w:rsidR="005806DA">
        <w:rPr>
          <w:sz w:val="24"/>
          <w:szCs w:val="24"/>
        </w:rPr>
        <w:t>a</w:t>
      </w:r>
      <w:proofErr w:type="spellEnd"/>
      <w:r w:rsidR="005806DA">
        <w:rPr>
          <w:sz w:val="24"/>
          <w:szCs w:val="24"/>
        </w:rPr>
        <w:t xml:space="preserve"> two proportions z-test</w:t>
      </w:r>
    </w:p>
    <w:p w14:paraId="340208ED" w14:textId="77777777" w:rsidR="007471FD" w:rsidRDefault="007471FD" w:rsidP="0035021E">
      <w:pPr>
        <w:contextualSpacing/>
        <w:rPr>
          <w:sz w:val="24"/>
          <w:szCs w:val="24"/>
        </w:rPr>
      </w:pPr>
    </w:p>
    <w:p w14:paraId="76EE5B69" w14:textId="11744F11" w:rsidR="007471FD" w:rsidRDefault="007471FD" w:rsidP="0035021E">
      <w:pPr>
        <w:contextualSpacing/>
        <w:rPr>
          <w:sz w:val="24"/>
          <w:szCs w:val="24"/>
        </w:rPr>
      </w:pPr>
      <w:r>
        <w:rPr>
          <w:sz w:val="24"/>
          <w:szCs w:val="24"/>
        </w:rPr>
        <w:t>These are the summary statistics for the two tests:</w:t>
      </w:r>
    </w:p>
    <w:p w14:paraId="3307A77A" w14:textId="77777777" w:rsidR="007471FD" w:rsidRDefault="007471FD" w:rsidP="0035021E">
      <w:pPr>
        <w:spacing w:before="2"/>
        <w:ind w:left="495" w:right="-1"/>
        <w:contextualSpacing/>
        <w:rPr>
          <w:sz w:val="24"/>
        </w:rPr>
      </w:pPr>
      <w:r>
        <w:rPr>
          <w:i/>
          <w:spacing w:val="-10"/>
          <w:sz w:val="24"/>
        </w:rPr>
        <w:t>n</w:t>
      </w:r>
      <w:proofErr w:type="gramStart"/>
      <w:r>
        <w:rPr>
          <w:spacing w:val="-10"/>
          <w:position w:val="-5"/>
          <w:sz w:val="14"/>
        </w:rPr>
        <w:t xml:space="preserve">1  </w:t>
      </w:r>
      <w:r>
        <w:rPr>
          <w:rFonts w:ascii="Symbol" w:hAnsi="Symbol"/>
          <w:sz w:val="24"/>
        </w:rPr>
        <w:t></w:t>
      </w:r>
      <w:proofErr w:type="gramEnd"/>
      <w:r>
        <w:rPr>
          <w:sz w:val="24"/>
        </w:rPr>
        <w:t xml:space="preserve"> 18</w:t>
      </w:r>
    </w:p>
    <w:p w14:paraId="47B0CA9D" w14:textId="77777777" w:rsidR="007471FD" w:rsidRDefault="007471FD" w:rsidP="0035021E">
      <w:pPr>
        <w:spacing w:before="28"/>
        <w:ind w:left="495" w:right="-6"/>
        <w:contextualSpacing/>
        <w:rPr>
          <w:sz w:val="24"/>
        </w:rPr>
      </w:pPr>
      <w:r>
        <w:rPr>
          <w:i/>
          <w:sz w:val="24"/>
        </w:rPr>
        <w:t>n</w:t>
      </w:r>
      <w:r>
        <w:rPr>
          <w:position w:val="-5"/>
          <w:sz w:val="14"/>
        </w:rPr>
        <w:t xml:space="preserve">2 </w:t>
      </w:r>
      <w:r>
        <w:rPr>
          <w:rFonts w:ascii="Symbol" w:hAnsi="Symbol"/>
          <w:sz w:val="24"/>
        </w:rPr>
        <w:t></w:t>
      </w:r>
      <w:r>
        <w:rPr>
          <w:sz w:val="24"/>
        </w:rPr>
        <w:t xml:space="preserve"> 15</w:t>
      </w:r>
    </w:p>
    <w:p w14:paraId="6459B3F6" w14:textId="04297667" w:rsidR="007471FD" w:rsidRDefault="007471FD" w:rsidP="0035021E">
      <w:pPr>
        <w:spacing w:before="2"/>
        <w:ind w:left="393" w:right="-2"/>
        <w:contextualSpacing/>
        <w:rPr>
          <w:sz w:val="24"/>
        </w:rPr>
      </w:pPr>
      <w:r>
        <w:rPr>
          <w:i/>
          <w:sz w:val="24"/>
        </w:rPr>
        <w:t>y</w:t>
      </w:r>
      <w:r>
        <w:rPr>
          <w:position w:val="-5"/>
          <w:sz w:val="14"/>
        </w:rPr>
        <w:t xml:space="preserve">1 </w:t>
      </w:r>
      <w:r>
        <w:rPr>
          <w:rFonts w:ascii="Symbol" w:hAnsi="Symbol"/>
          <w:sz w:val="24"/>
        </w:rPr>
        <w:t></w:t>
      </w:r>
      <w:r>
        <w:rPr>
          <w:sz w:val="24"/>
        </w:rPr>
        <w:t xml:space="preserve"> 119.7</w:t>
      </w:r>
    </w:p>
    <w:p w14:paraId="6059D6C8" w14:textId="3200763D" w:rsidR="007471FD" w:rsidRDefault="007471FD" w:rsidP="0035021E">
      <w:pPr>
        <w:spacing w:before="28"/>
        <w:ind w:left="393" w:right="-2"/>
        <w:contextualSpacing/>
        <w:rPr>
          <w:sz w:val="24"/>
        </w:rPr>
      </w:pPr>
      <w:r>
        <w:rPr>
          <w:i/>
          <w:sz w:val="24"/>
        </w:rPr>
        <w:t>y</w:t>
      </w:r>
      <w:r>
        <w:rPr>
          <w:position w:val="-5"/>
          <w:sz w:val="14"/>
        </w:rPr>
        <w:t xml:space="preserve">2 </w:t>
      </w:r>
      <w:r>
        <w:rPr>
          <w:rFonts w:ascii="Symbol" w:hAnsi="Symbol"/>
          <w:sz w:val="24"/>
        </w:rPr>
        <w:t></w:t>
      </w:r>
      <w:r>
        <w:rPr>
          <w:sz w:val="24"/>
        </w:rPr>
        <w:t xml:space="preserve"> 120.6</w:t>
      </w:r>
    </w:p>
    <w:p w14:paraId="71919E81" w14:textId="0AE8B0D6" w:rsidR="007471FD" w:rsidRDefault="007471FD" w:rsidP="0035021E">
      <w:pPr>
        <w:tabs>
          <w:tab w:val="left" w:pos="2039"/>
        </w:tabs>
        <w:spacing w:before="2"/>
        <w:ind w:left="419"/>
        <w:contextualSpacing/>
        <w:rPr>
          <w:sz w:val="24"/>
        </w:rPr>
      </w:pPr>
      <w:r>
        <w:rPr>
          <w:i/>
          <w:sz w:val="24"/>
        </w:rPr>
        <w:t>s</w:t>
      </w:r>
      <w:r>
        <w:rPr>
          <w:position w:val="-5"/>
          <w:sz w:val="14"/>
        </w:rPr>
        <w:t xml:space="preserve">1 </w:t>
      </w:r>
      <w:r>
        <w:rPr>
          <w:rFonts w:ascii="Symbol" w:hAnsi="Symbol"/>
          <w:sz w:val="24"/>
        </w:rPr>
        <w:t></w:t>
      </w:r>
      <w:r>
        <w:rPr>
          <w:sz w:val="24"/>
        </w:rPr>
        <w:t xml:space="preserve"> 1.74</w:t>
      </w:r>
      <w:r>
        <w:rPr>
          <w:sz w:val="24"/>
        </w:rPr>
        <w:tab/>
      </w:r>
    </w:p>
    <w:p w14:paraId="7A7AB19F" w14:textId="269EA860" w:rsidR="007471FD" w:rsidRDefault="007471FD" w:rsidP="0035021E">
      <w:pPr>
        <w:spacing w:before="28"/>
        <w:ind w:left="419"/>
        <w:contextualSpacing/>
        <w:rPr>
          <w:sz w:val="24"/>
        </w:rPr>
      </w:pPr>
      <w:r>
        <w:rPr>
          <w:i/>
          <w:sz w:val="24"/>
        </w:rPr>
        <w:t>s</w:t>
      </w:r>
      <w:r>
        <w:rPr>
          <w:position w:val="-5"/>
          <w:sz w:val="14"/>
        </w:rPr>
        <w:t xml:space="preserve">2 </w:t>
      </w:r>
      <w:r>
        <w:rPr>
          <w:rFonts w:ascii="Symbol" w:hAnsi="Symbol"/>
          <w:sz w:val="24"/>
        </w:rPr>
        <w:t></w:t>
      </w:r>
      <w:r>
        <w:rPr>
          <w:sz w:val="24"/>
        </w:rPr>
        <w:t xml:space="preserve"> 1.72</w:t>
      </w:r>
    </w:p>
    <w:p w14:paraId="395667B5" w14:textId="0C9E2E21" w:rsidR="00D460E9" w:rsidRPr="00D460E9" w:rsidRDefault="00D460E9" w:rsidP="0035021E">
      <w:pPr>
        <w:spacing w:before="28"/>
        <w:ind w:left="419"/>
        <w:contextualSpacing/>
        <w:rPr>
          <w:sz w:val="24"/>
        </w:rPr>
      </w:pPr>
      <w:r>
        <w:rPr>
          <w:i/>
          <w:sz w:val="24"/>
        </w:rPr>
        <w:t xml:space="preserve">df = </w:t>
      </w:r>
      <w:r>
        <w:rPr>
          <w:sz w:val="24"/>
        </w:rPr>
        <w:t>30</w:t>
      </w:r>
    </w:p>
    <w:p w14:paraId="2BFC8483" w14:textId="77777777" w:rsidR="007471FD" w:rsidRPr="00182FC0" w:rsidRDefault="007471FD" w:rsidP="0035021E">
      <w:pPr>
        <w:contextualSpacing/>
        <w:rPr>
          <w:sz w:val="24"/>
          <w:szCs w:val="24"/>
        </w:rPr>
      </w:pPr>
    </w:p>
    <w:p w14:paraId="051E379C" w14:textId="4E86C08B" w:rsidR="00182FC0" w:rsidRDefault="00C50514" w:rsidP="0035021E">
      <w:pPr>
        <w:contextualSpacing/>
        <w:rPr>
          <w:sz w:val="24"/>
        </w:rPr>
      </w:pPr>
      <w:r>
        <w:rPr>
          <w:sz w:val="24"/>
          <w:szCs w:val="24"/>
        </w:rPr>
        <w:t>13.</w:t>
      </w:r>
      <w:r w:rsidR="007471FD">
        <w:rPr>
          <w:sz w:val="24"/>
          <w:szCs w:val="24"/>
        </w:rPr>
        <w:t xml:space="preserve">What’s the observed difference? (use </w:t>
      </w:r>
      <w:r w:rsidR="007471FD">
        <w:rPr>
          <w:i/>
          <w:sz w:val="24"/>
        </w:rPr>
        <w:t>y</w:t>
      </w:r>
      <w:r w:rsidR="007471FD" w:rsidRPr="007471FD">
        <w:rPr>
          <w:sz w:val="24"/>
          <w:vertAlign w:val="subscript"/>
        </w:rPr>
        <w:t>2</w:t>
      </w:r>
      <w:r w:rsidR="007471FD">
        <w:rPr>
          <w:i/>
          <w:sz w:val="24"/>
        </w:rPr>
        <w:t xml:space="preserve"> – y</w:t>
      </w:r>
      <w:r w:rsidR="007471FD">
        <w:rPr>
          <w:sz w:val="24"/>
          <w:vertAlign w:val="subscript"/>
        </w:rPr>
        <w:t>1</w:t>
      </w:r>
      <w:r w:rsidR="007471FD">
        <w:rPr>
          <w:sz w:val="24"/>
        </w:rPr>
        <w:t>)</w:t>
      </w:r>
    </w:p>
    <w:p w14:paraId="0AB5F018" w14:textId="4979D02B" w:rsidR="0035021E" w:rsidRDefault="0035021E" w:rsidP="0035021E">
      <w:pPr>
        <w:autoSpaceDE w:val="0"/>
        <w:autoSpaceDN w:val="0"/>
        <w:adjustRightInd w:val="0"/>
        <w:spacing w:after="240"/>
        <w:contextualSpacing/>
        <w:rPr>
          <w:rFonts w:eastAsiaTheme="minorEastAsia"/>
          <w:sz w:val="24"/>
          <w:szCs w:val="24"/>
        </w:rPr>
      </w:pPr>
      <w:r>
        <w:rPr>
          <w:rFonts w:eastAsiaTheme="minorEastAsia"/>
          <w:sz w:val="24"/>
          <w:szCs w:val="24"/>
        </w:rPr>
        <w:t>A.</w:t>
      </w:r>
      <w:r w:rsidR="00171A95">
        <w:rPr>
          <w:rFonts w:eastAsiaTheme="minorEastAsia"/>
          <w:sz w:val="24"/>
          <w:szCs w:val="24"/>
        </w:rPr>
        <w:t xml:space="preserve"> 0.023 </w:t>
      </w:r>
      <w:r>
        <w:rPr>
          <w:rFonts w:eastAsiaTheme="minorEastAsia"/>
          <w:sz w:val="24"/>
          <w:szCs w:val="24"/>
        </w:rPr>
        <w:t>B.</w:t>
      </w:r>
      <w:r w:rsidR="00171A95">
        <w:rPr>
          <w:rFonts w:eastAsiaTheme="minorEastAsia"/>
          <w:sz w:val="24"/>
          <w:szCs w:val="24"/>
        </w:rPr>
        <w:t xml:space="preserve"> </w:t>
      </w:r>
      <w:r w:rsidR="00171A95" w:rsidRPr="00171A95">
        <w:rPr>
          <w:rFonts w:eastAsiaTheme="minorEastAsia"/>
          <w:b/>
          <w:sz w:val="24"/>
          <w:szCs w:val="24"/>
        </w:rPr>
        <w:t>0.9</w:t>
      </w:r>
      <w:r w:rsidR="00171A95">
        <w:rPr>
          <w:rFonts w:eastAsiaTheme="minorEastAsia"/>
          <w:sz w:val="24"/>
          <w:szCs w:val="24"/>
        </w:rPr>
        <w:t xml:space="preserve"> </w:t>
      </w:r>
      <w:r>
        <w:rPr>
          <w:rFonts w:eastAsiaTheme="minorEastAsia"/>
          <w:sz w:val="24"/>
          <w:szCs w:val="24"/>
        </w:rPr>
        <w:t>C.</w:t>
      </w:r>
      <w:r w:rsidR="00171A95">
        <w:rPr>
          <w:rFonts w:eastAsiaTheme="minorEastAsia"/>
          <w:sz w:val="24"/>
          <w:szCs w:val="24"/>
        </w:rPr>
        <w:t xml:space="preserve"> 0.18 </w:t>
      </w:r>
      <w:r>
        <w:rPr>
          <w:rFonts w:eastAsiaTheme="minorEastAsia"/>
          <w:sz w:val="24"/>
          <w:szCs w:val="24"/>
        </w:rPr>
        <w:t>D.</w:t>
      </w:r>
      <w:r w:rsidR="00171A95">
        <w:rPr>
          <w:rFonts w:eastAsiaTheme="minorEastAsia"/>
          <w:sz w:val="24"/>
          <w:szCs w:val="24"/>
        </w:rPr>
        <w:t xml:space="preserve"> 0.09</w:t>
      </w:r>
    </w:p>
    <w:p w14:paraId="4BAEC485" w14:textId="77777777" w:rsidR="0035021E" w:rsidRDefault="0035021E" w:rsidP="0035021E">
      <w:pPr>
        <w:contextualSpacing/>
        <w:rPr>
          <w:sz w:val="24"/>
        </w:rPr>
      </w:pPr>
    </w:p>
    <w:p w14:paraId="61D56D22" w14:textId="22957801" w:rsidR="007471FD" w:rsidRDefault="00C50514" w:rsidP="0035021E">
      <w:pPr>
        <w:contextualSpacing/>
        <w:rPr>
          <w:sz w:val="24"/>
        </w:rPr>
      </w:pPr>
      <w:r>
        <w:rPr>
          <w:sz w:val="24"/>
        </w:rPr>
        <w:t>14.</w:t>
      </w:r>
      <w:r w:rsidR="007471FD">
        <w:rPr>
          <w:sz w:val="24"/>
        </w:rPr>
        <w:t>What’s the standard error of the sampling distribution of the differences between the means?</w:t>
      </w:r>
    </w:p>
    <w:p w14:paraId="297077E3" w14:textId="159046ED" w:rsidR="0035021E" w:rsidRPr="00171A95" w:rsidRDefault="0035021E" w:rsidP="0035021E">
      <w:pPr>
        <w:autoSpaceDE w:val="0"/>
        <w:autoSpaceDN w:val="0"/>
        <w:adjustRightInd w:val="0"/>
        <w:spacing w:after="240"/>
        <w:contextualSpacing/>
        <w:rPr>
          <w:rFonts w:eastAsiaTheme="minorEastAsia"/>
          <w:sz w:val="24"/>
          <w:szCs w:val="24"/>
        </w:rPr>
      </w:pPr>
      <w:r w:rsidRPr="00171A95">
        <w:rPr>
          <w:rFonts w:eastAsiaTheme="minorEastAsia"/>
          <w:sz w:val="24"/>
          <w:szCs w:val="24"/>
        </w:rPr>
        <w:t>A.</w:t>
      </w:r>
      <w:r w:rsidR="00171A95" w:rsidRPr="00171A95">
        <w:rPr>
          <w:rFonts w:eastAsiaTheme="minorEastAsia"/>
          <w:sz w:val="24"/>
          <w:szCs w:val="24"/>
        </w:rPr>
        <w:t xml:space="preserve"> 0.236 </w:t>
      </w:r>
      <w:r w:rsidRPr="00171A95">
        <w:rPr>
          <w:rFonts w:eastAsiaTheme="minorEastAsia"/>
          <w:sz w:val="24"/>
          <w:szCs w:val="24"/>
        </w:rPr>
        <w:t>B.</w:t>
      </w:r>
      <w:r w:rsidR="00171A95" w:rsidRPr="00171A95">
        <w:rPr>
          <w:rFonts w:eastAsiaTheme="minorEastAsia"/>
          <w:sz w:val="24"/>
          <w:szCs w:val="24"/>
        </w:rPr>
        <w:t xml:space="preserve"> 0.468 </w:t>
      </w:r>
      <w:r w:rsidRPr="00171A95">
        <w:rPr>
          <w:rFonts w:eastAsiaTheme="minorEastAsia"/>
          <w:sz w:val="24"/>
          <w:szCs w:val="24"/>
        </w:rPr>
        <w:t>C.</w:t>
      </w:r>
      <w:r w:rsidR="00171A95" w:rsidRPr="00171A95">
        <w:rPr>
          <w:rFonts w:eastAsiaTheme="minorEastAsia"/>
          <w:sz w:val="24"/>
          <w:szCs w:val="24"/>
        </w:rPr>
        <w:t xml:space="preserve"> 0.375 </w:t>
      </w:r>
      <w:r w:rsidRPr="00171A95">
        <w:rPr>
          <w:rFonts w:eastAsiaTheme="minorEastAsia"/>
          <w:sz w:val="24"/>
          <w:szCs w:val="24"/>
        </w:rPr>
        <w:t>D.</w:t>
      </w:r>
      <w:r w:rsidR="00171A95" w:rsidRPr="00171A95">
        <w:rPr>
          <w:rFonts w:eastAsiaTheme="minorEastAsia"/>
          <w:sz w:val="24"/>
          <w:szCs w:val="24"/>
        </w:rPr>
        <w:t xml:space="preserve"> </w:t>
      </w:r>
      <w:r w:rsidR="00171A95" w:rsidRPr="00171A95">
        <w:rPr>
          <w:b/>
          <w:sz w:val="24"/>
          <w:szCs w:val="24"/>
        </w:rPr>
        <w:t>0.605</w:t>
      </w:r>
    </w:p>
    <w:p w14:paraId="00C89107" w14:textId="77777777" w:rsidR="0035021E" w:rsidRDefault="0035021E" w:rsidP="0035021E">
      <w:pPr>
        <w:contextualSpacing/>
        <w:rPr>
          <w:sz w:val="24"/>
        </w:rPr>
      </w:pPr>
    </w:p>
    <w:p w14:paraId="1EC40870" w14:textId="5B297A3B" w:rsidR="007471FD" w:rsidRDefault="00C50514" w:rsidP="0035021E">
      <w:pPr>
        <w:contextualSpacing/>
        <w:rPr>
          <w:sz w:val="24"/>
        </w:rPr>
      </w:pPr>
      <w:r>
        <w:rPr>
          <w:sz w:val="24"/>
        </w:rPr>
        <w:t>15.</w:t>
      </w:r>
      <w:r w:rsidR="007471FD">
        <w:rPr>
          <w:sz w:val="24"/>
        </w:rPr>
        <w:t>What’s the value of t?</w:t>
      </w:r>
      <w:r w:rsidR="008F5D1A">
        <w:rPr>
          <w:sz w:val="24"/>
        </w:rPr>
        <w:t xml:space="preserve"> </w:t>
      </w:r>
      <w:r w:rsidR="008F5D1A">
        <w:rPr>
          <w:sz w:val="24"/>
          <w:szCs w:val="24"/>
        </w:rPr>
        <w:t xml:space="preserve">(use </w:t>
      </w:r>
      <w:r w:rsidR="008F5D1A">
        <w:rPr>
          <w:i/>
          <w:sz w:val="24"/>
        </w:rPr>
        <w:t>y</w:t>
      </w:r>
      <w:r w:rsidR="008F5D1A" w:rsidRPr="007471FD">
        <w:rPr>
          <w:sz w:val="24"/>
          <w:vertAlign w:val="subscript"/>
        </w:rPr>
        <w:t>2</w:t>
      </w:r>
      <w:r w:rsidR="008F5D1A">
        <w:rPr>
          <w:i/>
          <w:sz w:val="24"/>
        </w:rPr>
        <w:t xml:space="preserve"> – y</w:t>
      </w:r>
      <w:r w:rsidR="008F5D1A">
        <w:rPr>
          <w:sz w:val="24"/>
          <w:vertAlign w:val="subscript"/>
        </w:rPr>
        <w:t>1</w:t>
      </w:r>
      <w:r w:rsidR="008F5D1A">
        <w:rPr>
          <w:sz w:val="24"/>
        </w:rPr>
        <w:t>)</w:t>
      </w:r>
    </w:p>
    <w:p w14:paraId="4533DC72" w14:textId="289DB7F8" w:rsidR="0035021E" w:rsidRDefault="0035021E" w:rsidP="0035021E">
      <w:pPr>
        <w:autoSpaceDE w:val="0"/>
        <w:autoSpaceDN w:val="0"/>
        <w:adjustRightInd w:val="0"/>
        <w:spacing w:after="240"/>
        <w:contextualSpacing/>
        <w:rPr>
          <w:rFonts w:eastAsiaTheme="minorEastAsia"/>
          <w:sz w:val="24"/>
          <w:szCs w:val="24"/>
        </w:rPr>
      </w:pPr>
      <w:r>
        <w:rPr>
          <w:rFonts w:eastAsiaTheme="minorEastAsia"/>
          <w:sz w:val="24"/>
          <w:szCs w:val="24"/>
        </w:rPr>
        <w:t>A.</w:t>
      </w:r>
      <w:r w:rsidR="00171A95">
        <w:rPr>
          <w:rFonts w:eastAsiaTheme="minorEastAsia"/>
          <w:sz w:val="24"/>
          <w:szCs w:val="24"/>
        </w:rPr>
        <w:t xml:space="preserve"> 3.374 </w:t>
      </w:r>
      <w:r>
        <w:rPr>
          <w:rFonts w:eastAsiaTheme="minorEastAsia"/>
          <w:sz w:val="24"/>
          <w:szCs w:val="24"/>
        </w:rPr>
        <w:t>B.</w:t>
      </w:r>
      <w:r w:rsidR="00171A95">
        <w:rPr>
          <w:rFonts w:eastAsiaTheme="minorEastAsia"/>
          <w:sz w:val="24"/>
          <w:szCs w:val="24"/>
        </w:rPr>
        <w:t xml:space="preserve"> 0.247 </w:t>
      </w:r>
      <w:r>
        <w:rPr>
          <w:rFonts w:eastAsiaTheme="minorEastAsia"/>
          <w:sz w:val="24"/>
          <w:szCs w:val="24"/>
        </w:rPr>
        <w:t>C.</w:t>
      </w:r>
      <w:r w:rsidR="00171A95">
        <w:rPr>
          <w:rFonts w:eastAsiaTheme="minorEastAsia"/>
          <w:sz w:val="24"/>
          <w:szCs w:val="24"/>
        </w:rPr>
        <w:t xml:space="preserve"> 0.05 </w:t>
      </w:r>
      <w:r>
        <w:rPr>
          <w:rFonts w:eastAsiaTheme="minorEastAsia"/>
          <w:sz w:val="24"/>
          <w:szCs w:val="24"/>
        </w:rPr>
        <w:t>D.</w:t>
      </w:r>
      <w:r w:rsidR="00171A95">
        <w:rPr>
          <w:rFonts w:eastAsiaTheme="minorEastAsia"/>
          <w:sz w:val="24"/>
          <w:szCs w:val="24"/>
        </w:rPr>
        <w:t xml:space="preserve"> </w:t>
      </w:r>
      <w:r w:rsidR="00171A95" w:rsidRPr="00171A95">
        <w:rPr>
          <w:rFonts w:eastAsiaTheme="minorEastAsia"/>
          <w:b/>
          <w:sz w:val="24"/>
          <w:szCs w:val="24"/>
        </w:rPr>
        <w:t>1.449</w:t>
      </w:r>
    </w:p>
    <w:p w14:paraId="5AB3F7BC" w14:textId="77777777" w:rsidR="0035021E" w:rsidRDefault="0035021E" w:rsidP="0035021E">
      <w:pPr>
        <w:contextualSpacing/>
        <w:rPr>
          <w:sz w:val="24"/>
        </w:rPr>
      </w:pPr>
    </w:p>
    <w:p w14:paraId="0C935B66" w14:textId="77777777" w:rsidR="00CF7DE8" w:rsidRDefault="00CF7DE8" w:rsidP="0035021E">
      <w:pPr>
        <w:contextualSpacing/>
        <w:rPr>
          <w:sz w:val="24"/>
        </w:rPr>
      </w:pPr>
    </w:p>
    <w:p w14:paraId="2DA5EEC6" w14:textId="77777777" w:rsidR="00CF7DE8" w:rsidRDefault="00CF7DE8" w:rsidP="0035021E">
      <w:pPr>
        <w:contextualSpacing/>
        <w:rPr>
          <w:sz w:val="24"/>
        </w:rPr>
      </w:pPr>
    </w:p>
    <w:p w14:paraId="31673C9D" w14:textId="77777777" w:rsidR="00CF7DE8" w:rsidRDefault="00CF7DE8" w:rsidP="0035021E">
      <w:pPr>
        <w:contextualSpacing/>
        <w:rPr>
          <w:sz w:val="24"/>
        </w:rPr>
      </w:pPr>
    </w:p>
    <w:p w14:paraId="2089DB5F" w14:textId="77777777" w:rsidR="00CF7DE8" w:rsidRDefault="00CF7DE8" w:rsidP="0035021E">
      <w:pPr>
        <w:contextualSpacing/>
        <w:rPr>
          <w:sz w:val="24"/>
        </w:rPr>
      </w:pPr>
    </w:p>
    <w:p w14:paraId="2E557F92" w14:textId="77777777" w:rsidR="00CF7DE8" w:rsidRDefault="00CF7DE8" w:rsidP="0035021E">
      <w:pPr>
        <w:contextualSpacing/>
        <w:rPr>
          <w:sz w:val="24"/>
        </w:rPr>
      </w:pPr>
    </w:p>
    <w:p w14:paraId="5DC7C3DE" w14:textId="77777777" w:rsidR="00CF7DE8" w:rsidRDefault="00CF7DE8" w:rsidP="0035021E">
      <w:pPr>
        <w:contextualSpacing/>
        <w:rPr>
          <w:sz w:val="24"/>
        </w:rPr>
      </w:pPr>
    </w:p>
    <w:p w14:paraId="6FF50D9E" w14:textId="77777777" w:rsidR="00CF7DE8" w:rsidRDefault="00CF7DE8" w:rsidP="0035021E">
      <w:pPr>
        <w:contextualSpacing/>
        <w:rPr>
          <w:sz w:val="24"/>
        </w:rPr>
      </w:pPr>
    </w:p>
    <w:p w14:paraId="6E4A51EF" w14:textId="77777777" w:rsidR="00CF7DE8" w:rsidRDefault="00CF7DE8" w:rsidP="0035021E">
      <w:pPr>
        <w:contextualSpacing/>
        <w:rPr>
          <w:sz w:val="24"/>
        </w:rPr>
      </w:pPr>
    </w:p>
    <w:p w14:paraId="1D9D9F65" w14:textId="77777777" w:rsidR="00CF7DE8" w:rsidRDefault="00CF7DE8" w:rsidP="0035021E">
      <w:pPr>
        <w:contextualSpacing/>
        <w:rPr>
          <w:sz w:val="24"/>
        </w:rPr>
      </w:pPr>
    </w:p>
    <w:p w14:paraId="5AB64324" w14:textId="77777777" w:rsidR="00CF7DE8" w:rsidRDefault="00CF7DE8" w:rsidP="0035021E">
      <w:pPr>
        <w:contextualSpacing/>
        <w:rPr>
          <w:sz w:val="24"/>
        </w:rPr>
      </w:pPr>
    </w:p>
    <w:p w14:paraId="7719241B" w14:textId="1D3A8FB3" w:rsidR="007471FD" w:rsidRDefault="00C50514" w:rsidP="0035021E">
      <w:pPr>
        <w:contextualSpacing/>
        <w:rPr>
          <w:sz w:val="24"/>
        </w:rPr>
      </w:pPr>
      <w:r>
        <w:rPr>
          <w:sz w:val="24"/>
        </w:rPr>
        <w:lastRenderedPageBreak/>
        <w:t>16.</w:t>
      </w:r>
      <w:r w:rsidR="00CF7DE8">
        <w:rPr>
          <w:sz w:val="24"/>
        </w:rPr>
        <w:t xml:space="preserve"> </w:t>
      </w:r>
      <w:r w:rsidR="007471FD">
        <w:rPr>
          <w:sz w:val="24"/>
        </w:rPr>
        <w:t xml:space="preserve">From a computer I obtain the </w:t>
      </w:r>
      <w:r w:rsidR="007471FD" w:rsidRPr="00D460E9">
        <w:rPr>
          <w:sz w:val="24"/>
          <w:u w:val="single"/>
        </w:rPr>
        <w:t>degrees of freedom for the value of</w:t>
      </w:r>
      <w:r w:rsidR="008F5D1A" w:rsidRPr="00D460E9">
        <w:rPr>
          <w:sz w:val="24"/>
          <w:u w:val="single"/>
        </w:rPr>
        <w:t xml:space="preserve"> </w:t>
      </w:r>
      <w:r w:rsidR="008F5D1A" w:rsidRPr="00D460E9">
        <w:rPr>
          <w:i/>
          <w:sz w:val="24"/>
          <w:u w:val="single"/>
        </w:rPr>
        <w:t xml:space="preserve">t </w:t>
      </w:r>
      <w:r w:rsidR="008F5D1A" w:rsidRPr="00D460E9">
        <w:rPr>
          <w:sz w:val="24"/>
          <w:u w:val="single"/>
        </w:rPr>
        <w:t>for this study: 30</w:t>
      </w:r>
    </w:p>
    <w:p w14:paraId="5CED39C0" w14:textId="12390381" w:rsidR="007471FD" w:rsidRDefault="007471FD" w:rsidP="0035021E">
      <w:pPr>
        <w:contextualSpacing/>
        <w:rPr>
          <w:sz w:val="24"/>
        </w:rPr>
      </w:pPr>
      <w:r>
        <w:rPr>
          <w:sz w:val="24"/>
        </w:rPr>
        <w:t>What’s the meaning of the p-value?</w:t>
      </w:r>
    </w:p>
    <w:p w14:paraId="45A7800F" w14:textId="55CD7299" w:rsidR="00171A95" w:rsidRDefault="0035021E" w:rsidP="0035021E">
      <w:pPr>
        <w:autoSpaceDE w:val="0"/>
        <w:autoSpaceDN w:val="0"/>
        <w:adjustRightInd w:val="0"/>
        <w:spacing w:after="240"/>
        <w:contextualSpacing/>
        <w:rPr>
          <w:rFonts w:eastAsiaTheme="minorEastAsia"/>
          <w:sz w:val="24"/>
          <w:szCs w:val="24"/>
        </w:rPr>
      </w:pPr>
      <w:r>
        <w:rPr>
          <w:rFonts w:eastAsiaTheme="minorEastAsia"/>
          <w:sz w:val="24"/>
          <w:szCs w:val="24"/>
        </w:rPr>
        <w:t>A.</w:t>
      </w:r>
      <w:r w:rsidR="00171A95">
        <w:rPr>
          <w:rFonts w:eastAsiaTheme="minorEastAsia"/>
          <w:sz w:val="24"/>
          <w:szCs w:val="24"/>
        </w:rPr>
        <w:t xml:space="preserve"> </w:t>
      </w:r>
      <w:r w:rsidR="00171A95" w:rsidRPr="00171A95">
        <w:rPr>
          <w:rFonts w:eastAsiaTheme="minorEastAsia"/>
          <w:b/>
          <w:sz w:val="24"/>
          <w:szCs w:val="24"/>
        </w:rPr>
        <w:t>The probability that a value as extreme or more extreme than the t value I found belongs to a Student’s t model distribution with 30 degrees of freedom.</w:t>
      </w:r>
    </w:p>
    <w:p w14:paraId="07F15630" w14:textId="538AE94E" w:rsidR="00171A95" w:rsidRDefault="0035021E" w:rsidP="0035021E">
      <w:pPr>
        <w:autoSpaceDE w:val="0"/>
        <w:autoSpaceDN w:val="0"/>
        <w:adjustRightInd w:val="0"/>
        <w:spacing w:after="240"/>
        <w:contextualSpacing/>
        <w:rPr>
          <w:rFonts w:eastAsiaTheme="minorEastAsia"/>
          <w:sz w:val="24"/>
          <w:szCs w:val="24"/>
        </w:rPr>
      </w:pPr>
      <w:r>
        <w:rPr>
          <w:rFonts w:eastAsiaTheme="minorEastAsia"/>
          <w:sz w:val="24"/>
          <w:szCs w:val="24"/>
        </w:rPr>
        <w:t>B.</w:t>
      </w:r>
      <w:r w:rsidR="00171A95" w:rsidRPr="00171A95">
        <w:rPr>
          <w:rFonts w:eastAsiaTheme="minorEastAsia"/>
          <w:sz w:val="24"/>
          <w:szCs w:val="24"/>
        </w:rPr>
        <w:t xml:space="preserve"> </w:t>
      </w:r>
      <w:r w:rsidR="00171A95">
        <w:rPr>
          <w:rFonts w:eastAsiaTheme="minorEastAsia"/>
          <w:sz w:val="24"/>
          <w:szCs w:val="24"/>
        </w:rPr>
        <w:t>The probability that a value as extreme or more extreme than the t value I found does not belong to a Student’s t model distribution with 30 degrees of freedom.</w:t>
      </w:r>
    </w:p>
    <w:p w14:paraId="7775E59A" w14:textId="01CB7348" w:rsidR="00171A95" w:rsidRDefault="0035021E" w:rsidP="0035021E">
      <w:pPr>
        <w:autoSpaceDE w:val="0"/>
        <w:autoSpaceDN w:val="0"/>
        <w:adjustRightInd w:val="0"/>
        <w:spacing w:after="240"/>
        <w:contextualSpacing/>
        <w:rPr>
          <w:rFonts w:eastAsiaTheme="minorEastAsia"/>
          <w:sz w:val="24"/>
          <w:szCs w:val="24"/>
        </w:rPr>
      </w:pPr>
      <w:r>
        <w:rPr>
          <w:rFonts w:eastAsiaTheme="minorEastAsia"/>
          <w:sz w:val="24"/>
          <w:szCs w:val="24"/>
        </w:rPr>
        <w:t>C.</w:t>
      </w:r>
      <w:r w:rsidR="00171A95" w:rsidRPr="00171A95">
        <w:rPr>
          <w:rFonts w:eastAsiaTheme="minorEastAsia"/>
          <w:sz w:val="24"/>
          <w:szCs w:val="24"/>
        </w:rPr>
        <w:t xml:space="preserve"> </w:t>
      </w:r>
      <w:r w:rsidR="00171A95">
        <w:rPr>
          <w:rFonts w:eastAsiaTheme="minorEastAsia"/>
          <w:sz w:val="24"/>
          <w:szCs w:val="24"/>
        </w:rPr>
        <w:t xml:space="preserve">The probability that a value as extreme or </w:t>
      </w:r>
      <w:r w:rsidR="001A7CD6">
        <w:rPr>
          <w:rFonts w:eastAsiaTheme="minorEastAsia"/>
          <w:sz w:val="24"/>
          <w:szCs w:val="24"/>
        </w:rPr>
        <w:t>less</w:t>
      </w:r>
      <w:r w:rsidR="00171A95">
        <w:rPr>
          <w:rFonts w:eastAsiaTheme="minorEastAsia"/>
          <w:sz w:val="24"/>
          <w:szCs w:val="24"/>
        </w:rPr>
        <w:t xml:space="preserve"> extreme than the t value I found belongs to a Student’s t model distribution with 30 degrees of freedom.</w:t>
      </w:r>
    </w:p>
    <w:p w14:paraId="2C6B5D91" w14:textId="3E1F65BE" w:rsidR="0035021E" w:rsidRDefault="0035021E" w:rsidP="0035021E">
      <w:pPr>
        <w:autoSpaceDE w:val="0"/>
        <w:autoSpaceDN w:val="0"/>
        <w:adjustRightInd w:val="0"/>
        <w:spacing w:after="240"/>
        <w:contextualSpacing/>
        <w:rPr>
          <w:rFonts w:eastAsiaTheme="minorEastAsia"/>
          <w:sz w:val="24"/>
          <w:szCs w:val="24"/>
        </w:rPr>
      </w:pPr>
      <w:r>
        <w:rPr>
          <w:rFonts w:eastAsiaTheme="minorEastAsia"/>
          <w:sz w:val="24"/>
          <w:szCs w:val="24"/>
        </w:rPr>
        <w:t>D.</w:t>
      </w:r>
      <w:r w:rsidR="001A7CD6" w:rsidRPr="001A7CD6">
        <w:rPr>
          <w:rFonts w:eastAsiaTheme="minorEastAsia"/>
          <w:sz w:val="24"/>
          <w:szCs w:val="24"/>
        </w:rPr>
        <w:t xml:space="preserve"> </w:t>
      </w:r>
      <w:r w:rsidR="001A7CD6">
        <w:rPr>
          <w:rFonts w:eastAsiaTheme="minorEastAsia"/>
          <w:sz w:val="24"/>
          <w:szCs w:val="24"/>
        </w:rPr>
        <w:t>The probability that a value as extreme or less extreme than the t value I found does not belong to a Student’s t model distribution with 30 degrees of freedom.</w:t>
      </w:r>
    </w:p>
    <w:p w14:paraId="719CEE35" w14:textId="77777777" w:rsidR="0035021E" w:rsidRDefault="0035021E" w:rsidP="0035021E">
      <w:pPr>
        <w:contextualSpacing/>
        <w:rPr>
          <w:sz w:val="24"/>
        </w:rPr>
      </w:pPr>
    </w:p>
    <w:p w14:paraId="6CB90D1D" w14:textId="63A1FD6F" w:rsidR="007471FD" w:rsidRDefault="00C50514" w:rsidP="0035021E">
      <w:pPr>
        <w:contextualSpacing/>
        <w:rPr>
          <w:sz w:val="24"/>
        </w:rPr>
      </w:pPr>
      <w:r>
        <w:rPr>
          <w:sz w:val="24"/>
        </w:rPr>
        <w:t>17.</w:t>
      </w:r>
      <w:r w:rsidR="007471FD">
        <w:rPr>
          <w:sz w:val="24"/>
        </w:rPr>
        <w:t>How do I express the p-value in mathematical terms?</w:t>
      </w:r>
    </w:p>
    <w:p w14:paraId="558EF819" w14:textId="53BF8512" w:rsidR="001A7CD6" w:rsidRDefault="0035021E" w:rsidP="0035021E">
      <w:pPr>
        <w:autoSpaceDE w:val="0"/>
        <w:autoSpaceDN w:val="0"/>
        <w:adjustRightInd w:val="0"/>
        <w:spacing w:after="240"/>
        <w:contextualSpacing/>
        <w:rPr>
          <w:rFonts w:eastAsiaTheme="minorEastAsia"/>
          <w:sz w:val="24"/>
          <w:szCs w:val="24"/>
        </w:rPr>
      </w:pPr>
      <w:r>
        <w:rPr>
          <w:rFonts w:eastAsiaTheme="minorEastAsia"/>
          <w:sz w:val="24"/>
          <w:szCs w:val="24"/>
        </w:rPr>
        <w:t>A.</w:t>
      </w:r>
      <w:r w:rsidR="001A7CD6" w:rsidRPr="001A7CD6">
        <w:rPr>
          <w:i/>
          <w:sz w:val="24"/>
        </w:rPr>
        <w:t xml:space="preserve"> </w:t>
      </w:r>
      <w:r w:rsidR="001A7CD6">
        <w:rPr>
          <w:i/>
          <w:sz w:val="24"/>
        </w:rPr>
        <w:t xml:space="preserve">P </w:t>
      </w:r>
      <w:r w:rsidR="001A7CD6">
        <w:rPr>
          <w:rFonts w:ascii="Symbol" w:hAnsi="Symbol"/>
          <w:sz w:val="24"/>
        </w:rPr>
        <w:t></w:t>
      </w:r>
      <w:r w:rsidR="001A7CD6">
        <w:rPr>
          <w:sz w:val="24"/>
        </w:rPr>
        <w:t xml:space="preserve"> </w:t>
      </w:r>
      <w:proofErr w:type="gramStart"/>
      <w:r w:rsidR="001A7CD6">
        <w:rPr>
          <w:i/>
          <w:sz w:val="24"/>
        </w:rPr>
        <w:t>P</w:t>
      </w:r>
      <w:r w:rsidR="001A7CD6">
        <w:rPr>
          <w:sz w:val="24"/>
        </w:rPr>
        <w:t>(</w:t>
      </w:r>
      <w:proofErr w:type="gramEnd"/>
      <w:r w:rsidR="001A7CD6">
        <w:rPr>
          <w:i/>
          <w:sz w:val="24"/>
        </w:rPr>
        <w:t xml:space="preserve">t </w:t>
      </w:r>
      <w:r w:rsidR="001A7CD6">
        <w:rPr>
          <w:rFonts w:ascii="Symbol" w:hAnsi="Symbol"/>
          <w:sz w:val="24"/>
        </w:rPr>
        <w:t></w:t>
      </w:r>
      <w:r w:rsidR="001A7CD6">
        <w:rPr>
          <w:sz w:val="24"/>
        </w:rPr>
        <w:t xml:space="preserve"> 1.449)</w:t>
      </w:r>
    </w:p>
    <w:p w14:paraId="2AACCD90" w14:textId="26B108F3" w:rsidR="001A7CD6" w:rsidRDefault="0035021E" w:rsidP="0035021E">
      <w:pPr>
        <w:autoSpaceDE w:val="0"/>
        <w:autoSpaceDN w:val="0"/>
        <w:adjustRightInd w:val="0"/>
        <w:spacing w:after="240"/>
        <w:contextualSpacing/>
        <w:rPr>
          <w:rFonts w:eastAsiaTheme="minorEastAsia"/>
          <w:sz w:val="24"/>
          <w:szCs w:val="24"/>
        </w:rPr>
      </w:pPr>
      <w:r>
        <w:rPr>
          <w:rFonts w:eastAsiaTheme="minorEastAsia"/>
          <w:sz w:val="24"/>
          <w:szCs w:val="24"/>
        </w:rPr>
        <w:t>B</w:t>
      </w:r>
      <w:r w:rsidRPr="001A7CD6">
        <w:rPr>
          <w:rFonts w:eastAsiaTheme="minorEastAsia"/>
          <w:b/>
          <w:sz w:val="24"/>
          <w:szCs w:val="24"/>
        </w:rPr>
        <w:t>.</w:t>
      </w:r>
      <w:r w:rsidR="001A7CD6" w:rsidRPr="001A7CD6">
        <w:rPr>
          <w:b/>
          <w:i/>
          <w:sz w:val="24"/>
        </w:rPr>
        <w:t xml:space="preserve"> P </w:t>
      </w:r>
      <w:r w:rsidR="001A7CD6" w:rsidRPr="001A7CD6">
        <w:rPr>
          <w:rFonts w:ascii="Symbol" w:hAnsi="Symbol"/>
          <w:b/>
          <w:sz w:val="24"/>
        </w:rPr>
        <w:t></w:t>
      </w:r>
      <w:r w:rsidR="001A7CD6" w:rsidRPr="001A7CD6">
        <w:rPr>
          <w:b/>
          <w:sz w:val="24"/>
        </w:rPr>
        <w:t xml:space="preserve"> </w:t>
      </w:r>
      <w:proofErr w:type="gramStart"/>
      <w:r w:rsidR="001A7CD6" w:rsidRPr="001A7CD6">
        <w:rPr>
          <w:b/>
          <w:i/>
          <w:sz w:val="24"/>
        </w:rPr>
        <w:t>P</w:t>
      </w:r>
      <w:r w:rsidR="001A7CD6" w:rsidRPr="001A7CD6">
        <w:rPr>
          <w:b/>
          <w:sz w:val="24"/>
        </w:rPr>
        <w:t>(</w:t>
      </w:r>
      <w:proofErr w:type="gramEnd"/>
      <w:r w:rsidR="001A7CD6" w:rsidRPr="001A7CD6">
        <w:rPr>
          <w:b/>
          <w:i/>
          <w:sz w:val="24"/>
        </w:rPr>
        <w:t xml:space="preserve">t </w:t>
      </w:r>
      <w:r w:rsidR="001A7CD6" w:rsidRPr="001A7CD6">
        <w:rPr>
          <w:rFonts w:ascii="Symbol" w:hAnsi="Symbol"/>
          <w:b/>
          <w:sz w:val="24"/>
        </w:rPr>
        <w:t></w:t>
      </w:r>
      <w:r w:rsidR="001A7CD6" w:rsidRPr="001A7CD6">
        <w:rPr>
          <w:b/>
          <w:sz w:val="24"/>
        </w:rPr>
        <w:t xml:space="preserve"> 1.449)</w:t>
      </w:r>
    </w:p>
    <w:p w14:paraId="16204C32" w14:textId="21DFCF7B" w:rsidR="001A7CD6" w:rsidRDefault="0035021E" w:rsidP="0035021E">
      <w:pPr>
        <w:autoSpaceDE w:val="0"/>
        <w:autoSpaceDN w:val="0"/>
        <w:adjustRightInd w:val="0"/>
        <w:spacing w:after="240"/>
        <w:contextualSpacing/>
        <w:rPr>
          <w:rFonts w:eastAsiaTheme="minorEastAsia"/>
          <w:sz w:val="24"/>
          <w:szCs w:val="24"/>
        </w:rPr>
      </w:pPr>
      <w:r>
        <w:rPr>
          <w:rFonts w:eastAsiaTheme="minorEastAsia"/>
          <w:sz w:val="24"/>
          <w:szCs w:val="24"/>
        </w:rPr>
        <w:t>C.</w:t>
      </w:r>
      <w:r w:rsidR="001A7CD6" w:rsidRPr="001A7CD6">
        <w:rPr>
          <w:i/>
          <w:sz w:val="24"/>
        </w:rPr>
        <w:t xml:space="preserve"> </w:t>
      </w:r>
      <w:r w:rsidR="001A7CD6">
        <w:rPr>
          <w:i/>
          <w:sz w:val="24"/>
        </w:rPr>
        <w:t xml:space="preserve">P </w:t>
      </w:r>
      <w:r w:rsidR="001A7CD6">
        <w:rPr>
          <w:rFonts w:ascii="Symbol" w:hAnsi="Symbol"/>
          <w:sz w:val="24"/>
        </w:rPr>
        <w:t></w:t>
      </w:r>
      <w:r w:rsidR="001A7CD6">
        <w:rPr>
          <w:sz w:val="24"/>
        </w:rPr>
        <w:t xml:space="preserve"> </w:t>
      </w:r>
      <w:proofErr w:type="gramStart"/>
      <w:r w:rsidR="001A7CD6">
        <w:rPr>
          <w:i/>
          <w:sz w:val="24"/>
        </w:rPr>
        <w:t>P</w:t>
      </w:r>
      <w:r w:rsidR="001A7CD6">
        <w:rPr>
          <w:sz w:val="24"/>
        </w:rPr>
        <w:t>(</w:t>
      </w:r>
      <w:proofErr w:type="gramEnd"/>
      <w:r w:rsidR="001A7CD6">
        <w:rPr>
          <w:i/>
          <w:sz w:val="24"/>
        </w:rPr>
        <w:t xml:space="preserve">t </w:t>
      </w:r>
      <w:r w:rsidR="001A7CD6">
        <w:rPr>
          <w:rFonts w:ascii="Symbol" w:hAnsi="Symbol"/>
          <w:sz w:val="24"/>
        </w:rPr>
        <w:t></w:t>
      </w:r>
      <w:r w:rsidR="001A7CD6">
        <w:rPr>
          <w:sz w:val="24"/>
        </w:rPr>
        <w:t xml:space="preserve"> 1.449)</w:t>
      </w:r>
    </w:p>
    <w:p w14:paraId="1E896F0B" w14:textId="5A11D688" w:rsidR="0035021E" w:rsidRDefault="0035021E" w:rsidP="0035021E">
      <w:pPr>
        <w:autoSpaceDE w:val="0"/>
        <w:autoSpaceDN w:val="0"/>
        <w:adjustRightInd w:val="0"/>
        <w:spacing w:after="240"/>
        <w:contextualSpacing/>
        <w:rPr>
          <w:rFonts w:eastAsiaTheme="minorEastAsia"/>
          <w:sz w:val="24"/>
          <w:szCs w:val="24"/>
        </w:rPr>
      </w:pPr>
      <w:r>
        <w:rPr>
          <w:rFonts w:eastAsiaTheme="minorEastAsia"/>
          <w:sz w:val="24"/>
          <w:szCs w:val="24"/>
        </w:rPr>
        <w:t>D.</w:t>
      </w:r>
      <w:r w:rsidR="001A7CD6" w:rsidRPr="001A7CD6">
        <w:rPr>
          <w:i/>
          <w:sz w:val="24"/>
        </w:rPr>
        <w:t xml:space="preserve"> </w:t>
      </w:r>
      <w:r w:rsidR="001A7CD6">
        <w:rPr>
          <w:i/>
          <w:sz w:val="24"/>
        </w:rPr>
        <w:t xml:space="preserve">P </w:t>
      </w:r>
      <w:r w:rsidR="001A7CD6">
        <w:rPr>
          <w:rFonts w:ascii="Symbol" w:hAnsi="Symbol"/>
          <w:sz w:val="24"/>
        </w:rPr>
        <w:t></w:t>
      </w:r>
      <w:r w:rsidR="001A7CD6">
        <w:rPr>
          <w:sz w:val="24"/>
        </w:rPr>
        <w:t xml:space="preserve"> </w:t>
      </w:r>
      <w:proofErr w:type="gramStart"/>
      <w:r w:rsidR="001A7CD6">
        <w:rPr>
          <w:i/>
          <w:sz w:val="24"/>
        </w:rPr>
        <w:t>P</w:t>
      </w:r>
      <w:r w:rsidR="001A7CD6">
        <w:rPr>
          <w:sz w:val="24"/>
        </w:rPr>
        <w:t>(</w:t>
      </w:r>
      <w:proofErr w:type="gramEnd"/>
      <w:r w:rsidR="001A7CD6">
        <w:rPr>
          <w:i/>
          <w:sz w:val="24"/>
        </w:rPr>
        <w:t xml:space="preserve">t </w:t>
      </w:r>
      <w:r w:rsidR="001A7CD6">
        <w:rPr>
          <w:rFonts w:ascii="Symbol" w:hAnsi="Symbol"/>
          <w:sz w:val="24"/>
        </w:rPr>
        <w:t></w:t>
      </w:r>
      <w:r w:rsidR="001A7CD6">
        <w:rPr>
          <w:sz w:val="24"/>
        </w:rPr>
        <w:t xml:space="preserve"> 1.449)</w:t>
      </w:r>
    </w:p>
    <w:p w14:paraId="2DF15653" w14:textId="77777777" w:rsidR="0035021E" w:rsidRDefault="0035021E" w:rsidP="0035021E">
      <w:pPr>
        <w:contextualSpacing/>
        <w:rPr>
          <w:sz w:val="24"/>
        </w:rPr>
      </w:pPr>
    </w:p>
    <w:p w14:paraId="190E2702" w14:textId="58848382" w:rsidR="008F5D1A" w:rsidRDefault="00C50514" w:rsidP="0035021E">
      <w:pPr>
        <w:contextualSpacing/>
        <w:rPr>
          <w:sz w:val="24"/>
        </w:rPr>
      </w:pPr>
      <w:r>
        <w:rPr>
          <w:sz w:val="24"/>
        </w:rPr>
        <w:t>18.</w:t>
      </w:r>
      <w:r w:rsidR="008F5D1A">
        <w:rPr>
          <w:sz w:val="24"/>
        </w:rPr>
        <w:t>From the t-table, what’s the approximate value of the p-value?</w:t>
      </w:r>
    </w:p>
    <w:p w14:paraId="36B5A232" w14:textId="4627D36D" w:rsidR="005A6C5F" w:rsidRDefault="0035021E" w:rsidP="0035021E">
      <w:pPr>
        <w:autoSpaceDE w:val="0"/>
        <w:autoSpaceDN w:val="0"/>
        <w:adjustRightInd w:val="0"/>
        <w:spacing w:after="240"/>
        <w:contextualSpacing/>
        <w:rPr>
          <w:rFonts w:eastAsiaTheme="minorEastAsia"/>
          <w:sz w:val="24"/>
          <w:szCs w:val="24"/>
        </w:rPr>
      </w:pPr>
      <w:r>
        <w:rPr>
          <w:rFonts w:eastAsiaTheme="minorEastAsia"/>
          <w:sz w:val="24"/>
          <w:szCs w:val="24"/>
        </w:rPr>
        <w:t>A.</w:t>
      </w:r>
      <w:r w:rsidR="005A6C5F" w:rsidRPr="005A6C5F">
        <w:rPr>
          <w:rFonts w:eastAsiaTheme="minorEastAsia"/>
          <w:b/>
          <w:sz w:val="24"/>
          <w:szCs w:val="24"/>
        </w:rPr>
        <w:t xml:space="preserve"> </w:t>
      </w:r>
      <w:r w:rsidR="005A6C5F">
        <w:rPr>
          <w:rFonts w:eastAsiaTheme="minorEastAsia"/>
          <w:sz w:val="24"/>
          <w:szCs w:val="24"/>
        </w:rPr>
        <w:t>P&gt;</w:t>
      </w:r>
      <w:r w:rsidR="005A6C5F" w:rsidRPr="005A6C5F">
        <w:rPr>
          <w:rFonts w:eastAsiaTheme="minorEastAsia"/>
          <w:sz w:val="24"/>
          <w:szCs w:val="24"/>
        </w:rPr>
        <w:t xml:space="preserve"> 0.10</w:t>
      </w:r>
    </w:p>
    <w:p w14:paraId="607250A6" w14:textId="7D68C25D" w:rsidR="005A6C5F" w:rsidRDefault="0035021E" w:rsidP="0035021E">
      <w:pPr>
        <w:autoSpaceDE w:val="0"/>
        <w:autoSpaceDN w:val="0"/>
        <w:adjustRightInd w:val="0"/>
        <w:spacing w:after="240"/>
        <w:contextualSpacing/>
        <w:rPr>
          <w:rFonts w:eastAsiaTheme="minorEastAsia"/>
          <w:sz w:val="24"/>
          <w:szCs w:val="24"/>
        </w:rPr>
      </w:pPr>
      <w:r>
        <w:rPr>
          <w:rFonts w:eastAsiaTheme="minorEastAsia"/>
          <w:sz w:val="24"/>
          <w:szCs w:val="24"/>
        </w:rPr>
        <w:t>B.</w:t>
      </w:r>
      <w:r w:rsidR="005A6C5F">
        <w:rPr>
          <w:rFonts w:eastAsiaTheme="minorEastAsia"/>
          <w:sz w:val="24"/>
          <w:szCs w:val="24"/>
        </w:rPr>
        <w:t xml:space="preserve"> </w:t>
      </w:r>
      <w:r w:rsidR="005A6C5F">
        <w:rPr>
          <w:rFonts w:eastAsiaTheme="minorEastAsia"/>
          <w:b/>
          <w:sz w:val="24"/>
          <w:szCs w:val="24"/>
        </w:rPr>
        <w:t>0.05 &lt;P&lt; 0.10</w:t>
      </w:r>
    </w:p>
    <w:p w14:paraId="60F17693" w14:textId="00E6CD26" w:rsidR="005A6C5F" w:rsidRDefault="0035021E" w:rsidP="0035021E">
      <w:pPr>
        <w:autoSpaceDE w:val="0"/>
        <w:autoSpaceDN w:val="0"/>
        <w:adjustRightInd w:val="0"/>
        <w:spacing w:after="240"/>
        <w:contextualSpacing/>
        <w:rPr>
          <w:rFonts w:eastAsiaTheme="minorEastAsia"/>
          <w:sz w:val="24"/>
          <w:szCs w:val="24"/>
        </w:rPr>
      </w:pPr>
      <w:r>
        <w:rPr>
          <w:rFonts w:eastAsiaTheme="minorEastAsia"/>
          <w:sz w:val="24"/>
          <w:szCs w:val="24"/>
        </w:rPr>
        <w:t>C.</w:t>
      </w:r>
      <w:r w:rsidR="005A6C5F">
        <w:rPr>
          <w:rFonts w:eastAsiaTheme="minorEastAsia"/>
          <w:sz w:val="24"/>
          <w:szCs w:val="24"/>
        </w:rPr>
        <w:t xml:space="preserve"> P&lt;0.05</w:t>
      </w:r>
    </w:p>
    <w:p w14:paraId="54211BB6" w14:textId="3158E866" w:rsidR="0035021E" w:rsidRDefault="0035021E" w:rsidP="0035021E">
      <w:pPr>
        <w:autoSpaceDE w:val="0"/>
        <w:autoSpaceDN w:val="0"/>
        <w:adjustRightInd w:val="0"/>
        <w:spacing w:after="240"/>
        <w:contextualSpacing/>
        <w:rPr>
          <w:rFonts w:eastAsiaTheme="minorEastAsia"/>
          <w:sz w:val="24"/>
          <w:szCs w:val="24"/>
        </w:rPr>
      </w:pPr>
      <w:r>
        <w:rPr>
          <w:rFonts w:eastAsiaTheme="minorEastAsia"/>
          <w:sz w:val="24"/>
          <w:szCs w:val="24"/>
        </w:rPr>
        <w:t>D.</w:t>
      </w:r>
      <w:r w:rsidR="005A6C5F">
        <w:rPr>
          <w:rFonts w:eastAsiaTheme="minorEastAsia"/>
          <w:sz w:val="24"/>
          <w:szCs w:val="24"/>
        </w:rPr>
        <w:t xml:space="preserve"> 0.01&lt;P&lt;0.05</w:t>
      </w:r>
    </w:p>
    <w:p w14:paraId="1975B803" w14:textId="77777777" w:rsidR="0035021E" w:rsidRDefault="0035021E" w:rsidP="0035021E">
      <w:pPr>
        <w:contextualSpacing/>
        <w:rPr>
          <w:sz w:val="24"/>
        </w:rPr>
      </w:pPr>
    </w:p>
    <w:p w14:paraId="46E16512" w14:textId="6EB5F98D" w:rsidR="008F5D1A" w:rsidRDefault="00C50514" w:rsidP="0035021E">
      <w:pPr>
        <w:contextualSpacing/>
        <w:rPr>
          <w:sz w:val="24"/>
        </w:rPr>
      </w:pPr>
      <w:r>
        <w:rPr>
          <w:sz w:val="24"/>
        </w:rPr>
        <w:t>19.</w:t>
      </w:r>
      <w:r w:rsidR="008F5D1A">
        <w:rPr>
          <w:sz w:val="24"/>
        </w:rPr>
        <w:t>What are my conclusions?</w:t>
      </w:r>
    </w:p>
    <w:p w14:paraId="3AD8505F" w14:textId="314428A4" w:rsidR="005A6C5F" w:rsidRDefault="0035021E" w:rsidP="0035021E">
      <w:pPr>
        <w:autoSpaceDE w:val="0"/>
        <w:autoSpaceDN w:val="0"/>
        <w:adjustRightInd w:val="0"/>
        <w:spacing w:after="240"/>
        <w:contextualSpacing/>
        <w:rPr>
          <w:rFonts w:eastAsiaTheme="minorEastAsia"/>
          <w:sz w:val="24"/>
          <w:szCs w:val="24"/>
        </w:rPr>
      </w:pPr>
      <w:r>
        <w:rPr>
          <w:rFonts w:eastAsiaTheme="minorEastAsia"/>
          <w:sz w:val="24"/>
          <w:szCs w:val="24"/>
        </w:rPr>
        <w:t>A.</w:t>
      </w:r>
      <w:r w:rsidR="00D460E9" w:rsidRPr="00D460E9">
        <w:rPr>
          <w:rFonts w:eastAsiaTheme="minorEastAsia"/>
          <w:sz w:val="24"/>
          <w:szCs w:val="24"/>
        </w:rPr>
        <w:t xml:space="preserve"> </w:t>
      </w:r>
      <w:r w:rsidR="00D460E9">
        <w:rPr>
          <w:rFonts w:eastAsiaTheme="minorEastAsia"/>
          <w:sz w:val="24"/>
          <w:szCs w:val="24"/>
        </w:rPr>
        <w:t>Dance music’s beats per minute are significantly lower</w:t>
      </w:r>
    </w:p>
    <w:p w14:paraId="0EE15A7F" w14:textId="1B4844A6" w:rsidR="005A6C5F" w:rsidRDefault="0035021E" w:rsidP="0035021E">
      <w:pPr>
        <w:autoSpaceDE w:val="0"/>
        <w:autoSpaceDN w:val="0"/>
        <w:adjustRightInd w:val="0"/>
        <w:spacing w:after="240"/>
        <w:contextualSpacing/>
        <w:rPr>
          <w:rFonts w:eastAsiaTheme="minorEastAsia"/>
          <w:sz w:val="24"/>
          <w:szCs w:val="24"/>
        </w:rPr>
      </w:pPr>
      <w:r>
        <w:rPr>
          <w:rFonts w:eastAsiaTheme="minorEastAsia"/>
          <w:sz w:val="24"/>
          <w:szCs w:val="24"/>
        </w:rPr>
        <w:t>B.</w:t>
      </w:r>
      <w:r w:rsidR="005A6C5F">
        <w:rPr>
          <w:rFonts w:eastAsiaTheme="minorEastAsia"/>
          <w:sz w:val="24"/>
          <w:szCs w:val="24"/>
        </w:rPr>
        <w:t xml:space="preserve"> Dance music’s</w:t>
      </w:r>
      <w:r w:rsidR="00D460E9">
        <w:rPr>
          <w:rFonts w:eastAsiaTheme="minorEastAsia"/>
          <w:sz w:val="24"/>
          <w:szCs w:val="24"/>
        </w:rPr>
        <w:t xml:space="preserve"> beats per minute are significantly higher</w:t>
      </w:r>
    </w:p>
    <w:p w14:paraId="5DDAC835" w14:textId="7A178462" w:rsidR="005A6C5F" w:rsidRPr="005A6C5F" w:rsidRDefault="0035021E" w:rsidP="0035021E">
      <w:pPr>
        <w:autoSpaceDE w:val="0"/>
        <w:autoSpaceDN w:val="0"/>
        <w:adjustRightInd w:val="0"/>
        <w:spacing w:after="240"/>
        <w:contextualSpacing/>
        <w:rPr>
          <w:rFonts w:eastAsiaTheme="minorEastAsia"/>
          <w:b/>
          <w:sz w:val="24"/>
          <w:szCs w:val="24"/>
        </w:rPr>
      </w:pPr>
      <w:r>
        <w:rPr>
          <w:rFonts w:eastAsiaTheme="minorEastAsia"/>
          <w:sz w:val="24"/>
          <w:szCs w:val="24"/>
        </w:rPr>
        <w:t>C.</w:t>
      </w:r>
      <w:r w:rsidR="005A6C5F">
        <w:rPr>
          <w:rFonts w:eastAsiaTheme="minorEastAsia"/>
          <w:sz w:val="24"/>
          <w:szCs w:val="24"/>
        </w:rPr>
        <w:t xml:space="preserve"> </w:t>
      </w:r>
      <w:r w:rsidR="005A6C5F" w:rsidRPr="005A6C5F">
        <w:rPr>
          <w:rFonts w:eastAsiaTheme="minorEastAsia"/>
          <w:b/>
          <w:sz w:val="24"/>
          <w:szCs w:val="24"/>
        </w:rPr>
        <w:t>There is little evidence of a difference in rates</w:t>
      </w:r>
    </w:p>
    <w:p w14:paraId="13DB6131" w14:textId="5ABBA066" w:rsidR="0035021E" w:rsidRDefault="0035021E" w:rsidP="0035021E">
      <w:pPr>
        <w:autoSpaceDE w:val="0"/>
        <w:autoSpaceDN w:val="0"/>
        <w:adjustRightInd w:val="0"/>
        <w:spacing w:after="240"/>
        <w:contextualSpacing/>
        <w:rPr>
          <w:rFonts w:eastAsiaTheme="minorEastAsia"/>
          <w:sz w:val="24"/>
          <w:szCs w:val="24"/>
        </w:rPr>
      </w:pPr>
      <w:r>
        <w:rPr>
          <w:rFonts w:eastAsiaTheme="minorEastAsia"/>
          <w:sz w:val="24"/>
          <w:szCs w:val="24"/>
        </w:rPr>
        <w:t>D.</w:t>
      </w:r>
      <w:r w:rsidR="00D460E9">
        <w:rPr>
          <w:rFonts w:eastAsiaTheme="minorEastAsia"/>
          <w:sz w:val="24"/>
          <w:szCs w:val="24"/>
        </w:rPr>
        <w:t xml:space="preserve"> There is a strong evidence of a difference in rates</w:t>
      </w:r>
    </w:p>
    <w:p w14:paraId="1531000B" w14:textId="77777777" w:rsidR="0035021E" w:rsidRDefault="0035021E" w:rsidP="0035021E">
      <w:pPr>
        <w:contextualSpacing/>
        <w:rPr>
          <w:sz w:val="24"/>
        </w:rPr>
      </w:pPr>
    </w:p>
    <w:p w14:paraId="01BB2D60" w14:textId="77777777" w:rsidR="0014268F" w:rsidRDefault="0014268F" w:rsidP="0035021E">
      <w:pPr>
        <w:contextualSpacing/>
        <w:rPr>
          <w:sz w:val="24"/>
        </w:rPr>
      </w:pPr>
    </w:p>
    <w:p w14:paraId="04C864F1" w14:textId="149A6E76" w:rsidR="0014268F" w:rsidRDefault="00C50514" w:rsidP="0035021E">
      <w:pPr>
        <w:contextualSpacing/>
        <w:rPr>
          <w:sz w:val="24"/>
        </w:rPr>
      </w:pPr>
      <w:r>
        <w:rPr>
          <w:sz w:val="24"/>
        </w:rPr>
        <w:t>20.</w:t>
      </w:r>
      <w:r w:rsidR="0014268F">
        <w:rPr>
          <w:sz w:val="24"/>
        </w:rPr>
        <w:t xml:space="preserve">I want to create a 90% confidence interval. </w:t>
      </w:r>
      <w:r w:rsidR="00D460E9">
        <w:rPr>
          <w:sz w:val="24"/>
        </w:rPr>
        <w:t>W</w:t>
      </w:r>
      <w:r w:rsidR="0014268F">
        <w:rPr>
          <w:sz w:val="24"/>
        </w:rPr>
        <w:t>hat’s the critical value t* from the t-table?</w:t>
      </w:r>
    </w:p>
    <w:p w14:paraId="622C5B4E" w14:textId="51BC214D" w:rsidR="0035021E" w:rsidRDefault="0035021E" w:rsidP="0035021E">
      <w:pPr>
        <w:autoSpaceDE w:val="0"/>
        <w:autoSpaceDN w:val="0"/>
        <w:adjustRightInd w:val="0"/>
        <w:spacing w:after="240"/>
        <w:contextualSpacing/>
        <w:rPr>
          <w:rFonts w:eastAsiaTheme="minorEastAsia"/>
          <w:sz w:val="24"/>
          <w:szCs w:val="24"/>
        </w:rPr>
      </w:pPr>
      <w:r>
        <w:rPr>
          <w:rFonts w:eastAsiaTheme="minorEastAsia"/>
          <w:sz w:val="24"/>
          <w:szCs w:val="24"/>
        </w:rPr>
        <w:t>A.</w:t>
      </w:r>
      <w:r w:rsidR="00D460E9">
        <w:rPr>
          <w:rFonts w:eastAsiaTheme="minorEastAsia"/>
          <w:sz w:val="24"/>
          <w:szCs w:val="24"/>
        </w:rPr>
        <w:t xml:space="preserve"> 1.96 </w:t>
      </w:r>
      <w:r>
        <w:rPr>
          <w:rFonts w:eastAsiaTheme="minorEastAsia"/>
          <w:sz w:val="24"/>
          <w:szCs w:val="24"/>
        </w:rPr>
        <w:t>B.</w:t>
      </w:r>
      <w:r w:rsidR="00D460E9">
        <w:rPr>
          <w:rFonts w:eastAsiaTheme="minorEastAsia"/>
          <w:sz w:val="24"/>
          <w:szCs w:val="24"/>
        </w:rPr>
        <w:t xml:space="preserve"> 2 </w:t>
      </w:r>
      <w:r>
        <w:rPr>
          <w:rFonts w:eastAsiaTheme="minorEastAsia"/>
          <w:sz w:val="24"/>
          <w:szCs w:val="24"/>
        </w:rPr>
        <w:t>C.</w:t>
      </w:r>
      <w:r w:rsidR="00D460E9">
        <w:rPr>
          <w:rFonts w:eastAsiaTheme="minorEastAsia"/>
          <w:sz w:val="24"/>
          <w:szCs w:val="24"/>
        </w:rPr>
        <w:t xml:space="preserve"> </w:t>
      </w:r>
      <w:r w:rsidR="00D460E9" w:rsidRPr="00D460E9">
        <w:rPr>
          <w:rFonts w:eastAsiaTheme="minorEastAsia"/>
          <w:b/>
          <w:sz w:val="24"/>
          <w:szCs w:val="24"/>
        </w:rPr>
        <w:t>1.697</w:t>
      </w:r>
      <w:r w:rsidR="00D460E9">
        <w:rPr>
          <w:rFonts w:eastAsiaTheme="minorEastAsia"/>
          <w:sz w:val="24"/>
          <w:szCs w:val="24"/>
        </w:rPr>
        <w:t xml:space="preserve"> </w:t>
      </w:r>
      <w:r>
        <w:rPr>
          <w:rFonts w:eastAsiaTheme="minorEastAsia"/>
          <w:sz w:val="24"/>
          <w:szCs w:val="24"/>
        </w:rPr>
        <w:t>D.</w:t>
      </w:r>
      <w:r w:rsidR="00D460E9">
        <w:rPr>
          <w:rFonts w:eastAsiaTheme="minorEastAsia"/>
          <w:sz w:val="24"/>
          <w:szCs w:val="24"/>
        </w:rPr>
        <w:t xml:space="preserve"> 1.310</w:t>
      </w:r>
    </w:p>
    <w:p w14:paraId="4C580811" w14:textId="77777777" w:rsidR="0014268F" w:rsidRDefault="0014268F" w:rsidP="0035021E">
      <w:pPr>
        <w:contextualSpacing/>
        <w:rPr>
          <w:sz w:val="24"/>
        </w:rPr>
      </w:pPr>
    </w:p>
    <w:p w14:paraId="1DD2F805" w14:textId="1124E7B2" w:rsidR="0014268F" w:rsidRDefault="00C50514" w:rsidP="0035021E">
      <w:pPr>
        <w:contextualSpacing/>
        <w:rPr>
          <w:sz w:val="24"/>
        </w:rPr>
      </w:pPr>
      <w:r>
        <w:rPr>
          <w:sz w:val="24"/>
        </w:rPr>
        <w:t>21.</w:t>
      </w:r>
      <w:r w:rsidR="0014268F">
        <w:rPr>
          <w:sz w:val="24"/>
        </w:rPr>
        <w:t>What’s the interval?</w:t>
      </w:r>
    </w:p>
    <w:p w14:paraId="1FFA1193" w14:textId="77777777" w:rsidR="00B320EA" w:rsidRDefault="0035021E" w:rsidP="0035021E">
      <w:pPr>
        <w:autoSpaceDE w:val="0"/>
        <w:autoSpaceDN w:val="0"/>
        <w:adjustRightInd w:val="0"/>
        <w:spacing w:after="240"/>
        <w:contextualSpacing/>
        <w:rPr>
          <w:rFonts w:eastAsiaTheme="minorEastAsia"/>
          <w:sz w:val="24"/>
          <w:szCs w:val="24"/>
        </w:rPr>
      </w:pPr>
      <w:r>
        <w:rPr>
          <w:rFonts w:eastAsiaTheme="minorEastAsia"/>
          <w:sz w:val="24"/>
          <w:szCs w:val="24"/>
        </w:rPr>
        <w:t>A.</w:t>
      </w:r>
      <w:r w:rsidR="00B320EA">
        <w:rPr>
          <w:rFonts w:eastAsiaTheme="minorEastAsia"/>
          <w:sz w:val="24"/>
          <w:szCs w:val="24"/>
        </w:rPr>
        <w:t xml:space="preserve"> </w:t>
      </w:r>
      <w:r w:rsidR="00B320EA" w:rsidRPr="00B320EA">
        <w:rPr>
          <w:rFonts w:eastAsiaTheme="minorEastAsia"/>
          <w:b/>
          <w:sz w:val="24"/>
          <w:szCs w:val="24"/>
        </w:rPr>
        <w:t>(-0.13, 1.93)</w:t>
      </w:r>
      <w:r w:rsidR="00B320EA">
        <w:rPr>
          <w:rFonts w:eastAsiaTheme="minorEastAsia"/>
          <w:sz w:val="24"/>
          <w:szCs w:val="24"/>
        </w:rPr>
        <w:t xml:space="preserve"> </w:t>
      </w:r>
    </w:p>
    <w:p w14:paraId="090CF73E" w14:textId="0BB64367" w:rsidR="00B320EA" w:rsidRDefault="0035021E" w:rsidP="0035021E">
      <w:pPr>
        <w:autoSpaceDE w:val="0"/>
        <w:autoSpaceDN w:val="0"/>
        <w:adjustRightInd w:val="0"/>
        <w:spacing w:after="240"/>
        <w:contextualSpacing/>
        <w:rPr>
          <w:rFonts w:eastAsiaTheme="minorEastAsia"/>
          <w:sz w:val="24"/>
          <w:szCs w:val="24"/>
        </w:rPr>
      </w:pPr>
      <w:r>
        <w:rPr>
          <w:rFonts w:eastAsiaTheme="minorEastAsia"/>
          <w:sz w:val="24"/>
          <w:szCs w:val="24"/>
        </w:rPr>
        <w:t>B.</w:t>
      </w:r>
      <w:r w:rsidR="00B320EA" w:rsidRPr="00B320EA">
        <w:rPr>
          <w:rFonts w:eastAsiaTheme="minorEastAsia"/>
          <w:sz w:val="24"/>
          <w:szCs w:val="24"/>
        </w:rPr>
        <w:t xml:space="preserve"> </w:t>
      </w:r>
      <w:r w:rsidR="00B320EA">
        <w:rPr>
          <w:rFonts w:eastAsiaTheme="minorEastAsia"/>
          <w:sz w:val="24"/>
          <w:szCs w:val="24"/>
        </w:rPr>
        <w:t>(-0.43, 1.56)</w:t>
      </w:r>
    </w:p>
    <w:p w14:paraId="2C3E6710" w14:textId="503684C5" w:rsidR="00B320EA" w:rsidRDefault="0035021E" w:rsidP="0035021E">
      <w:pPr>
        <w:autoSpaceDE w:val="0"/>
        <w:autoSpaceDN w:val="0"/>
        <w:adjustRightInd w:val="0"/>
        <w:spacing w:after="240"/>
        <w:contextualSpacing/>
        <w:rPr>
          <w:rFonts w:eastAsiaTheme="minorEastAsia"/>
          <w:sz w:val="24"/>
          <w:szCs w:val="24"/>
        </w:rPr>
      </w:pPr>
      <w:r>
        <w:rPr>
          <w:rFonts w:eastAsiaTheme="minorEastAsia"/>
          <w:sz w:val="24"/>
          <w:szCs w:val="24"/>
        </w:rPr>
        <w:t>C.</w:t>
      </w:r>
      <w:r w:rsidR="00B320EA" w:rsidRPr="00B320EA">
        <w:rPr>
          <w:rFonts w:eastAsiaTheme="minorEastAsia"/>
          <w:sz w:val="24"/>
          <w:szCs w:val="24"/>
        </w:rPr>
        <w:t xml:space="preserve"> </w:t>
      </w:r>
      <w:r w:rsidR="00B320EA">
        <w:rPr>
          <w:rFonts w:eastAsiaTheme="minorEastAsia"/>
          <w:sz w:val="24"/>
          <w:szCs w:val="24"/>
        </w:rPr>
        <w:t>(0.53, 2.94)</w:t>
      </w:r>
    </w:p>
    <w:p w14:paraId="55CBC7D9" w14:textId="45462525" w:rsidR="0035021E" w:rsidRDefault="0035021E" w:rsidP="0035021E">
      <w:pPr>
        <w:autoSpaceDE w:val="0"/>
        <w:autoSpaceDN w:val="0"/>
        <w:adjustRightInd w:val="0"/>
        <w:spacing w:after="240"/>
        <w:contextualSpacing/>
        <w:rPr>
          <w:rFonts w:eastAsiaTheme="minorEastAsia"/>
          <w:sz w:val="24"/>
          <w:szCs w:val="24"/>
        </w:rPr>
      </w:pPr>
      <w:r>
        <w:rPr>
          <w:rFonts w:eastAsiaTheme="minorEastAsia"/>
          <w:sz w:val="24"/>
          <w:szCs w:val="24"/>
        </w:rPr>
        <w:t>D.</w:t>
      </w:r>
      <w:r w:rsidR="00B320EA" w:rsidRPr="00B320EA">
        <w:rPr>
          <w:rFonts w:eastAsiaTheme="minorEastAsia"/>
          <w:sz w:val="24"/>
          <w:szCs w:val="24"/>
        </w:rPr>
        <w:t xml:space="preserve"> </w:t>
      </w:r>
      <w:r w:rsidR="00B320EA">
        <w:rPr>
          <w:rFonts w:eastAsiaTheme="minorEastAsia"/>
          <w:sz w:val="24"/>
          <w:szCs w:val="24"/>
        </w:rPr>
        <w:t>(2.13, 3.93)</w:t>
      </w:r>
    </w:p>
    <w:p w14:paraId="5AB7BC9D" w14:textId="77777777" w:rsidR="0035021E" w:rsidRDefault="0035021E" w:rsidP="0035021E">
      <w:pPr>
        <w:contextualSpacing/>
        <w:rPr>
          <w:sz w:val="24"/>
        </w:rPr>
      </w:pPr>
    </w:p>
    <w:p w14:paraId="304829FB" w14:textId="77777777" w:rsidR="007471FD" w:rsidRDefault="007471FD" w:rsidP="0035021E">
      <w:pPr>
        <w:contextualSpacing/>
        <w:rPr>
          <w:sz w:val="24"/>
        </w:rPr>
      </w:pPr>
    </w:p>
    <w:p w14:paraId="64F39500" w14:textId="77777777" w:rsidR="007471FD" w:rsidRPr="007471FD" w:rsidRDefault="007471FD" w:rsidP="0035021E">
      <w:pPr>
        <w:contextualSpacing/>
      </w:pPr>
    </w:p>
    <w:p w14:paraId="1151B981" w14:textId="77777777" w:rsidR="00B1271C" w:rsidRDefault="00B1271C" w:rsidP="0035021E">
      <w:pPr>
        <w:pStyle w:val="ListParagraph"/>
        <w:numPr>
          <w:ilvl w:val="1"/>
          <w:numId w:val="27"/>
        </w:numPr>
        <w:tabs>
          <w:tab w:val="left" w:pos="641"/>
        </w:tabs>
        <w:ind w:left="459" w:right="3311" w:firstLine="0"/>
        <w:contextualSpacing/>
        <w:rPr>
          <w:sz w:val="24"/>
        </w:rPr>
      </w:pPr>
      <w:r>
        <w:rPr>
          <w:sz w:val="24"/>
        </w:rPr>
        <w:t xml:space="preserve">Because the conditions are satisfied, it is appropriate to model the sampling distribution of the difference in the means with a Student’s </w:t>
      </w:r>
      <w:r>
        <w:rPr>
          <w:i/>
          <w:sz w:val="24"/>
        </w:rPr>
        <w:t>t</w:t>
      </w:r>
      <w:r>
        <w:rPr>
          <w:sz w:val="24"/>
        </w:rPr>
        <w:t>-model. We will perform a</w:t>
      </w:r>
      <w:r>
        <w:rPr>
          <w:spacing w:val="-24"/>
          <w:sz w:val="24"/>
        </w:rPr>
        <w:t xml:space="preserve"> </w:t>
      </w:r>
      <w:r>
        <w:rPr>
          <w:sz w:val="24"/>
        </w:rPr>
        <w:t>two-</w:t>
      </w:r>
    </w:p>
    <w:p w14:paraId="074639E5" w14:textId="77777777" w:rsidR="00B1271C" w:rsidRDefault="00B1271C" w:rsidP="0035021E">
      <w:pPr>
        <w:pStyle w:val="BodyText"/>
        <w:ind w:left="459" w:right="102"/>
        <w:contextualSpacing/>
      </w:pPr>
      <w:r>
        <w:t xml:space="preserve">sample </w:t>
      </w:r>
      <w:r>
        <w:rPr>
          <w:i/>
        </w:rPr>
        <w:t>t</w:t>
      </w:r>
      <w:r>
        <w:t>-test.</w:t>
      </w:r>
    </w:p>
    <w:p w14:paraId="2C27CA3A" w14:textId="77777777" w:rsidR="00B1271C" w:rsidRDefault="00B1271C" w:rsidP="0035021E">
      <w:pPr>
        <w:contextualSpacing/>
        <w:sectPr w:rsidR="00B1271C" w:rsidSect="00B1271C">
          <w:headerReference w:type="default" r:id="rId8"/>
          <w:footerReference w:type="even" r:id="rId9"/>
          <w:footerReference w:type="default" r:id="rId10"/>
          <w:pgSz w:w="12240" w:h="15840"/>
          <w:pgMar w:top="900" w:right="1700" w:bottom="280" w:left="1340" w:header="720" w:footer="720" w:gutter="0"/>
          <w:cols w:space="720"/>
        </w:sectPr>
      </w:pPr>
    </w:p>
    <w:p w14:paraId="0D85EA37" w14:textId="77777777" w:rsidR="00B1271C" w:rsidRDefault="00B1271C" w:rsidP="0035021E">
      <w:pPr>
        <w:spacing w:before="2"/>
        <w:ind w:left="495" w:right="-1"/>
        <w:contextualSpacing/>
        <w:rPr>
          <w:sz w:val="24"/>
        </w:rPr>
      </w:pPr>
      <w:r>
        <w:rPr>
          <w:i/>
          <w:spacing w:val="-10"/>
          <w:sz w:val="24"/>
        </w:rPr>
        <w:t>n</w:t>
      </w:r>
      <w:proofErr w:type="gramStart"/>
      <w:r>
        <w:rPr>
          <w:spacing w:val="-10"/>
          <w:position w:val="-5"/>
          <w:sz w:val="14"/>
        </w:rPr>
        <w:t xml:space="preserve">1  </w:t>
      </w:r>
      <w:r>
        <w:rPr>
          <w:rFonts w:ascii="Symbol" w:hAnsi="Symbol"/>
          <w:sz w:val="24"/>
        </w:rPr>
        <w:t></w:t>
      </w:r>
      <w:proofErr w:type="gramEnd"/>
      <w:r>
        <w:rPr>
          <w:sz w:val="24"/>
        </w:rPr>
        <w:t xml:space="preserve"> 18</w:t>
      </w:r>
    </w:p>
    <w:p w14:paraId="6576FCF8" w14:textId="77777777" w:rsidR="00B1271C" w:rsidRDefault="00B1271C" w:rsidP="0035021E">
      <w:pPr>
        <w:spacing w:before="28"/>
        <w:ind w:left="495" w:right="-6"/>
        <w:contextualSpacing/>
        <w:rPr>
          <w:sz w:val="24"/>
        </w:rPr>
      </w:pPr>
      <w:r>
        <w:rPr>
          <w:i/>
          <w:sz w:val="24"/>
        </w:rPr>
        <w:t>n</w:t>
      </w:r>
      <w:r>
        <w:rPr>
          <w:position w:val="-5"/>
          <w:sz w:val="14"/>
        </w:rPr>
        <w:t xml:space="preserve">2 </w:t>
      </w:r>
      <w:r>
        <w:rPr>
          <w:rFonts w:ascii="Symbol" w:hAnsi="Symbol"/>
          <w:sz w:val="24"/>
        </w:rPr>
        <w:t></w:t>
      </w:r>
      <w:r>
        <w:rPr>
          <w:sz w:val="24"/>
        </w:rPr>
        <w:t xml:space="preserve"> 15</w:t>
      </w:r>
    </w:p>
    <w:p w14:paraId="20D3B0C1" w14:textId="77777777" w:rsidR="00B1271C" w:rsidRDefault="00B1271C" w:rsidP="0035021E">
      <w:pPr>
        <w:spacing w:before="2"/>
        <w:ind w:left="393" w:right="-2"/>
        <w:contextualSpacing/>
        <w:rPr>
          <w:sz w:val="24"/>
        </w:rPr>
      </w:pPr>
      <w:r>
        <w:br w:type="column"/>
      </w:r>
      <w:r>
        <w:rPr>
          <w:i/>
          <w:sz w:val="24"/>
        </w:rPr>
        <w:t>y</w:t>
      </w:r>
      <w:r>
        <w:rPr>
          <w:position w:val="-5"/>
          <w:sz w:val="14"/>
        </w:rPr>
        <w:t xml:space="preserve">1 </w:t>
      </w:r>
      <w:r>
        <w:rPr>
          <w:rFonts w:ascii="Symbol" w:hAnsi="Symbol"/>
          <w:sz w:val="24"/>
        </w:rPr>
        <w:t></w:t>
      </w:r>
      <w:r>
        <w:rPr>
          <w:sz w:val="24"/>
        </w:rPr>
        <w:t xml:space="preserve"> 119.7</w:t>
      </w:r>
    </w:p>
    <w:p w14:paraId="74309CD9" w14:textId="484A6FBF" w:rsidR="00B1271C" w:rsidRDefault="00B1271C" w:rsidP="0035021E">
      <w:pPr>
        <w:spacing w:before="28"/>
        <w:ind w:left="393" w:right="-2"/>
        <w:contextualSpacing/>
        <w:rPr>
          <w:sz w:val="24"/>
        </w:rPr>
      </w:pPr>
      <w:r>
        <w:rPr>
          <w:noProof/>
        </w:rPr>
        <mc:AlternateContent>
          <mc:Choice Requires="wps">
            <w:drawing>
              <wp:anchor distT="0" distB="0" distL="114300" distR="114300" simplePos="0" relativeHeight="251663360" behindDoc="1" locked="0" layoutInCell="1" allowOverlap="1" wp14:anchorId="18EC5D56" wp14:editId="164DF8B2">
                <wp:simplePos x="0" y="0"/>
                <wp:positionH relativeFrom="page">
                  <wp:posOffset>1863725</wp:posOffset>
                </wp:positionH>
                <wp:positionV relativeFrom="paragraph">
                  <wp:posOffset>-151130</wp:posOffset>
                </wp:positionV>
                <wp:extent cx="76200" cy="0"/>
                <wp:effectExtent l="9525" t="10795" r="28575" b="27305"/>
                <wp:wrapNone/>
                <wp:docPr id="387" name="Lin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0" cy="0"/>
                        </a:xfrm>
                        <a:prstGeom prst="line">
                          <a:avLst/>
                        </a:prstGeom>
                        <a:noFill/>
                        <a:ln w="7531">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line id="Line 37" o:spid="_x0000_s1026" style="position:absolute;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46.75pt,-11.85pt" to="152.75pt,-11.8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" strokeweight="7531emu">
                <w10:wrap anchorx="page"/>
              </v:line>
            </w:pict>
          </mc:Fallback>
        </mc:AlternateContent>
      </w:r>
      <w:r>
        <w:rPr>
          <w:noProof/>
        </w:rPr>
        <mc:AlternateContent>
          <mc:Choice Requires="wps">
            <w:drawing>
              <wp:anchor distT="0" distB="0" distL="114300" distR="114300" simplePos="0" relativeHeight="251664384" behindDoc="1" locked="0" layoutInCell="1" allowOverlap="1" wp14:anchorId="3EC57E24" wp14:editId="1234EE94">
                <wp:simplePos x="0" y="0"/>
                <wp:positionH relativeFrom="page">
                  <wp:posOffset>1863725</wp:posOffset>
                </wp:positionH>
                <wp:positionV relativeFrom="paragraph">
                  <wp:posOffset>76835</wp:posOffset>
                </wp:positionV>
                <wp:extent cx="76200" cy="0"/>
                <wp:effectExtent l="9525" t="10160" r="28575" b="27940"/>
                <wp:wrapNone/>
                <wp:docPr id="386" name="Lin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0" cy="0"/>
                        </a:xfrm>
                        <a:prstGeom prst="line">
                          <a:avLst/>
                        </a:prstGeom>
                        <a:noFill/>
                        <a:ln w="7531">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line id="Line 38" o:spid="_x0000_s1026" style="position:absolute;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46.75pt,6.05pt" to="152.75pt,6.0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" strokeweight="7531emu">
                <w10:wrap anchorx="page"/>
              </v:line>
            </w:pict>
          </mc:Fallback>
        </mc:AlternateContent>
      </w:r>
      <w:r>
        <w:rPr>
          <w:i/>
          <w:sz w:val="24"/>
        </w:rPr>
        <w:t>y</w:t>
      </w:r>
      <w:r>
        <w:rPr>
          <w:position w:val="-5"/>
          <w:sz w:val="14"/>
        </w:rPr>
        <w:t xml:space="preserve">2 </w:t>
      </w:r>
      <w:r>
        <w:rPr>
          <w:rFonts w:ascii="Symbol" w:hAnsi="Symbol"/>
          <w:sz w:val="24"/>
        </w:rPr>
        <w:t></w:t>
      </w:r>
      <w:r>
        <w:rPr>
          <w:sz w:val="24"/>
        </w:rPr>
        <w:t xml:space="preserve"> 120.6</w:t>
      </w:r>
    </w:p>
    <w:p w14:paraId="07FE2EA4" w14:textId="77777777" w:rsidR="00B1271C" w:rsidRDefault="00B1271C" w:rsidP="0035021E">
      <w:pPr>
        <w:spacing w:before="2"/>
        <w:ind w:left="419"/>
        <w:contextualSpacing/>
        <w:rPr>
          <w:sz w:val="24"/>
        </w:rPr>
      </w:pPr>
      <w:r>
        <w:br w:type="column"/>
      </w:r>
      <w:r>
        <w:rPr>
          <w:i/>
          <w:sz w:val="24"/>
        </w:rPr>
        <w:t>s</w:t>
      </w:r>
      <w:r>
        <w:rPr>
          <w:position w:val="-5"/>
          <w:sz w:val="14"/>
        </w:rPr>
        <w:t xml:space="preserve">1 </w:t>
      </w:r>
      <w:r>
        <w:rPr>
          <w:rFonts w:ascii="Symbol" w:hAnsi="Symbol"/>
          <w:sz w:val="24"/>
        </w:rPr>
        <w:t></w:t>
      </w:r>
      <w:r>
        <w:rPr>
          <w:sz w:val="24"/>
        </w:rPr>
        <w:t xml:space="preserve"> 1.74</w:t>
      </w:r>
    </w:p>
    <w:p w14:paraId="3D4FFC28" w14:textId="2EC6578C" w:rsidR="00B1271C" w:rsidRDefault="00B1271C" w:rsidP="0035021E">
      <w:pPr>
        <w:spacing w:before="28"/>
        <w:ind w:left="419"/>
        <w:contextualSpacing/>
        <w:rPr>
          <w:sz w:val="24"/>
        </w:rPr>
      </w:pPr>
      <w:r>
        <w:rPr>
          <w:noProof/>
        </w:rPr>
        <mc:AlternateContent>
          <mc:Choice Requires="wpg">
            <w:drawing>
              <wp:anchor distT="0" distB="0" distL="114300" distR="114300" simplePos="0" relativeHeight="251667456" behindDoc="1" locked="0" layoutInCell="1" allowOverlap="1" wp14:anchorId="3984F303" wp14:editId="686CBE1D">
                <wp:simplePos x="0" y="0"/>
                <wp:positionH relativeFrom="page">
                  <wp:posOffset>3429000</wp:posOffset>
                </wp:positionH>
                <wp:positionV relativeFrom="paragraph">
                  <wp:posOffset>283210</wp:posOffset>
                </wp:positionV>
                <wp:extent cx="555625" cy="441325"/>
                <wp:effectExtent l="0" t="635" r="17160875" b="1450340"/>
                <wp:wrapNone/>
                <wp:docPr id="376"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5625" cy="441325"/>
                          <a:chOff x="5400" y="447"/>
                          <a:chExt cx="875" cy="695"/>
                        </a:xfrm>
                      </wpg:grpSpPr>
                      <wps:wsp>
                        <wps:cNvPr id="377" name="Line 42"/>
                        <wps:cNvCnPr/>
                        <wps:spPr bwMode="auto">
                          <a:xfrm>
                            <a:off x="5562" y="804"/>
                            <a:ext cx="229" cy="0"/>
                          </a:xfrm>
                          <a:prstGeom prst="line">
                            <a:avLst/>
                          </a:prstGeom>
                          <a:noFill/>
                          <a:ln w="7531">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78" name="Line 43"/>
                        <wps:cNvCnPr/>
                        <wps:spPr bwMode="auto">
                          <a:xfrm>
                            <a:off x="6020" y="804"/>
                            <a:ext cx="234" cy="0"/>
                          </a:xfrm>
                          <a:prstGeom prst="line">
                            <a:avLst/>
                          </a:prstGeom>
                          <a:noFill/>
                          <a:ln w="7531">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79" name="Freeform 44"/>
                        <wps:cNvSpPr>
                          <a:spLocks noEditPoints="1"/>
                        </wps:cNvSpPr>
                        <wps:spPr bwMode="auto">
                          <a:xfrm>
                            <a:off x="32412" y="2718"/>
                            <a:ext cx="872" cy="681"/>
                          </a:xfrm>
                          <a:custGeom>
                            <a:avLst/>
                            <a:gdLst>
                              <a:gd name="T0" fmla="+- 0 5402 5402"/>
                              <a:gd name="T1" fmla="*/ T0 w 872"/>
                              <a:gd name="T2" fmla="+- 0 910 453"/>
                              <a:gd name="T3" fmla="*/ 910 h 681"/>
                              <a:gd name="T4" fmla="+- 0 5426 5402"/>
                              <a:gd name="T5" fmla="*/ T4 w 872"/>
                              <a:gd name="T6" fmla="+- 0 875 453"/>
                              <a:gd name="T7" fmla="*/ 875 h 681"/>
                              <a:gd name="T8" fmla="+- 0 5484 5402"/>
                              <a:gd name="T9" fmla="*/ T8 w 872"/>
                              <a:gd name="T10" fmla="+- 0 1134 453"/>
                              <a:gd name="T11" fmla="*/ 1134 h 681"/>
                              <a:gd name="T12" fmla="+- 0 5549 5402"/>
                              <a:gd name="T13" fmla="*/ T12 w 872"/>
                              <a:gd name="T14" fmla="+- 0 453 453"/>
                              <a:gd name="T15" fmla="*/ 453 h 681"/>
                              <a:gd name="T16" fmla="+- 0 6274 5402"/>
                              <a:gd name="T17" fmla="*/ T16 w 872"/>
                              <a:gd name="T18" fmla="+- 0 453 453"/>
                              <a:gd name="T19" fmla="*/ 453 h 681"/>
                            </a:gdLst>
                            <a:ahLst/>
                            <a:cxnLst>
                              <a:cxn ang="0">
                                <a:pos x="T1" y="T3"/>
                              </a:cxn>
                              <a:cxn ang="0">
                                <a:pos x="T5" y="T7"/>
                              </a:cxn>
                              <a:cxn ang="0">
                                <a:pos x="T9" y="T11"/>
                              </a:cxn>
                              <a:cxn ang="0">
                                <a:pos x="T13" y="T15"/>
                              </a:cxn>
                              <a:cxn ang="0">
                                <a:pos x="T17" y="T19"/>
                              </a:cxn>
                            </a:cxnLst>
                            <a:rect l="0" t="0" r="r" b="b"/>
                            <a:pathLst>
                              <a:path w="872" h="681">
                                <a:moveTo>
                                  <a:pt x="0" y="457"/>
                                </a:moveTo>
                                <a:lnTo>
                                  <a:pt x="24" y="422"/>
                                </a:lnTo>
                                <a:lnTo>
                                  <a:pt x="82" y="681"/>
                                </a:lnTo>
                                <a:lnTo>
                                  <a:pt x="147" y="0"/>
                                </a:lnTo>
                                <a:lnTo>
                                  <a:pt x="872" y="0"/>
                                </a:lnTo>
                              </a:path>
                            </a:pathLst>
                          </a:custGeom>
                          <a:noFill/>
                          <a:ln w="762">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380" name="AutoShape 45"/>
                        <wps:cNvSpPr>
                          <a:spLocks/>
                        </wps:cNvSpPr>
                        <wps:spPr bwMode="auto">
                          <a:xfrm>
                            <a:off x="5400" y="447"/>
                            <a:ext cx="874" cy="687"/>
                          </a:xfrm>
                          <a:custGeom>
                            <a:avLst/>
                            <a:gdLst>
                              <a:gd name="T0" fmla="+- 0 5440 5400"/>
                              <a:gd name="T1" fmla="*/ T0 w 874"/>
                              <a:gd name="T2" fmla="+- 0 890 447"/>
                              <a:gd name="T3" fmla="*/ 890 h 687"/>
                              <a:gd name="T4" fmla="+- 0 5419 5400"/>
                              <a:gd name="T5" fmla="*/ T4 w 874"/>
                              <a:gd name="T6" fmla="+- 0 890 447"/>
                              <a:gd name="T7" fmla="*/ 890 h 687"/>
                              <a:gd name="T8" fmla="+- 0 5479 5400"/>
                              <a:gd name="T9" fmla="*/ T8 w 874"/>
                              <a:gd name="T10" fmla="+- 0 1133 447"/>
                              <a:gd name="T11" fmla="*/ 1133 h 687"/>
                              <a:gd name="T12" fmla="+- 0 5490 5400"/>
                              <a:gd name="T13" fmla="*/ T12 w 874"/>
                              <a:gd name="T14" fmla="+- 0 1133 447"/>
                              <a:gd name="T15" fmla="*/ 1133 h 687"/>
                              <a:gd name="T16" fmla="+- 0 5496 5400"/>
                              <a:gd name="T17" fmla="*/ T16 w 874"/>
                              <a:gd name="T18" fmla="+- 0 1073 447"/>
                              <a:gd name="T19" fmla="*/ 1073 h 687"/>
                              <a:gd name="T20" fmla="+- 0 5484 5400"/>
                              <a:gd name="T21" fmla="*/ T20 w 874"/>
                              <a:gd name="T22" fmla="+- 0 1073 447"/>
                              <a:gd name="T23" fmla="*/ 1073 h 687"/>
                              <a:gd name="T24" fmla="+- 0 5440 5400"/>
                              <a:gd name="T25" fmla="*/ T24 w 874"/>
                              <a:gd name="T26" fmla="+- 0 890 447"/>
                              <a:gd name="T27" fmla="*/ 890 h 687"/>
                              <a:gd name="T28" fmla="+- 0 6274 5400"/>
                              <a:gd name="T29" fmla="*/ T28 w 874"/>
                              <a:gd name="T30" fmla="+- 0 447 447"/>
                              <a:gd name="T31" fmla="*/ 447 h 687"/>
                              <a:gd name="T32" fmla="+- 0 5544 5400"/>
                              <a:gd name="T33" fmla="*/ T32 w 874"/>
                              <a:gd name="T34" fmla="+- 0 447 447"/>
                              <a:gd name="T35" fmla="*/ 447 h 687"/>
                              <a:gd name="T36" fmla="+- 0 5484 5400"/>
                              <a:gd name="T37" fmla="*/ T36 w 874"/>
                              <a:gd name="T38" fmla="+- 0 1073 447"/>
                              <a:gd name="T39" fmla="*/ 1073 h 687"/>
                              <a:gd name="T40" fmla="+- 0 5496 5400"/>
                              <a:gd name="T41" fmla="*/ T40 w 874"/>
                              <a:gd name="T42" fmla="+- 0 1073 447"/>
                              <a:gd name="T43" fmla="*/ 1073 h 687"/>
                              <a:gd name="T44" fmla="+- 0 5555 5400"/>
                              <a:gd name="T45" fmla="*/ T44 w 874"/>
                              <a:gd name="T46" fmla="+- 0 459 447"/>
                              <a:gd name="T47" fmla="*/ 459 h 687"/>
                              <a:gd name="T48" fmla="+- 0 6274 5400"/>
                              <a:gd name="T49" fmla="*/ T48 w 874"/>
                              <a:gd name="T50" fmla="+- 0 459 447"/>
                              <a:gd name="T51" fmla="*/ 459 h 687"/>
                              <a:gd name="T52" fmla="+- 0 6274 5400"/>
                              <a:gd name="T53" fmla="*/ T52 w 874"/>
                              <a:gd name="T54" fmla="+- 0 447 447"/>
                              <a:gd name="T55" fmla="*/ 447 h 687"/>
                              <a:gd name="T56" fmla="+- 0 5432 5400"/>
                              <a:gd name="T57" fmla="*/ T56 w 874"/>
                              <a:gd name="T58" fmla="+- 0 858 447"/>
                              <a:gd name="T59" fmla="*/ 858 h 687"/>
                              <a:gd name="T60" fmla="+- 0 5400 5400"/>
                              <a:gd name="T61" fmla="*/ T60 w 874"/>
                              <a:gd name="T62" fmla="+- 0 906 447"/>
                              <a:gd name="T63" fmla="*/ 906 h 687"/>
                              <a:gd name="T64" fmla="+- 0 5406 5400"/>
                              <a:gd name="T65" fmla="*/ T64 w 874"/>
                              <a:gd name="T66" fmla="+- 0 911 447"/>
                              <a:gd name="T67" fmla="*/ 911 h 687"/>
                              <a:gd name="T68" fmla="+- 0 5419 5400"/>
                              <a:gd name="T69" fmla="*/ T68 w 874"/>
                              <a:gd name="T70" fmla="+- 0 890 447"/>
                              <a:gd name="T71" fmla="*/ 890 h 687"/>
                              <a:gd name="T72" fmla="+- 0 5440 5400"/>
                              <a:gd name="T73" fmla="*/ T72 w 874"/>
                              <a:gd name="T74" fmla="+- 0 890 447"/>
                              <a:gd name="T75" fmla="*/ 890 h 687"/>
                              <a:gd name="T76" fmla="+- 0 5432 5400"/>
                              <a:gd name="T77" fmla="*/ T76 w 874"/>
                              <a:gd name="T78" fmla="+- 0 858 447"/>
                              <a:gd name="T79" fmla="*/ 858 h 6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874" h="687">
                                <a:moveTo>
                                  <a:pt x="40" y="443"/>
                                </a:moveTo>
                                <a:lnTo>
                                  <a:pt x="19" y="443"/>
                                </a:lnTo>
                                <a:lnTo>
                                  <a:pt x="79" y="686"/>
                                </a:lnTo>
                                <a:lnTo>
                                  <a:pt x="90" y="686"/>
                                </a:lnTo>
                                <a:lnTo>
                                  <a:pt x="96" y="626"/>
                                </a:lnTo>
                                <a:lnTo>
                                  <a:pt x="84" y="626"/>
                                </a:lnTo>
                                <a:lnTo>
                                  <a:pt x="40" y="443"/>
                                </a:lnTo>
                                <a:close/>
                                <a:moveTo>
                                  <a:pt x="874" y="0"/>
                                </a:moveTo>
                                <a:lnTo>
                                  <a:pt x="144" y="0"/>
                                </a:lnTo>
                                <a:lnTo>
                                  <a:pt x="84" y="626"/>
                                </a:lnTo>
                                <a:lnTo>
                                  <a:pt x="96" y="626"/>
                                </a:lnTo>
                                <a:lnTo>
                                  <a:pt x="155" y="12"/>
                                </a:lnTo>
                                <a:lnTo>
                                  <a:pt x="874" y="12"/>
                                </a:lnTo>
                                <a:lnTo>
                                  <a:pt x="874" y="0"/>
                                </a:lnTo>
                                <a:close/>
                                <a:moveTo>
                                  <a:pt x="32" y="411"/>
                                </a:moveTo>
                                <a:lnTo>
                                  <a:pt x="0" y="459"/>
                                </a:lnTo>
                                <a:lnTo>
                                  <a:pt x="6" y="464"/>
                                </a:lnTo>
                                <a:lnTo>
                                  <a:pt x="19" y="443"/>
                                </a:lnTo>
                                <a:lnTo>
                                  <a:pt x="40" y="443"/>
                                </a:lnTo>
                                <a:lnTo>
                                  <a:pt x="32" y="411"/>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381" name="Text Box 46"/>
                        <wps:cNvSpPr txBox="1">
                          <a:spLocks noChangeArrowheads="1"/>
                        </wps:cNvSpPr>
                        <wps:spPr bwMode="auto">
                          <a:xfrm>
                            <a:off x="5581" y="493"/>
                            <a:ext cx="177" cy="266"/>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1C18987D" w14:textId="77777777" w:rsidR="00CF7DE8" w:rsidRDefault="00CF7DE8" w:rsidP="00B1271C">
                              <w:pPr>
                                <w:spacing w:line="266" w:lineRule="exact"/>
                                <w:ind w:right="-7"/>
                                <w:rPr>
                                  <w:sz w:val="14"/>
                                </w:rPr>
                              </w:pPr>
                              <w:r>
                                <w:rPr>
                                  <w:i/>
                                  <w:position w:val="-10"/>
                                  <w:sz w:val="24"/>
                                </w:rPr>
                                <w:t>s</w:t>
                              </w:r>
                              <w:r>
                                <w:rPr>
                                  <w:sz w:val="14"/>
                                </w:rPr>
                                <w:t>2</w:t>
                              </w:r>
                            </w:p>
                          </w:txbxContent>
                        </wps:txbx>
                        <wps:bodyPr rot="0" vert="horz" wrap="square" lIns="0" tIns="0" rIns="0" bIns="0" anchor="t" anchorCtr="0" upright="1">
                          <a:noAutofit/>
                        </wps:bodyPr>
                      </wps:wsp>
                      <wps:wsp>
                        <wps:cNvPr id="382" name="Text Box 47"/>
                        <wps:cNvSpPr txBox="1">
                          <a:spLocks noChangeArrowheads="1"/>
                        </wps:cNvSpPr>
                        <wps:spPr bwMode="auto">
                          <a:xfrm>
                            <a:off x="5659" y="663"/>
                            <a:ext cx="70" cy="14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769EBD10" w14:textId="77777777" w:rsidR="00CF7DE8" w:rsidRDefault="00CF7DE8" w:rsidP="00B1271C">
                              <w:pPr>
                                <w:spacing w:line="139" w:lineRule="exact"/>
                                <w:rPr>
                                  <w:sz w:val="14"/>
                                </w:rPr>
                              </w:pPr>
                              <w:r>
                                <w:rPr>
                                  <w:w w:val="99"/>
                                  <w:sz w:val="14"/>
                                </w:rPr>
                                <w:t>1</w:t>
                              </w:r>
                            </w:p>
                          </w:txbxContent>
                        </wps:txbx>
                        <wps:bodyPr rot="0" vert="horz" wrap="square" lIns="0" tIns="0" rIns="0" bIns="0" anchor="t" anchorCtr="0" upright="1">
                          <a:noAutofit/>
                        </wps:bodyPr>
                      </wps:wsp>
                      <wps:wsp>
                        <wps:cNvPr id="383" name="Text Box 48"/>
                        <wps:cNvSpPr txBox="1">
                          <a:spLocks noChangeArrowheads="1"/>
                        </wps:cNvSpPr>
                        <wps:spPr bwMode="auto">
                          <a:xfrm>
                            <a:off x="6042" y="493"/>
                            <a:ext cx="177" cy="266"/>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42C7FDDB" w14:textId="77777777" w:rsidR="00CF7DE8" w:rsidRDefault="00CF7DE8" w:rsidP="00B1271C">
                              <w:pPr>
                                <w:spacing w:line="266" w:lineRule="exact"/>
                                <w:ind w:right="-7"/>
                                <w:rPr>
                                  <w:sz w:val="14"/>
                                </w:rPr>
                              </w:pPr>
                              <w:r>
                                <w:rPr>
                                  <w:i/>
                                  <w:position w:val="-10"/>
                                  <w:sz w:val="24"/>
                                </w:rPr>
                                <w:t>s</w:t>
                              </w:r>
                              <w:r>
                                <w:rPr>
                                  <w:sz w:val="14"/>
                                </w:rPr>
                                <w:t>2</w:t>
                              </w:r>
                            </w:p>
                          </w:txbxContent>
                        </wps:txbx>
                        <wps:bodyPr rot="0" vert="horz" wrap="square" lIns="0" tIns="0" rIns="0" bIns="0" anchor="t" anchorCtr="0" upright="1">
                          <a:noAutofit/>
                        </wps:bodyPr>
                      </wps:wsp>
                      <wps:wsp>
                        <wps:cNvPr id="384" name="Text Box 49"/>
                        <wps:cNvSpPr txBox="1">
                          <a:spLocks noChangeArrowheads="1"/>
                        </wps:cNvSpPr>
                        <wps:spPr bwMode="auto">
                          <a:xfrm>
                            <a:off x="6134" y="663"/>
                            <a:ext cx="70" cy="14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0D629BE5" w14:textId="77777777" w:rsidR="00CF7DE8" w:rsidRDefault="00CF7DE8" w:rsidP="00B1271C">
                              <w:pPr>
                                <w:spacing w:line="139" w:lineRule="exact"/>
                                <w:rPr>
                                  <w:sz w:val="14"/>
                                </w:rPr>
                              </w:pPr>
                              <w:r>
                                <w:rPr>
                                  <w:w w:val="99"/>
                                  <w:sz w:val="14"/>
                                </w:rPr>
                                <w:t>2</w:t>
                              </w:r>
                            </w:p>
                          </w:txbxContent>
                        </wps:txbx>
                        <wps:bodyPr rot="0" vert="horz" wrap="square" lIns="0" tIns="0" rIns="0" bIns="0" anchor="t" anchorCtr="0" upright="1">
                          <a:noAutofit/>
                        </wps:bodyPr>
                      </wps:wsp>
                      <wps:wsp>
                        <wps:cNvPr id="385" name="Text Box 50"/>
                        <wps:cNvSpPr txBox="1">
                          <a:spLocks noChangeArrowheads="1"/>
                        </wps:cNvSpPr>
                        <wps:spPr bwMode="auto">
                          <a:xfrm>
                            <a:off x="5587" y="682"/>
                            <a:ext cx="634" cy="46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1B0351CC" w14:textId="77777777" w:rsidR="00CF7DE8" w:rsidRDefault="00CF7DE8" w:rsidP="00B1271C">
                              <w:pPr>
                                <w:spacing w:line="192" w:lineRule="exact"/>
                                <w:ind w:left="5"/>
                                <w:jc w:val="center"/>
                                <w:rPr>
                                  <w:rFonts w:ascii="Symbol" w:hAnsi="Symbol"/>
                                  <w:sz w:val="24"/>
                                </w:rPr>
                              </w:pPr>
                              <w:r>
                                <w:rPr>
                                  <w:rFonts w:ascii="Symbol" w:hAnsi="Symbol"/>
                                  <w:sz w:val="24"/>
                                </w:rPr>
                                <w:t></w:t>
                              </w:r>
                            </w:p>
                            <w:p w14:paraId="6965BC06" w14:textId="77777777" w:rsidR="00CF7DE8" w:rsidRDefault="00CF7DE8" w:rsidP="00B1271C">
                              <w:pPr>
                                <w:spacing w:line="267" w:lineRule="exact"/>
                                <w:ind w:left="2" w:right="2"/>
                                <w:jc w:val="center"/>
                                <w:rPr>
                                  <w:sz w:val="14"/>
                                </w:rPr>
                              </w:pPr>
                              <w:r>
                                <w:rPr>
                                  <w:i/>
                                  <w:sz w:val="24"/>
                                </w:rPr>
                                <w:t>n</w:t>
                              </w:r>
                              <w:r>
                                <w:rPr>
                                  <w:position w:val="-5"/>
                                  <w:sz w:val="14"/>
                                </w:rPr>
                                <w:t xml:space="preserve">1      </w:t>
                              </w:r>
                              <w:r>
                                <w:rPr>
                                  <w:i/>
                                  <w:sz w:val="24"/>
                                </w:rPr>
                                <w:t>n</w:t>
                              </w:r>
                              <w:r>
                                <w:rPr>
                                  <w:position w:val="-5"/>
                                  <w:sz w:val="14"/>
                                </w:rPr>
                                <w:t>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84F303" id="Group 41" o:spid="_x0000_s1027" style="position:absolute;left:0;text-align:left;margin-left:270pt;margin-top:22.3pt;width:43.75pt;height:34.75pt;z-index:-251649024;mso-position-horizontal-relative:page" coordorigin="5400,447" coordsize="875,69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">
                <v:line id="Line 42" o:spid="_x0000_s1028" style="position:absolute;visibility:visible;mso-wrap-style:square" from="5562,804" to="5791,80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" strokeweight=".20919mm"/>
                <v:line id="Line 43" o:spid="_x0000_s1029" style="position:absolute;visibility:visible;mso-wrap-style:square" from="6020,804" to="6254,80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" strokeweight=".20919mm"/>
                <v:shape id="Freeform 44" o:spid="_x0000_s1030" style="position:absolute;left:32412;top:2718;width:872;height:681;visibility:visible;mso-wrap-style:square;v-text-anchor:top" coordsize="872,68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" path="m,457l24,422,82,681,147,,872,e" filled="f" strokeweight=".06pt">
                  <v:path arrowok="t" o:connecttype="custom" o:connectlocs="0,910;24,875;82,1134;147,453;872,453" o:connectangles="0,0,0,0,0"/>
                  <o:lock v:ext="edit" verticies="t"/>
                </v:shape>
                <v:shape id="AutoShape 45" o:spid="_x0000_s1031" style="position:absolute;left:5400;top:447;width:874;height:687;visibility:visible;mso-wrap-style:square;v-text-anchor:top" coordsize="874,68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" path="m40,443r-21,l79,686r11,l96,626r-12,l40,443xm874,l144,,84,626r12,l155,12r719,l874,xm32,411l,459r6,5l19,443r21,l32,411xe" fillcolor="black" stroked="f">
                  <v:path arrowok="t" o:connecttype="custom" o:connectlocs="40,890;19,890;79,1133;90,1133;96,1073;84,1073;40,890;874,447;144,447;84,1073;96,1073;155,459;874,459;874,447;32,858;0,906;6,911;19,890;40,890;32,858" o:connectangles="0,0,0,0,0,0,0,0,0,0,0,0,0,0,0,0,0,0,0,0"/>
                </v:shape>
                <v:shape id="Text Box 46" o:spid="_x0000_s1032" type="#_x0000_t202" style="position:absolute;left:5581;top:493;width:177;height:26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" filled="f" stroked="f">
                  <v:textbox inset="0,0,0,0">
                    <w:txbxContent>
                      <w:p w14:paraId="1C18987D" w14:textId="77777777" w:rsidR="00CF7DE8" w:rsidRDefault="00CF7DE8" w:rsidP="00B1271C">
                        <w:pPr>
                          <w:spacing w:line="266" w:lineRule="exact"/>
                          <w:ind w:right="-7"/>
                          <w:rPr>
                            <w:sz w:val="14"/>
                          </w:rPr>
                        </w:pPr>
                        <w:r>
                          <w:rPr>
                            <w:i/>
                            <w:position w:val="-10"/>
                            <w:sz w:val="24"/>
                          </w:rPr>
                          <w:t>s</w:t>
                        </w:r>
                        <w:r>
                          <w:rPr>
                            <w:sz w:val="14"/>
                          </w:rPr>
                          <w:t>2</w:t>
                        </w:r>
                      </w:p>
                    </w:txbxContent>
                  </v:textbox>
                </v:shape>
                <v:shape id="Text Box 47" o:spid="_x0000_s1033" type="#_x0000_t202" style="position:absolute;left:5659;top:663;width:70;height:1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" filled="f" stroked="f">
                  <v:textbox inset="0,0,0,0">
                    <w:txbxContent>
                      <w:p w14:paraId="769EBD10" w14:textId="77777777" w:rsidR="00CF7DE8" w:rsidRDefault="00CF7DE8" w:rsidP="00B1271C">
                        <w:pPr>
                          <w:spacing w:line="139" w:lineRule="exact"/>
                          <w:rPr>
                            <w:sz w:val="14"/>
                          </w:rPr>
                        </w:pPr>
                        <w:r>
                          <w:rPr>
                            <w:w w:val="99"/>
                            <w:sz w:val="14"/>
                          </w:rPr>
                          <w:t>1</w:t>
                        </w:r>
                      </w:p>
                    </w:txbxContent>
                  </v:textbox>
                </v:shape>
                <v:shape id="Text Box 48" o:spid="_x0000_s1034" type="#_x0000_t202" style="position:absolute;left:6042;top:493;width:177;height:26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" filled="f" stroked="f">
                  <v:textbox inset="0,0,0,0">
                    <w:txbxContent>
                      <w:p w14:paraId="42C7FDDB" w14:textId="77777777" w:rsidR="00CF7DE8" w:rsidRDefault="00CF7DE8" w:rsidP="00B1271C">
                        <w:pPr>
                          <w:spacing w:line="266" w:lineRule="exact"/>
                          <w:ind w:right="-7"/>
                          <w:rPr>
                            <w:sz w:val="14"/>
                          </w:rPr>
                        </w:pPr>
                        <w:r>
                          <w:rPr>
                            <w:i/>
                            <w:position w:val="-10"/>
                            <w:sz w:val="24"/>
                          </w:rPr>
                          <w:t>s</w:t>
                        </w:r>
                        <w:r>
                          <w:rPr>
                            <w:sz w:val="14"/>
                          </w:rPr>
                          <w:t>2</w:t>
                        </w:r>
                      </w:p>
                    </w:txbxContent>
                  </v:textbox>
                </v:shape>
                <v:shape id="Text Box 49" o:spid="_x0000_s1035" type="#_x0000_t202" style="position:absolute;left:6134;top:663;width:70;height:1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" filled="f" stroked="f">
                  <v:textbox inset="0,0,0,0">
                    <w:txbxContent>
                      <w:p w14:paraId="0D629BE5" w14:textId="77777777" w:rsidR="00CF7DE8" w:rsidRDefault="00CF7DE8" w:rsidP="00B1271C">
                        <w:pPr>
                          <w:spacing w:line="139" w:lineRule="exact"/>
                          <w:rPr>
                            <w:sz w:val="14"/>
                          </w:rPr>
                        </w:pPr>
                        <w:r>
                          <w:rPr>
                            <w:w w:val="99"/>
                            <w:sz w:val="14"/>
                          </w:rPr>
                          <w:t>2</w:t>
                        </w:r>
                      </w:p>
                    </w:txbxContent>
                  </v:textbox>
                </v:shape>
                <v:shape id="Text Box 50" o:spid="_x0000_s1036" type="#_x0000_t202" style="position:absolute;left:5587;top:682;width:634;height:46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" filled="f" stroked="f">
                  <v:textbox inset="0,0,0,0">
                    <w:txbxContent>
                      <w:p w14:paraId="1B0351CC" w14:textId="77777777" w:rsidR="00CF7DE8" w:rsidRDefault="00CF7DE8" w:rsidP="00B1271C">
                        <w:pPr>
                          <w:spacing w:line="192" w:lineRule="exact"/>
                          <w:ind w:left="5"/>
                          <w:jc w:val="center"/>
                          <w:rPr>
                            <w:rFonts w:ascii="Symbol" w:hAnsi="Symbol"/>
                            <w:sz w:val="24"/>
                          </w:rPr>
                        </w:pPr>
                        <w:r>
                          <w:rPr>
                            <w:rFonts w:ascii="Symbol" w:hAnsi="Symbol"/>
                            <w:sz w:val="24"/>
                          </w:rPr>
                          <w:t></w:t>
                        </w:r>
                      </w:p>
                      <w:p w14:paraId="6965BC06" w14:textId="77777777" w:rsidR="00CF7DE8" w:rsidRDefault="00CF7DE8" w:rsidP="00B1271C">
                        <w:pPr>
                          <w:spacing w:line="267" w:lineRule="exact"/>
                          <w:ind w:left="2" w:right="2"/>
                          <w:jc w:val="center"/>
                          <w:rPr>
                            <w:sz w:val="14"/>
                          </w:rPr>
                        </w:pPr>
                        <w:r>
                          <w:rPr>
                            <w:i/>
                            <w:sz w:val="24"/>
                          </w:rPr>
                          <w:t>n</w:t>
                        </w:r>
                        <w:r>
                          <w:rPr>
                            <w:position w:val="-5"/>
                            <w:sz w:val="14"/>
                          </w:rPr>
                          <w:t xml:space="preserve">1      </w:t>
                        </w:r>
                        <w:r>
                          <w:rPr>
                            <w:i/>
                            <w:sz w:val="24"/>
                          </w:rPr>
                          <w:t>n</w:t>
                        </w:r>
                        <w:r>
                          <w:rPr>
                            <w:position w:val="-5"/>
                            <w:sz w:val="14"/>
                          </w:rPr>
                          <w:t>2</w:t>
                        </w:r>
                      </w:p>
                    </w:txbxContent>
                  </v:textbox>
                </v:shape>
                <w10:wrap anchorx="page"/>
              </v:group>
            </w:pict>
          </mc:Fallback>
        </mc:AlternateContent>
      </w:r>
      <w:r>
        <w:rPr>
          <w:noProof/>
        </w:rPr>
        <mc:AlternateContent>
          <mc:Choice Requires="wpg">
            <w:drawing>
              <wp:anchor distT="0" distB="0" distL="114300" distR="114300" simplePos="0" relativeHeight="251668480" behindDoc="1" locked="0" layoutInCell="1" allowOverlap="1" wp14:anchorId="3C6B7BF4" wp14:editId="3C2B3ABA">
                <wp:simplePos x="0" y="0"/>
                <wp:positionH relativeFrom="page">
                  <wp:posOffset>4147820</wp:posOffset>
                </wp:positionH>
                <wp:positionV relativeFrom="paragraph">
                  <wp:posOffset>284480</wp:posOffset>
                </wp:positionV>
                <wp:extent cx="918845" cy="413385"/>
                <wp:effectExtent l="0" t="1905" r="20765135" b="1438910"/>
                <wp:wrapNone/>
                <wp:docPr id="370"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413385"/>
                          <a:chOff x="6533" y="448"/>
                          <a:chExt cx="1447" cy="651"/>
                        </a:xfrm>
                      </wpg:grpSpPr>
                      <wps:wsp>
                        <wps:cNvPr id="371" name="Line 52"/>
                        <wps:cNvCnPr/>
                        <wps:spPr bwMode="auto">
                          <a:xfrm>
                            <a:off x="6695" y="804"/>
                            <a:ext cx="518" cy="0"/>
                          </a:xfrm>
                          <a:prstGeom prst="line">
                            <a:avLst/>
                          </a:prstGeom>
                          <a:noFill/>
                          <a:ln w="7531">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72" name="Line 53"/>
                        <wps:cNvCnPr/>
                        <wps:spPr bwMode="auto">
                          <a:xfrm>
                            <a:off x="7441" y="804"/>
                            <a:ext cx="519" cy="0"/>
                          </a:xfrm>
                          <a:prstGeom prst="line">
                            <a:avLst/>
                          </a:prstGeom>
                          <a:noFill/>
                          <a:ln w="7531">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73" name="Freeform 54"/>
                        <wps:cNvSpPr>
                          <a:spLocks noEditPoints="1"/>
                        </wps:cNvSpPr>
                        <wps:spPr bwMode="auto">
                          <a:xfrm>
                            <a:off x="39210" y="2718"/>
                            <a:ext cx="1444" cy="622"/>
                          </a:xfrm>
                          <a:custGeom>
                            <a:avLst/>
                            <a:gdLst>
                              <a:gd name="T0" fmla="+- 0 6535 6535"/>
                              <a:gd name="T1" fmla="*/ T0 w 1444"/>
                              <a:gd name="T2" fmla="+- 0 871 453"/>
                              <a:gd name="T3" fmla="*/ 871 h 622"/>
                              <a:gd name="T4" fmla="+- 0 6558 6535"/>
                              <a:gd name="T5" fmla="*/ T4 w 1444"/>
                              <a:gd name="T6" fmla="+- 0 839 453"/>
                              <a:gd name="T7" fmla="*/ 839 h 622"/>
                              <a:gd name="T8" fmla="+- 0 6617 6535"/>
                              <a:gd name="T9" fmla="*/ T8 w 1444"/>
                              <a:gd name="T10" fmla="+- 0 1075 453"/>
                              <a:gd name="T11" fmla="*/ 1075 h 622"/>
                              <a:gd name="T12" fmla="+- 0 6682 6535"/>
                              <a:gd name="T13" fmla="*/ T12 w 1444"/>
                              <a:gd name="T14" fmla="+- 0 453 453"/>
                              <a:gd name="T15" fmla="*/ 453 h 622"/>
                              <a:gd name="T16" fmla="+- 0 7979 6535"/>
                              <a:gd name="T17" fmla="*/ T16 w 1444"/>
                              <a:gd name="T18" fmla="+- 0 453 453"/>
                              <a:gd name="T19" fmla="*/ 453 h 622"/>
                            </a:gdLst>
                            <a:ahLst/>
                            <a:cxnLst>
                              <a:cxn ang="0">
                                <a:pos x="T1" y="T3"/>
                              </a:cxn>
                              <a:cxn ang="0">
                                <a:pos x="T5" y="T7"/>
                              </a:cxn>
                              <a:cxn ang="0">
                                <a:pos x="T9" y="T11"/>
                              </a:cxn>
                              <a:cxn ang="0">
                                <a:pos x="T13" y="T15"/>
                              </a:cxn>
                              <a:cxn ang="0">
                                <a:pos x="T17" y="T19"/>
                              </a:cxn>
                            </a:cxnLst>
                            <a:rect l="0" t="0" r="r" b="b"/>
                            <a:pathLst>
                              <a:path w="1444" h="622">
                                <a:moveTo>
                                  <a:pt x="0" y="418"/>
                                </a:moveTo>
                                <a:lnTo>
                                  <a:pt x="23" y="386"/>
                                </a:lnTo>
                                <a:lnTo>
                                  <a:pt x="82" y="622"/>
                                </a:lnTo>
                                <a:lnTo>
                                  <a:pt x="147" y="0"/>
                                </a:lnTo>
                                <a:lnTo>
                                  <a:pt x="1444" y="0"/>
                                </a:lnTo>
                              </a:path>
                            </a:pathLst>
                          </a:custGeom>
                          <a:noFill/>
                          <a:ln w="762">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374" name="AutoShape 55"/>
                        <wps:cNvSpPr>
                          <a:spLocks/>
                        </wps:cNvSpPr>
                        <wps:spPr bwMode="auto">
                          <a:xfrm>
                            <a:off x="6533" y="448"/>
                            <a:ext cx="1446" cy="627"/>
                          </a:xfrm>
                          <a:custGeom>
                            <a:avLst/>
                            <a:gdLst>
                              <a:gd name="T0" fmla="+- 0 6573 6533"/>
                              <a:gd name="T1" fmla="*/ T0 w 1446"/>
                              <a:gd name="T2" fmla="+- 0 852 448"/>
                              <a:gd name="T3" fmla="*/ 852 h 627"/>
                              <a:gd name="T4" fmla="+- 0 6552 6533"/>
                              <a:gd name="T5" fmla="*/ T4 w 1446"/>
                              <a:gd name="T6" fmla="+- 0 852 448"/>
                              <a:gd name="T7" fmla="*/ 852 h 627"/>
                              <a:gd name="T8" fmla="+- 0 6611 6533"/>
                              <a:gd name="T9" fmla="*/ T8 w 1446"/>
                              <a:gd name="T10" fmla="+- 0 1074 448"/>
                              <a:gd name="T11" fmla="*/ 1074 h 627"/>
                              <a:gd name="T12" fmla="+- 0 6623 6533"/>
                              <a:gd name="T13" fmla="*/ T12 w 1446"/>
                              <a:gd name="T14" fmla="+- 0 1074 448"/>
                              <a:gd name="T15" fmla="*/ 1074 h 627"/>
                              <a:gd name="T16" fmla="+- 0 6628 6533"/>
                              <a:gd name="T17" fmla="*/ T16 w 1446"/>
                              <a:gd name="T18" fmla="+- 0 1020 448"/>
                              <a:gd name="T19" fmla="*/ 1020 h 627"/>
                              <a:gd name="T20" fmla="+- 0 6617 6533"/>
                              <a:gd name="T21" fmla="*/ T20 w 1446"/>
                              <a:gd name="T22" fmla="+- 0 1020 448"/>
                              <a:gd name="T23" fmla="*/ 1020 h 627"/>
                              <a:gd name="T24" fmla="+- 0 6573 6533"/>
                              <a:gd name="T25" fmla="*/ T24 w 1446"/>
                              <a:gd name="T26" fmla="+- 0 852 448"/>
                              <a:gd name="T27" fmla="*/ 852 h 627"/>
                              <a:gd name="T28" fmla="+- 0 7979 6533"/>
                              <a:gd name="T29" fmla="*/ T28 w 1446"/>
                              <a:gd name="T30" fmla="+- 0 448 448"/>
                              <a:gd name="T31" fmla="*/ 448 h 627"/>
                              <a:gd name="T32" fmla="+- 0 6676 6533"/>
                              <a:gd name="T33" fmla="*/ T32 w 1446"/>
                              <a:gd name="T34" fmla="+- 0 448 448"/>
                              <a:gd name="T35" fmla="*/ 448 h 627"/>
                              <a:gd name="T36" fmla="+- 0 6617 6533"/>
                              <a:gd name="T37" fmla="*/ T36 w 1446"/>
                              <a:gd name="T38" fmla="+- 0 1020 448"/>
                              <a:gd name="T39" fmla="*/ 1020 h 627"/>
                              <a:gd name="T40" fmla="+- 0 6628 6533"/>
                              <a:gd name="T41" fmla="*/ T40 w 1446"/>
                              <a:gd name="T42" fmla="+- 0 1020 448"/>
                              <a:gd name="T43" fmla="*/ 1020 h 627"/>
                              <a:gd name="T44" fmla="+- 0 6686 6533"/>
                              <a:gd name="T45" fmla="*/ T44 w 1446"/>
                              <a:gd name="T46" fmla="+- 0 459 448"/>
                              <a:gd name="T47" fmla="*/ 459 h 627"/>
                              <a:gd name="T48" fmla="+- 0 7979 6533"/>
                              <a:gd name="T49" fmla="*/ T48 w 1446"/>
                              <a:gd name="T50" fmla="+- 0 459 448"/>
                              <a:gd name="T51" fmla="*/ 459 h 627"/>
                              <a:gd name="T52" fmla="+- 0 7979 6533"/>
                              <a:gd name="T53" fmla="*/ T52 w 1446"/>
                              <a:gd name="T54" fmla="+- 0 448 448"/>
                              <a:gd name="T55" fmla="*/ 448 h 627"/>
                              <a:gd name="T56" fmla="+- 0 6565 6533"/>
                              <a:gd name="T57" fmla="*/ T56 w 1446"/>
                              <a:gd name="T58" fmla="+- 0 824 448"/>
                              <a:gd name="T59" fmla="*/ 824 h 627"/>
                              <a:gd name="T60" fmla="+- 0 6533 6533"/>
                              <a:gd name="T61" fmla="*/ T60 w 1446"/>
                              <a:gd name="T62" fmla="+- 0 868 448"/>
                              <a:gd name="T63" fmla="*/ 868 h 627"/>
                              <a:gd name="T64" fmla="+- 0 6539 6533"/>
                              <a:gd name="T65" fmla="*/ T64 w 1446"/>
                              <a:gd name="T66" fmla="+- 0 873 448"/>
                              <a:gd name="T67" fmla="*/ 873 h 627"/>
                              <a:gd name="T68" fmla="+- 0 6552 6533"/>
                              <a:gd name="T69" fmla="*/ T68 w 1446"/>
                              <a:gd name="T70" fmla="+- 0 852 448"/>
                              <a:gd name="T71" fmla="*/ 852 h 627"/>
                              <a:gd name="T72" fmla="+- 0 6573 6533"/>
                              <a:gd name="T73" fmla="*/ T72 w 1446"/>
                              <a:gd name="T74" fmla="+- 0 852 448"/>
                              <a:gd name="T75" fmla="*/ 852 h 627"/>
                              <a:gd name="T76" fmla="+- 0 6565 6533"/>
                              <a:gd name="T77" fmla="*/ T76 w 1446"/>
                              <a:gd name="T78" fmla="+- 0 824 448"/>
                              <a:gd name="T79" fmla="*/ 824 h 62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1446" h="627">
                                <a:moveTo>
                                  <a:pt x="40" y="404"/>
                                </a:moveTo>
                                <a:lnTo>
                                  <a:pt x="19" y="404"/>
                                </a:lnTo>
                                <a:lnTo>
                                  <a:pt x="78" y="626"/>
                                </a:lnTo>
                                <a:lnTo>
                                  <a:pt x="90" y="626"/>
                                </a:lnTo>
                                <a:lnTo>
                                  <a:pt x="95" y="572"/>
                                </a:lnTo>
                                <a:lnTo>
                                  <a:pt x="84" y="572"/>
                                </a:lnTo>
                                <a:lnTo>
                                  <a:pt x="40" y="404"/>
                                </a:lnTo>
                                <a:close/>
                                <a:moveTo>
                                  <a:pt x="1446" y="0"/>
                                </a:moveTo>
                                <a:lnTo>
                                  <a:pt x="143" y="0"/>
                                </a:lnTo>
                                <a:lnTo>
                                  <a:pt x="84" y="572"/>
                                </a:lnTo>
                                <a:lnTo>
                                  <a:pt x="95" y="572"/>
                                </a:lnTo>
                                <a:lnTo>
                                  <a:pt x="153" y="11"/>
                                </a:lnTo>
                                <a:lnTo>
                                  <a:pt x="1446" y="11"/>
                                </a:lnTo>
                                <a:lnTo>
                                  <a:pt x="1446" y="0"/>
                                </a:lnTo>
                                <a:close/>
                                <a:moveTo>
                                  <a:pt x="32" y="376"/>
                                </a:moveTo>
                                <a:lnTo>
                                  <a:pt x="0" y="420"/>
                                </a:lnTo>
                                <a:lnTo>
                                  <a:pt x="6" y="425"/>
                                </a:lnTo>
                                <a:lnTo>
                                  <a:pt x="19" y="404"/>
                                </a:lnTo>
                                <a:lnTo>
                                  <a:pt x="40" y="404"/>
                                </a:lnTo>
                                <a:lnTo>
                                  <a:pt x="32" y="376"/>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375" name="Text Box 56"/>
                        <wps:cNvSpPr txBox="1">
                          <a:spLocks noChangeArrowheads="1"/>
                        </wps:cNvSpPr>
                        <wps:spPr bwMode="auto">
                          <a:xfrm>
                            <a:off x="6533" y="448"/>
                            <a:ext cx="1447" cy="651"/>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7EEB25DE" w14:textId="77777777" w:rsidR="00CF7DE8" w:rsidRDefault="00CF7DE8" w:rsidP="00B1271C">
                              <w:pPr>
                                <w:spacing w:before="24" w:line="223" w:lineRule="exact"/>
                                <w:ind w:left="97"/>
                                <w:jc w:val="center"/>
                                <w:rPr>
                                  <w:sz w:val="14"/>
                                </w:rPr>
                              </w:pPr>
                              <w:r>
                                <w:rPr>
                                  <w:sz w:val="24"/>
                                </w:rPr>
                                <w:t>1.74</w:t>
                              </w:r>
                              <w:r>
                                <w:rPr>
                                  <w:position w:val="11"/>
                                  <w:sz w:val="14"/>
                                </w:rPr>
                                <w:t xml:space="preserve">2    </w:t>
                              </w:r>
                              <w:r>
                                <w:rPr>
                                  <w:sz w:val="24"/>
                                </w:rPr>
                                <w:t>1.72</w:t>
                              </w:r>
                              <w:r>
                                <w:rPr>
                                  <w:position w:val="11"/>
                                  <w:sz w:val="14"/>
                                </w:rPr>
                                <w:t>2</w:t>
                              </w:r>
                            </w:p>
                            <w:p w14:paraId="1E18A0E0" w14:textId="77777777" w:rsidR="00CF7DE8" w:rsidRDefault="00CF7DE8" w:rsidP="00B1271C">
                              <w:pPr>
                                <w:spacing w:line="178" w:lineRule="exact"/>
                                <w:ind w:left="142"/>
                                <w:jc w:val="center"/>
                                <w:rPr>
                                  <w:rFonts w:ascii="Symbol" w:hAnsi="Symbol"/>
                                  <w:sz w:val="24"/>
                                </w:rPr>
                              </w:pPr>
                              <w:r>
                                <w:rPr>
                                  <w:rFonts w:ascii="Symbol" w:hAnsi="Symbol"/>
                                  <w:sz w:val="24"/>
                                </w:rPr>
                                <w:t></w:t>
                              </w:r>
                            </w:p>
                            <w:p w14:paraId="31E06228" w14:textId="77777777" w:rsidR="00CF7DE8" w:rsidRDefault="00CF7DE8" w:rsidP="00B1271C">
                              <w:pPr>
                                <w:tabs>
                                  <w:tab w:val="left" w:pos="874"/>
                                </w:tabs>
                                <w:spacing w:line="224" w:lineRule="exact"/>
                                <w:ind w:left="126"/>
                                <w:jc w:val="center"/>
                                <w:rPr>
                                  <w:sz w:val="24"/>
                                </w:rPr>
                              </w:pPr>
                              <w:r>
                                <w:rPr>
                                  <w:sz w:val="24"/>
                                </w:rPr>
                                <w:t>18</w:t>
                              </w:r>
                              <w:r>
                                <w:rPr>
                                  <w:sz w:val="24"/>
                                </w:rPr>
                                <w:tab/>
                                <w:t>15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6B7BF4" id="Group 51" o:spid="_x0000_s1037" style="position:absolute;left:0;text-align:left;margin-left:326.6pt;margin-top:22.4pt;width:72.35pt;height:32.55pt;z-index:-251648000;mso-position-horizontal-relative:page" coordorigin="6533,448" coordsize="1447,65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">
                <v:line id="Line 52" o:spid="_x0000_s1038" style="position:absolute;visibility:visible;mso-wrap-style:square" from="6695,804" to="7213,80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" strokeweight=".20919mm"/>
                <v:line id="Line 53" o:spid="_x0000_s1039" style="position:absolute;visibility:visible;mso-wrap-style:square" from="7441,804" to="7960,80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" strokeweight=".20919mm"/>
                <v:shape id="Freeform 54" o:spid="_x0000_s1040" style="position:absolute;left:39210;top:2718;width:1444;height:622;visibility:visible;mso-wrap-style:square;v-text-anchor:top" coordsize="1444,62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" path="m,418l23,386,82,622,147,,1444,e" filled="f" strokeweight=".06pt">
                  <v:path arrowok="t" o:connecttype="custom" o:connectlocs="0,871;23,839;82,1075;147,453;1444,453" o:connectangles="0,0,0,0,0"/>
                  <o:lock v:ext="edit" verticies="t"/>
                </v:shape>
                <v:shape id="AutoShape 55" o:spid="_x0000_s1041" style="position:absolute;left:6533;top:448;width:1446;height:627;visibility:visible;mso-wrap-style:square;v-text-anchor:top" coordsize="1446,62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" path="m40,404r-21,l78,626r12,l95,572r-11,l40,404xm1446,l143,,84,572r11,l153,11r1293,l1446,xm32,376l,420r6,5l19,404r21,l32,376xe" fillcolor="black" stroked="f">
                  <v:path arrowok="t" o:connecttype="custom" o:connectlocs="40,852;19,852;78,1074;90,1074;95,1020;84,1020;40,852;1446,448;143,448;84,1020;95,1020;153,459;1446,459;1446,448;32,824;0,868;6,873;19,852;40,852;32,824" o:connectangles="0,0,0,0,0,0,0,0,0,0,0,0,0,0,0,0,0,0,0,0"/>
                </v:shape>
                <v:shape id="Text Box 56" o:spid="_x0000_s1042" type="#_x0000_t202" style="position:absolute;left:6533;top:448;width:1447;height:65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" filled="f" stroked="f">
                  <v:textbox inset="0,0,0,0">
                    <w:txbxContent>
                      <w:p w14:paraId="7EEB25DE" w14:textId="77777777" w:rsidR="00CF7DE8" w:rsidRDefault="00CF7DE8" w:rsidP="00B1271C">
                        <w:pPr>
                          <w:spacing w:before="24" w:line="223" w:lineRule="exact"/>
                          <w:ind w:left="97"/>
                          <w:jc w:val="center"/>
                          <w:rPr>
                            <w:sz w:val="14"/>
                          </w:rPr>
                        </w:pPr>
                        <w:r>
                          <w:rPr>
                            <w:sz w:val="24"/>
                          </w:rPr>
                          <w:t>1.74</w:t>
                        </w:r>
                        <w:r>
                          <w:rPr>
                            <w:position w:val="11"/>
                            <w:sz w:val="14"/>
                          </w:rPr>
                          <w:t xml:space="preserve">2    </w:t>
                        </w:r>
                        <w:r>
                          <w:rPr>
                            <w:sz w:val="24"/>
                          </w:rPr>
                          <w:t>1.72</w:t>
                        </w:r>
                        <w:r>
                          <w:rPr>
                            <w:position w:val="11"/>
                            <w:sz w:val="14"/>
                          </w:rPr>
                          <w:t>2</w:t>
                        </w:r>
                      </w:p>
                      <w:p w14:paraId="1E18A0E0" w14:textId="77777777" w:rsidR="00CF7DE8" w:rsidRDefault="00CF7DE8" w:rsidP="00B1271C">
                        <w:pPr>
                          <w:spacing w:line="178" w:lineRule="exact"/>
                          <w:ind w:left="142"/>
                          <w:jc w:val="center"/>
                          <w:rPr>
                            <w:rFonts w:ascii="Symbol" w:hAnsi="Symbol"/>
                            <w:sz w:val="24"/>
                          </w:rPr>
                        </w:pPr>
                        <w:r>
                          <w:rPr>
                            <w:rFonts w:ascii="Symbol" w:hAnsi="Symbol"/>
                            <w:sz w:val="24"/>
                          </w:rPr>
                          <w:t></w:t>
                        </w:r>
                      </w:p>
                      <w:p w14:paraId="31E06228" w14:textId="77777777" w:rsidR="00CF7DE8" w:rsidRDefault="00CF7DE8" w:rsidP="00B1271C">
                        <w:pPr>
                          <w:tabs>
                            <w:tab w:val="left" w:pos="874"/>
                          </w:tabs>
                          <w:spacing w:line="224" w:lineRule="exact"/>
                          <w:ind w:left="126"/>
                          <w:jc w:val="center"/>
                          <w:rPr>
                            <w:sz w:val="24"/>
                          </w:rPr>
                        </w:pPr>
                        <w:r>
                          <w:rPr>
                            <w:sz w:val="24"/>
                          </w:rPr>
                          <w:t>18</w:t>
                        </w:r>
                        <w:r>
                          <w:rPr>
                            <w:sz w:val="24"/>
                          </w:rPr>
                          <w:tab/>
                          <w:t>15</w:t>
                        </w:r>
                      </w:p>
                    </w:txbxContent>
                  </v:textbox>
                </v:shape>
                <w10:wrap anchorx="page"/>
              </v:group>
            </w:pict>
          </mc:Fallback>
        </mc:AlternateContent>
      </w:r>
      <w:r>
        <w:rPr>
          <w:noProof/>
        </w:rPr>
        <mc:AlternateContent>
          <mc:Choice Requires="wpg">
            <w:drawing>
              <wp:anchor distT="0" distB="0" distL="114300" distR="114300" simplePos="0" relativeHeight="251669504" behindDoc="1" locked="0" layoutInCell="1" allowOverlap="1" wp14:anchorId="027F0C85" wp14:editId="7CB468EC">
                <wp:simplePos x="0" y="0"/>
                <wp:positionH relativeFrom="page">
                  <wp:posOffset>5229860</wp:posOffset>
                </wp:positionH>
                <wp:positionV relativeFrom="paragraph">
                  <wp:posOffset>400685</wp:posOffset>
                </wp:positionV>
                <wp:extent cx="523875" cy="180340"/>
                <wp:effectExtent l="0" t="3810" r="26174065" b="2025650"/>
                <wp:wrapNone/>
                <wp:docPr id="366"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3875" cy="180340"/>
                          <a:chOff x="8237" y="632"/>
                          <a:chExt cx="825" cy="284"/>
                        </a:xfrm>
                      </wpg:grpSpPr>
                      <wps:wsp>
                        <wps:cNvPr id="367" name="Freeform 58"/>
                        <wps:cNvSpPr>
                          <a:spLocks noEditPoints="1"/>
                        </wps:cNvSpPr>
                        <wps:spPr bwMode="auto">
                          <a:xfrm>
                            <a:off x="49434" y="3828"/>
                            <a:ext cx="821" cy="254"/>
                          </a:xfrm>
                          <a:custGeom>
                            <a:avLst/>
                            <a:gdLst>
                              <a:gd name="T0" fmla="+- 0 8239 8239"/>
                              <a:gd name="T1" fmla="*/ T0 w 821"/>
                              <a:gd name="T2" fmla="+- 0 810 638"/>
                              <a:gd name="T3" fmla="*/ 810 h 254"/>
                              <a:gd name="T4" fmla="+- 0 8263 8239"/>
                              <a:gd name="T5" fmla="*/ T4 w 821"/>
                              <a:gd name="T6" fmla="+- 0 796 638"/>
                              <a:gd name="T7" fmla="*/ 796 h 254"/>
                              <a:gd name="T8" fmla="+- 0 8322 8239"/>
                              <a:gd name="T9" fmla="*/ T8 w 821"/>
                              <a:gd name="T10" fmla="+- 0 892 638"/>
                              <a:gd name="T11" fmla="*/ 892 h 254"/>
                              <a:gd name="T12" fmla="+- 0 8386 8239"/>
                              <a:gd name="T13" fmla="*/ T12 w 821"/>
                              <a:gd name="T14" fmla="+- 0 638 638"/>
                              <a:gd name="T15" fmla="*/ 638 h 254"/>
                              <a:gd name="T16" fmla="+- 0 9060 8239"/>
                              <a:gd name="T17" fmla="*/ T16 w 821"/>
                              <a:gd name="T18" fmla="+- 0 638 638"/>
                              <a:gd name="T19" fmla="*/ 638 h 254"/>
                            </a:gdLst>
                            <a:ahLst/>
                            <a:cxnLst>
                              <a:cxn ang="0">
                                <a:pos x="T1" y="T3"/>
                              </a:cxn>
                              <a:cxn ang="0">
                                <a:pos x="T5" y="T7"/>
                              </a:cxn>
                              <a:cxn ang="0">
                                <a:pos x="T9" y="T11"/>
                              </a:cxn>
                              <a:cxn ang="0">
                                <a:pos x="T13" y="T15"/>
                              </a:cxn>
                              <a:cxn ang="0">
                                <a:pos x="T17" y="T19"/>
                              </a:cxn>
                            </a:cxnLst>
                            <a:rect l="0" t="0" r="r" b="b"/>
                            <a:pathLst>
                              <a:path w="821" h="254">
                                <a:moveTo>
                                  <a:pt x="0" y="172"/>
                                </a:moveTo>
                                <a:lnTo>
                                  <a:pt x="24" y="158"/>
                                </a:lnTo>
                                <a:lnTo>
                                  <a:pt x="83" y="254"/>
                                </a:lnTo>
                                <a:lnTo>
                                  <a:pt x="147" y="0"/>
                                </a:lnTo>
                                <a:lnTo>
                                  <a:pt x="821" y="0"/>
                                </a:lnTo>
                              </a:path>
                            </a:pathLst>
                          </a:custGeom>
                          <a:noFill/>
                          <a:ln w="762">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368" name="AutoShape 59"/>
                        <wps:cNvSpPr>
                          <a:spLocks/>
                        </wps:cNvSpPr>
                        <wps:spPr bwMode="auto">
                          <a:xfrm>
                            <a:off x="8237" y="632"/>
                            <a:ext cx="824" cy="260"/>
                          </a:xfrm>
                          <a:custGeom>
                            <a:avLst/>
                            <a:gdLst>
                              <a:gd name="T0" fmla="+- 0 8281 8237"/>
                              <a:gd name="T1" fmla="*/ T0 w 824"/>
                              <a:gd name="T2" fmla="+- 0 803 632"/>
                              <a:gd name="T3" fmla="*/ 803 h 260"/>
                              <a:gd name="T4" fmla="+- 0 8257 8237"/>
                              <a:gd name="T5" fmla="*/ T4 w 824"/>
                              <a:gd name="T6" fmla="+- 0 803 632"/>
                              <a:gd name="T7" fmla="*/ 803 h 260"/>
                              <a:gd name="T8" fmla="+- 0 8316 8237"/>
                              <a:gd name="T9" fmla="*/ T8 w 824"/>
                              <a:gd name="T10" fmla="+- 0 891 632"/>
                              <a:gd name="T11" fmla="*/ 891 h 260"/>
                              <a:gd name="T12" fmla="+- 0 8328 8237"/>
                              <a:gd name="T13" fmla="*/ T12 w 824"/>
                              <a:gd name="T14" fmla="+- 0 891 632"/>
                              <a:gd name="T15" fmla="*/ 891 h 260"/>
                              <a:gd name="T16" fmla="+- 0 8334 8237"/>
                              <a:gd name="T17" fmla="*/ T16 w 824"/>
                              <a:gd name="T18" fmla="+- 0 866 632"/>
                              <a:gd name="T19" fmla="*/ 866 h 260"/>
                              <a:gd name="T20" fmla="+- 0 8322 8237"/>
                              <a:gd name="T21" fmla="*/ T20 w 824"/>
                              <a:gd name="T22" fmla="+- 0 866 632"/>
                              <a:gd name="T23" fmla="*/ 866 h 260"/>
                              <a:gd name="T24" fmla="+- 0 8281 8237"/>
                              <a:gd name="T25" fmla="*/ T24 w 824"/>
                              <a:gd name="T26" fmla="+- 0 803 632"/>
                              <a:gd name="T27" fmla="*/ 803 h 260"/>
                              <a:gd name="T28" fmla="+- 0 9060 8237"/>
                              <a:gd name="T29" fmla="*/ T28 w 824"/>
                              <a:gd name="T30" fmla="+- 0 632 632"/>
                              <a:gd name="T31" fmla="*/ 632 h 260"/>
                              <a:gd name="T32" fmla="+- 0 8381 8237"/>
                              <a:gd name="T33" fmla="*/ T32 w 824"/>
                              <a:gd name="T34" fmla="+- 0 632 632"/>
                              <a:gd name="T35" fmla="*/ 632 h 260"/>
                              <a:gd name="T36" fmla="+- 0 8322 8237"/>
                              <a:gd name="T37" fmla="*/ T36 w 824"/>
                              <a:gd name="T38" fmla="+- 0 866 632"/>
                              <a:gd name="T39" fmla="*/ 866 h 260"/>
                              <a:gd name="T40" fmla="+- 0 8334 8237"/>
                              <a:gd name="T41" fmla="*/ T40 w 824"/>
                              <a:gd name="T42" fmla="+- 0 866 632"/>
                              <a:gd name="T43" fmla="*/ 866 h 260"/>
                              <a:gd name="T44" fmla="+- 0 8389 8237"/>
                              <a:gd name="T45" fmla="*/ T44 w 824"/>
                              <a:gd name="T46" fmla="+- 0 644 632"/>
                              <a:gd name="T47" fmla="*/ 644 h 260"/>
                              <a:gd name="T48" fmla="+- 0 9060 8237"/>
                              <a:gd name="T49" fmla="*/ T48 w 824"/>
                              <a:gd name="T50" fmla="+- 0 644 632"/>
                              <a:gd name="T51" fmla="*/ 644 h 260"/>
                              <a:gd name="T52" fmla="+- 0 9060 8237"/>
                              <a:gd name="T53" fmla="*/ T52 w 824"/>
                              <a:gd name="T54" fmla="+- 0 632 632"/>
                              <a:gd name="T55" fmla="*/ 632 h 260"/>
                              <a:gd name="T56" fmla="+- 0 8270 8237"/>
                              <a:gd name="T57" fmla="*/ T56 w 824"/>
                              <a:gd name="T58" fmla="+- 0 788 632"/>
                              <a:gd name="T59" fmla="*/ 788 h 260"/>
                              <a:gd name="T60" fmla="+- 0 8237 8237"/>
                              <a:gd name="T61" fmla="*/ T60 w 824"/>
                              <a:gd name="T62" fmla="+- 0 806 632"/>
                              <a:gd name="T63" fmla="*/ 806 h 260"/>
                              <a:gd name="T64" fmla="+- 0 8240 8237"/>
                              <a:gd name="T65" fmla="*/ T64 w 824"/>
                              <a:gd name="T66" fmla="+- 0 813 632"/>
                              <a:gd name="T67" fmla="*/ 813 h 260"/>
                              <a:gd name="T68" fmla="+- 0 8257 8237"/>
                              <a:gd name="T69" fmla="*/ T68 w 824"/>
                              <a:gd name="T70" fmla="+- 0 803 632"/>
                              <a:gd name="T71" fmla="*/ 803 h 260"/>
                              <a:gd name="T72" fmla="+- 0 8281 8237"/>
                              <a:gd name="T73" fmla="*/ T72 w 824"/>
                              <a:gd name="T74" fmla="+- 0 803 632"/>
                              <a:gd name="T75" fmla="*/ 803 h 260"/>
                              <a:gd name="T76" fmla="+- 0 8270 8237"/>
                              <a:gd name="T77" fmla="*/ T76 w 824"/>
                              <a:gd name="T78" fmla="+- 0 788 632"/>
                              <a:gd name="T79" fmla="*/ 788 h 2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824" h="260">
                                <a:moveTo>
                                  <a:pt x="44" y="171"/>
                                </a:moveTo>
                                <a:lnTo>
                                  <a:pt x="20" y="171"/>
                                </a:lnTo>
                                <a:lnTo>
                                  <a:pt x="79" y="259"/>
                                </a:lnTo>
                                <a:lnTo>
                                  <a:pt x="91" y="259"/>
                                </a:lnTo>
                                <a:lnTo>
                                  <a:pt x="97" y="234"/>
                                </a:lnTo>
                                <a:lnTo>
                                  <a:pt x="85" y="234"/>
                                </a:lnTo>
                                <a:lnTo>
                                  <a:pt x="44" y="171"/>
                                </a:lnTo>
                                <a:close/>
                                <a:moveTo>
                                  <a:pt x="823" y="0"/>
                                </a:moveTo>
                                <a:lnTo>
                                  <a:pt x="144" y="0"/>
                                </a:lnTo>
                                <a:lnTo>
                                  <a:pt x="85" y="234"/>
                                </a:lnTo>
                                <a:lnTo>
                                  <a:pt x="97" y="234"/>
                                </a:lnTo>
                                <a:lnTo>
                                  <a:pt x="152" y="12"/>
                                </a:lnTo>
                                <a:lnTo>
                                  <a:pt x="823" y="12"/>
                                </a:lnTo>
                                <a:lnTo>
                                  <a:pt x="823" y="0"/>
                                </a:lnTo>
                                <a:close/>
                                <a:moveTo>
                                  <a:pt x="33" y="156"/>
                                </a:moveTo>
                                <a:lnTo>
                                  <a:pt x="0" y="174"/>
                                </a:lnTo>
                                <a:lnTo>
                                  <a:pt x="3" y="181"/>
                                </a:lnTo>
                                <a:lnTo>
                                  <a:pt x="20" y="171"/>
                                </a:lnTo>
                                <a:lnTo>
                                  <a:pt x="44" y="171"/>
                                </a:lnTo>
                                <a:lnTo>
                                  <a:pt x="33" y="156"/>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369" name="Text Box 60"/>
                        <wps:cNvSpPr txBox="1">
                          <a:spLocks noChangeArrowheads="1"/>
                        </wps:cNvSpPr>
                        <wps:spPr bwMode="auto">
                          <a:xfrm>
                            <a:off x="8237" y="632"/>
                            <a:ext cx="824" cy="284"/>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08225587" w14:textId="77777777" w:rsidR="00CF7DE8" w:rsidRDefault="00CF7DE8" w:rsidP="00B1271C">
                              <w:pPr>
                                <w:spacing w:before="12" w:line="271" w:lineRule="exact"/>
                                <w:ind w:left="155" w:right="-11"/>
                                <w:rPr>
                                  <w:sz w:val="24"/>
                                </w:rPr>
                              </w:pPr>
                              <w:r>
                                <w:rPr>
                                  <w:sz w:val="24"/>
                                </w:rPr>
                                <w:t>0.3654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7F0C85" id="Group 57" o:spid="_x0000_s1043" style="position:absolute;left:0;text-align:left;margin-left:411.8pt;margin-top:31.55pt;width:41.25pt;height:14.2pt;z-index:-251646976;mso-position-horizontal-relative:page" coordorigin="8237,632" coordsize="825,28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">
                <v:shape id="Freeform 58" o:spid="_x0000_s1044" style="position:absolute;left:49434;top:3828;width:821;height:254;visibility:visible;mso-wrap-style:square;v-text-anchor:top" coordsize="821,25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" path="m,172l24,158r59,96l147,,821,e" filled="f" strokeweight=".06pt">
                  <v:path arrowok="t" o:connecttype="custom" o:connectlocs="0,810;24,796;83,892;147,638;821,638" o:connectangles="0,0,0,0,0"/>
                  <o:lock v:ext="edit" verticies="t"/>
                </v:shape>
                <v:shape id="AutoShape 59" o:spid="_x0000_s1045" style="position:absolute;left:8237;top:632;width:824;height:260;visibility:visible;mso-wrap-style:square;v-text-anchor:top" coordsize="824,2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" path="m44,171r-24,l79,259r12,l97,234r-12,l44,171xm823,l144,,85,234r12,l152,12r671,l823,xm33,156l,174r3,7l20,171r24,l33,156xe" fillcolor="black" stroked="f">
                  <v:path arrowok="t" o:connecttype="custom" o:connectlocs="44,803;20,803;79,891;91,891;97,866;85,866;44,803;823,632;144,632;85,866;97,866;152,644;823,644;823,632;33,788;0,806;3,813;20,803;44,803;33,788" o:connectangles="0,0,0,0,0,0,0,0,0,0,0,0,0,0,0,0,0,0,0,0"/>
                </v:shape>
                <v:shape id="Text Box 60" o:spid="_x0000_s1046" type="#_x0000_t202" style="position:absolute;left:8237;top:632;width:824;height:28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" filled="f" stroked="f">
                  <v:textbox inset="0,0,0,0">
                    <w:txbxContent>
                      <w:p w14:paraId="08225587" w14:textId="77777777" w:rsidR="00CF7DE8" w:rsidRDefault="00CF7DE8" w:rsidP="00B1271C">
                        <w:pPr>
                          <w:spacing w:before="12" w:line="271" w:lineRule="exact"/>
                          <w:ind w:left="155" w:right="-11"/>
                          <w:rPr>
                            <w:sz w:val="24"/>
                          </w:rPr>
                        </w:pPr>
                        <w:r>
                          <w:rPr>
                            <w:sz w:val="24"/>
                          </w:rPr>
                          <w:t>0.3654</w:t>
                        </w:r>
                      </w:p>
                    </w:txbxContent>
                  </v:textbox>
                </v:shape>
                <w10:wrap anchorx="page"/>
              </v:group>
            </w:pict>
          </mc:Fallback>
        </mc:AlternateContent>
      </w:r>
      <w:r>
        <w:rPr>
          <w:i/>
          <w:sz w:val="24"/>
        </w:rPr>
        <w:t>s</w:t>
      </w:r>
      <w:r>
        <w:rPr>
          <w:position w:val="-5"/>
          <w:sz w:val="14"/>
        </w:rPr>
        <w:t xml:space="preserve">2 </w:t>
      </w:r>
      <w:r>
        <w:rPr>
          <w:rFonts w:ascii="Symbol" w:hAnsi="Symbol"/>
          <w:sz w:val="24"/>
        </w:rPr>
        <w:t></w:t>
      </w:r>
      <w:r>
        <w:rPr>
          <w:sz w:val="24"/>
        </w:rPr>
        <w:t xml:space="preserve"> 1.72</w:t>
      </w:r>
    </w:p>
    <w:p w14:paraId="4089554F" w14:textId="77777777" w:rsidR="00B1271C" w:rsidRDefault="00B1271C" w:rsidP="0035021E">
      <w:pPr>
        <w:contextualSpacing/>
        <w:rPr>
          <w:sz w:val="24"/>
        </w:rPr>
        <w:sectPr w:rsidR="00B1271C">
          <w:type w:val="continuous"/>
          <w:pgSz w:w="12240" w:h="15840"/>
          <w:pgMar w:top="900" w:right="1700" w:bottom="280" w:left="1340" w:header="720" w:footer="720" w:gutter="0"/>
          <w:cols w:num="3" w:space="720" w:equalWidth="0">
            <w:col w:w="1166" w:space="40"/>
            <w:col w:w="1355" w:space="40"/>
            <w:col w:w="6599"/>
          </w:cols>
        </w:sectPr>
      </w:pPr>
    </w:p>
    <w:p w14:paraId="6F9A9C2D" w14:textId="77777777" w:rsidR="00B1271C" w:rsidRDefault="00B1271C" w:rsidP="0035021E">
      <w:pPr>
        <w:pStyle w:val="BodyText"/>
        <w:spacing w:before="8"/>
        <w:contextualSpacing/>
        <w:rPr>
          <w:sz w:val="18"/>
        </w:rPr>
      </w:pPr>
    </w:p>
    <w:p w14:paraId="19665A71" w14:textId="77777777" w:rsidR="00B1271C" w:rsidRDefault="00B1271C" w:rsidP="0035021E">
      <w:pPr>
        <w:contextualSpacing/>
        <w:rPr>
          <w:sz w:val="18"/>
        </w:rPr>
        <w:sectPr w:rsidR="00B1271C">
          <w:type w:val="continuous"/>
          <w:pgSz w:w="12240" w:h="15840"/>
          <w:pgMar w:top="900" w:right="1700" w:bottom="280" w:left="1340" w:header="720" w:footer="720" w:gutter="0"/>
          <w:cols w:space="720"/>
        </w:sectPr>
      </w:pPr>
    </w:p>
    <w:p w14:paraId="06A870B4" w14:textId="1F9FD6CF" w:rsidR="00B1271C" w:rsidRDefault="00B1271C" w:rsidP="0035021E">
      <w:pPr>
        <w:spacing w:before="69"/>
        <w:ind w:left="499" w:right="-17"/>
        <w:contextualSpacing/>
        <w:rPr>
          <w:i/>
          <w:sz w:val="24"/>
        </w:rPr>
      </w:pPr>
      <w:r>
        <w:rPr>
          <w:noProof/>
        </w:rPr>
        <mc:AlternateContent>
          <mc:Choice Requires="wps">
            <w:drawing>
              <wp:anchor distT="0" distB="0" distL="114300" distR="114300" simplePos="0" relativeHeight="251665408" behindDoc="1" locked="0" layoutInCell="1" allowOverlap="1" wp14:anchorId="5F100BBA" wp14:editId="1E0E24A0">
                <wp:simplePos x="0" y="0"/>
                <wp:positionH relativeFrom="page">
                  <wp:posOffset>1414145</wp:posOffset>
                </wp:positionH>
                <wp:positionV relativeFrom="paragraph">
                  <wp:posOffset>92075</wp:posOffset>
                </wp:positionV>
                <wp:extent cx="76200" cy="0"/>
                <wp:effectExtent l="17145" t="15240" r="20955" b="22860"/>
                <wp:wrapNone/>
                <wp:docPr id="365" name="Lin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0" cy="0"/>
                        </a:xfrm>
                        <a:prstGeom prst="line">
                          <a:avLst/>
                        </a:prstGeom>
                        <a:noFill/>
                        <a:ln w="7531">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line id="Line 39" o:spid="_x0000_s1026" style="position:absolute;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11.35pt,7.25pt" to="117.35pt,7.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" strokeweight="7531emu">
                <w10:wrap anchorx="page"/>
              </v:line>
            </w:pict>
          </mc:Fallback>
        </mc:AlternateContent>
      </w:r>
      <w:r>
        <w:rPr>
          <w:noProof/>
        </w:rPr>
        <mc:AlternateContent>
          <mc:Choice Requires="wps">
            <w:drawing>
              <wp:anchor distT="0" distB="0" distL="114300" distR="114300" simplePos="0" relativeHeight="251666432" behindDoc="1" locked="0" layoutInCell="1" allowOverlap="1" wp14:anchorId="059ECE5F" wp14:editId="24DBF92B">
                <wp:simplePos x="0" y="0"/>
                <wp:positionH relativeFrom="page">
                  <wp:posOffset>1693545</wp:posOffset>
                </wp:positionH>
                <wp:positionV relativeFrom="paragraph">
                  <wp:posOffset>92075</wp:posOffset>
                </wp:positionV>
                <wp:extent cx="76200" cy="0"/>
                <wp:effectExtent l="17145" t="15240" r="20955" b="22860"/>
                <wp:wrapNone/>
                <wp:docPr id="364" name="Lin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0" cy="0"/>
                        </a:xfrm>
                        <a:prstGeom prst="line">
                          <a:avLst/>
                        </a:prstGeom>
                        <a:noFill/>
                        <a:ln w="7531">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line id="Line 40" o:spid="_x0000_s1026" style="position:absolute;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33.35pt,7.25pt" to="139.35pt,7.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" strokeweight="7531emu">
                <w10:wrap anchorx="page"/>
              </v:line>
            </w:pict>
          </mc:Fallback>
        </mc:AlternateContent>
      </w:r>
      <w:proofErr w:type="gramStart"/>
      <w:r>
        <w:rPr>
          <w:i/>
          <w:spacing w:val="4"/>
          <w:sz w:val="24"/>
        </w:rPr>
        <w:t>SE</w:t>
      </w:r>
      <w:r>
        <w:rPr>
          <w:spacing w:val="4"/>
          <w:sz w:val="24"/>
        </w:rPr>
        <w:t>(</w:t>
      </w:r>
      <w:r>
        <w:rPr>
          <w:spacing w:val="-30"/>
          <w:sz w:val="24"/>
        </w:rPr>
        <w:t xml:space="preserve"> </w:t>
      </w:r>
      <w:r>
        <w:rPr>
          <w:i/>
          <w:sz w:val="24"/>
        </w:rPr>
        <w:t>y</w:t>
      </w:r>
      <w:proofErr w:type="gramEnd"/>
    </w:p>
    <w:p w14:paraId="06F86018" w14:textId="77777777" w:rsidR="00B1271C" w:rsidRDefault="00B1271C" w:rsidP="0035021E">
      <w:pPr>
        <w:spacing w:before="52"/>
        <w:ind w:left="-39"/>
        <w:contextualSpacing/>
        <w:rPr>
          <w:rFonts w:ascii="Symbol" w:hAnsi="Symbol"/>
          <w:sz w:val="24"/>
        </w:rPr>
      </w:pPr>
      <w:r>
        <w:br w:type="column"/>
      </w:r>
      <w:r>
        <w:rPr>
          <w:position w:val="-5"/>
          <w:sz w:val="14"/>
        </w:rPr>
        <w:lastRenderedPageBreak/>
        <w:t xml:space="preserve">2 </w:t>
      </w:r>
      <w:r>
        <w:rPr>
          <w:rFonts w:ascii="Symbol" w:hAnsi="Symbol"/>
          <w:sz w:val="24"/>
        </w:rPr>
        <w:t></w:t>
      </w:r>
      <w:r>
        <w:rPr>
          <w:sz w:val="24"/>
        </w:rPr>
        <w:t xml:space="preserve"> </w:t>
      </w:r>
      <w:r>
        <w:rPr>
          <w:i/>
          <w:sz w:val="24"/>
        </w:rPr>
        <w:t>y</w:t>
      </w:r>
      <w:r>
        <w:rPr>
          <w:position w:val="-5"/>
          <w:sz w:val="14"/>
        </w:rPr>
        <w:t>1</w:t>
      </w:r>
      <w:r>
        <w:rPr>
          <w:sz w:val="24"/>
        </w:rPr>
        <w:t xml:space="preserve">) </w:t>
      </w:r>
      <w:r>
        <w:rPr>
          <w:rFonts w:ascii="Symbol" w:hAnsi="Symbol"/>
          <w:sz w:val="24"/>
        </w:rPr>
        <w:t></w:t>
      </w:r>
    </w:p>
    <w:p w14:paraId="018B1CC3" w14:textId="77777777" w:rsidR="00B1271C" w:rsidRDefault="00B1271C" w:rsidP="0035021E">
      <w:pPr>
        <w:pStyle w:val="BodyText"/>
        <w:tabs>
          <w:tab w:val="left" w:pos="1632"/>
          <w:tab w:val="left" w:pos="3337"/>
          <w:tab w:val="left" w:pos="4418"/>
        </w:tabs>
        <w:spacing w:before="52"/>
        <w:ind w:left="499"/>
        <w:contextualSpacing/>
      </w:pPr>
      <w:r>
        <w:br w:type="column"/>
      </w:r>
      <w:r>
        <w:rPr>
          <w:rFonts w:ascii="Symbol" w:hAnsi="Symbol"/>
        </w:rPr>
        <w:t></w:t>
      </w:r>
      <w:r>
        <w:tab/>
      </w:r>
      <w:r>
        <w:rPr>
          <w:rFonts w:ascii="Symbol" w:hAnsi="Symbol"/>
        </w:rPr>
        <w:t></w:t>
      </w:r>
      <w:r>
        <w:tab/>
      </w:r>
      <w:r>
        <w:rPr>
          <w:rFonts w:ascii="Symbol" w:hAnsi="Symbol"/>
        </w:rPr>
        <w:t></w:t>
      </w:r>
      <w:r>
        <w:tab/>
      </w:r>
      <w:r>
        <w:rPr>
          <w:rFonts w:ascii="Symbol" w:hAnsi="Symbol"/>
        </w:rPr>
        <w:t></w:t>
      </w:r>
      <w:r>
        <w:t xml:space="preserve"> 0.605</w:t>
      </w:r>
      <w:r>
        <w:rPr>
          <w:spacing w:val="-42"/>
        </w:rPr>
        <w:t xml:space="preserve"> </w:t>
      </w:r>
      <w:r>
        <w:t>The</w:t>
      </w:r>
    </w:p>
    <w:p w14:paraId="50DB267A" w14:textId="77777777" w:rsidR="00B1271C" w:rsidRDefault="00B1271C" w:rsidP="0035021E">
      <w:pPr>
        <w:contextualSpacing/>
        <w:sectPr w:rsidR="00B1271C">
          <w:type w:val="continuous"/>
          <w:pgSz w:w="12240" w:h="15840"/>
          <w:pgMar w:top="900" w:right="1700" w:bottom="280" w:left="1340" w:header="720" w:footer="720" w:gutter="0"/>
          <w:cols w:num="3" w:space="720" w:equalWidth="0">
            <w:col w:w="997" w:space="40"/>
            <w:col w:w="741" w:space="1588"/>
            <w:col w:w="5834"/>
          </w:cols>
        </w:sectPr>
      </w:pPr>
    </w:p>
    <w:p w14:paraId="025FF4A9" w14:textId="77777777" w:rsidR="00B1271C" w:rsidRDefault="00B1271C" w:rsidP="0035021E">
      <w:pPr>
        <w:pStyle w:val="BodyText"/>
        <w:spacing w:before="4"/>
        <w:contextualSpacing/>
        <w:rPr>
          <w:sz w:val="15"/>
        </w:rPr>
      </w:pPr>
    </w:p>
    <w:p w14:paraId="3639AA46" w14:textId="77777777" w:rsidR="00B1271C" w:rsidRDefault="00B1271C" w:rsidP="0035021E">
      <w:pPr>
        <w:contextualSpacing/>
        <w:rPr>
          <w:sz w:val="15"/>
        </w:rPr>
        <w:sectPr w:rsidR="00B1271C">
          <w:type w:val="continuous"/>
          <w:pgSz w:w="12240" w:h="15840"/>
          <w:pgMar w:top="900" w:right="1700" w:bottom="280" w:left="1340" w:header="720" w:footer="720" w:gutter="0"/>
          <w:cols w:space="720"/>
        </w:sectPr>
      </w:pPr>
    </w:p>
    <w:p w14:paraId="5D45FFB8" w14:textId="3FFC88F6" w:rsidR="00B1271C" w:rsidRDefault="00B1271C" w:rsidP="0035021E">
      <w:pPr>
        <w:pStyle w:val="BodyText"/>
        <w:spacing w:before="69"/>
        <w:ind w:left="459" w:right="-17"/>
        <w:contextualSpacing/>
      </w:pPr>
      <w:r>
        <w:rPr>
          <w:noProof/>
        </w:rPr>
        <mc:AlternateContent>
          <mc:Choice Requires="wpg">
            <w:drawing>
              <wp:anchor distT="0" distB="0" distL="114300" distR="114300" simplePos="0" relativeHeight="251662336" behindDoc="0" locked="0" layoutInCell="1" allowOverlap="1" wp14:anchorId="385FB6ED" wp14:editId="285E2D4C">
                <wp:simplePos x="0" y="0"/>
                <wp:positionH relativeFrom="page">
                  <wp:posOffset>2018030</wp:posOffset>
                </wp:positionH>
                <wp:positionV relativeFrom="paragraph">
                  <wp:posOffset>-337820</wp:posOffset>
                </wp:positionV>
                <wp:extent cx="1246505" cy="232410"/>
                <wp:effectExtent l="0" t="2005330" r="12127865" b="0"/>
                <wp:wrapNone/>
                <wp:docPr id="31"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46505" cy="232410"/>
                          <a:chOff x="3179" y="-533"/>
                          <a:chExt cx="1963" cy="366"/>
                        </a:xfrm>
                      </wpg:grpSpPr>
                      <wps:wsp>
                        <wps:cNvPr id="352" name="Line 26"/>
                        <wps:cNvCnPr/>
                        <wps:spPr bwMode="auto">
                          <a:xfrm>
                            <a:off x="3854" y="-415"/>
                            <a:ext cx="120" cy="0"/>
                          </a:xfrm>
                          <a:prstGeom prst="line">
                            <a:avLst/>
                          </a:prstGeom>
                          <a:noFill/>
                          <a:ln w="7531">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53" name="Line 27"/>
                        <wps:cNvCnPr/>
                        <wps:spPr bwMode="auto">
                          <a:xfrm>
                            <a:off x="4846" y="-415"/>
                            <a:ext cx="120" cy="0"/>
                          </a:xfrm>
                          <a:prstGeom prst="line">
                            <a:avLst/>
                          </a:prstGeom>
                          <a:noFill/>
                          <a:ln w="7531">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54" name="Freeform 28"/>
                        <wps:cNvSpPr>
                          <a:spLocks noEditPoints="1"/>
                        </wps:cNvSpPr>
                        <wps:spPr bwMode="auto">
                          <a:xfrm>
                            <a:off x="22267" y="-3696"/>
                            <a:ext cx="1960" cy="360"/>
                          </a:xfrm>
                          <a:custGeom>
                            <a:avLst/>
                            <a:gdLst>
                              <a:gd name="T0" fmla="+- 0 3181 3181"/>
                              <a:gd name="T1" fmla="*/ T0 w 1960"/>
                              <a:gd name="T2" fmla="+- 0 -284 -528"/>
                              <a:gd name="T3" fmla="*/ -284 h 360"/>
                              <a:gd name="T4" fmla="+- 0 3205 3181"/>
                              <a:gd name="T5" fmla="*/ T4 w 1960"/>
                              <a:gd name="T6" fmla="+- 0 -305 -528"/>
                              <a:gd name="T7" fmla="*/ -305 h 360"/>
                              <a:gd name="T8" fmla="+- 0 3264 3181"/>
                              <a:gd name="T9" fmla="*/ T8 w 1960"/>
                              <a:gd name="T10" fmla="+- 0 -168 -528"/>
                              <a:gd name="T11" fmla="*/ -168 h 360"/>
                              <a:gd name="T12" fmla="+- 0 3328 3181"/>
                              <a:gd name="T13" fmla="*/ T12 w 1960"/>
                              <a:gd name="T14" fmla="+- 0 -528 -528"/>
                              <a:gd name="T15" fmla="*/ -528 h 360"/>
                              <a:gd name="T16" fmla="+- 0 5141 3181"/>
                              <a:gd name="T17" fmla="*/ T16 w 1960"/>
                              <a:gd name="T18" fmla="+- 0 -528 -528"/>
                              <a:gd name="T19" fmla="*/ -528 h 360"/>
                            </a:gdLst>
                            <a:ahLst/>
                            <a:cxnLst>
                              <a:cxn ang="0">
                                <a:pos x="T1" y="T3"/>
                              </a:cxn>
                              <a:cxn ang="0">
                                <a:pos x="T5" y="T7"/>
                              </a:cxn>
                              <a:cxn ang="0">
                                <a:pos x="T9" y="T11"/>
                              </a:cxn>
                              <a:cxn ang="0">
                                <a:pos x="T13" y="T15"/>
                              </a:cxn>
                              <a:cxn ang="0">
                                <a:pos x="T17" y="T19"/>
                              </a:cxn>
                            </a:cxnLst>
                            <a:rect l="0" t="0" r="r" b="b"/>
                            <a:pathLst>
                              <a:path w="1960" h="360">
                                <a:moveTo>
                                  <a:pt x="0" y="244"/>
                                </a:moveTo>
                                <a:lnTo>
                                  <a:pt x="24" y="223"/>
                                </a:lnTo>
                                <a:lnTo>
                                  <a:pt x="83" y="360"/>
                                </a:lnTo>
                                <a:lnTo>
                                  <a:pt x="147" y="0"/>
                                </a:lnTo>
                                <a:lnTo>
                                  <a:pt x="1960" y="0"/>
                                </a:lnTo>
                              </a:path>
                            </a:pathLst>
                          </a:custGeom>
                          <a:noFill/>
                          <a:ln w="762">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356" name="AutoShape 29"/>
                        <wps:cNvSpPr>
                          <a:spLocks/>
                        </wps:cNvSpPr>
                        <wps:spPr bwMode="auto">
                          <a:xfrm>
                            <a:off x="3179" y="-533"/>
                            <a:ext cx="1962" cy="365"/>
                          </a:xfrm>
                          <a:custGeom>
                            <a:avLst/>
                            <a:gdLst>
                              <a:gd name="T0" fmla="+- 0 3221 3179"/>
                              <a:gd name="T1" fmla="*/ T0 w 1962"/>
                              <a:gd name="T2" fmla="+- 0 -294 -533"/>
                              <a:gd name="T3" fmla="*/ -294 h 365"/>
                              <a:gd name="T4" fmla="+- 0 3199 3179"/>
                              <a:gd name="T5" fmla="*/ T4 w 1962"/>
                              <a:gd name="T6" fmla="+- 0 -294 -533"/>
                              <a:gd name="T7" fmla="*/ -294 h 365"/>
                              <a:gd name="T8" fmla="+- 0 3258 3179"/>
                              <a:gd name="T9" fmla="*/ T8 w 1962"/>
                              <a:gd name="T10" fmla="+- 0 -168 -533"/>
                              <a:gd name="T11" fmla="*/ -168 h 365"/>
                              <a:gd name="T12" fmla="+- 0 3270 3179"/>
                              <a:gd name="T13" fmla="*/ T12 w 1962"/>
                              <a:gd name="T14" fmla="+- 0 -168 -533"/>
                              <a:gd name="T15" fmla="*/ -168 h 365"/>
                              <a:gd name="T16" fmla="+- 0 3276 3179"/>
                              <a:gd name="T17" fmla="*/ T16 w 1962"/>
                              <a:gd name="T18" fmla="+- 0 -199 -533"/>
                              <a:gd name="T19" fmla="*/ -199 h 365"/>
                              <a:gd name="T20" fmla="+- 0 3264 3179"/>
                              <a:gd name="T21" fmla="*/ T20 w 1962"/>
                              <a:gd name="T22" fmla="+- 0 -199 -533"/>
                              <a:gd name="T23" fmla="*/ -199 h 365"/>
                              <a:gd name="T24" fmla="+- 0 3221 3179"/>
                              <a:gd name="T25" fmla="*/ T24 w 1962"/>
                              <a:gd name="T26" fmla="+- 0 -294 -533"/>
                              <a:gd name="T27" fmla="*/ -294 h 365"/>
                              <a:gd name="T28" fmla="+- 0 5141 3179"/>
                              <a:gd name="T29" fmla="*/ T28 w 1962"/>
                              <a:gd name="T30" fmla="+- 0 -533 -533"/>
                              <a:gd name="T31" fmla="*/ -533 h 365"/>
                              <a:gd name="T32" fmla="+- 0 3323 3179"/>
                              <a:gd name="T33" fmla="*/ T32 w 1962"/>
                              <a:gd name="T34" fmla="+- 0 -533 -533"/>
                              <a:gd name="T35" fmla="*/ -533 h 365"/>
                              <a:gd name="T36" fmla="+- 0 3264 3179"/>
                              <a:gd name="T37" fmla="*/ T36 w 1962"/>
                              <a:gd name="T38" fmla="+- 0 -199 -533"/>
                              <a:gd name="T39" fmla="*/ -199 h 365"/>
                              <a:gd name="T40" fmla="+- 0 3276 3179"/>
                              <a:gd name="T41" fmla="*/ T40 w 1962"/>
                              <a:gd name="T42" fmla="+- 0 -199 -533"/>
                              <a:gd name="T43" fmla="*/ -199 h 365"/>
                              <a:gd name="T44" fmla="+- 0 3332 3179"/>
                              <a:gd name="T45" fmla="*/ T44 w 1962"/>
                              <a:gd name="T46" fmla="+- 0 -521 -533"/>
                              <a:gd name="T47" fmla="*/ -521 h 365"/>
                              <a:gd name="T48" fmla="+- 0 5141 3179"/>
                              <a:gd name="T49" fmla="*/ T48 w 1962"/>
                              <a:gd name="T50" fmla="+- 0 -521 -533"/>
                              <a:gd name="T51" fmla="*/ -521 h 365"/>
                              <a:gd name="T52" fmla="+- 0 5141 3179"/>
                              <a:gd name="T53" fmla="*/ T52 w 1962"/>
                              <a:gd name="T54" fmla="+- 0 -533 -533"/>
                              <a:gd name="T55" fmla="*/ -533 h 365"/>
                              <a:gd name="T56" fmla="+- 0 3212 3179"/>
                              <a:gd name="T57" fmla="*/ T56 w 1962"/>
                              <a:gd name="T58" fmla="+- 0 -313 -533"/>
                              <a:gd name="T59" fmla="*/ -313 h 365"/>
                              <a:gd name="T60" fmla="+- 0 3179 3179"/>
                              <a:gd name="T61" fmla="*/ T60 w 1962"/>
                              <a:gd name="T62" fmla="+- 0 -288 -533"/>
                              <a:gd name="T63" fmla="*/ -288 h 365"/>
                              <a:gd name="T64" fmla="+- 0 3184 3179"/>
                              <a:gd name="T65" fmla="*/ T64 w 1962"/>
                              <a:gd name="T66" fmla="+- 0 -282 -533"/>
                              <a:gd name="T67" fmla="*/ -282 h 365"/>
                              <a:gd name="T68" fmla="+- 0 3199 3179"/>
                              <a:gd name="T69" fmla="*/ T68 w 1962"/>
                              <a:gd name="T70" fmla="+- 0 -294 -533"/>
                              <a:gd name="T71" fmla="*/ -294 h 365"/>
                              <a:gd name="T72" fmla="+- 0 3221 3179"/>
                              <a:gd name="T73" fmla="*/ T72 w 1962"/>
                              <a:gd name="T74" fmla="+- 0 -294 -533"/>
                              <a:gd name="T75" fmla="*/ -294 h 365"/>
                              <a:gd name="T76" fmla="+- 0 3212 3179"/>
                              <a:gd name="T77" fmla="*/ T76 w 1962"/>
                              <a:gd name="T78" fmla="+- 0 -313 -533"/>
                              <a:gd name="T79" fmla="*/ -313 h 3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1962" h="365">
                                <a:moveTo>
                                  <a:pt x="42" y="239"/>
                                </a:moveTo>
                                <a:lnTo>
                                  <a:pt x="20" y="239"/>
                                </a:lnTo>
                                <a:lnTo>
                                  <a:pt x="79" y="365"/>
                                </a:lnTo>
                                <a:lnTo>
                                  <a:pt x="91" y="365"/>
                                </a:lnTo>
                                <a:lnTo>
                                  <a:pt x="97" y="334"/>
                                </a:lnTo>
                                <a:lnTo>
                                  <a:pt x="85" y="334"/>
                                </a:lnTo>
                                <a:lnTo>
                                  <a:pt x="42" y="239"/>
                                </a:lnTo>
                                <a:close/>
                                <a:moveTo>
                                  <a:pt x="1962" y="0"/>
                                </a:moveTo>
                                <a:lnTo>
                                  <a:pt x="144" y="0"/>
                                </a:lnTo>
                                <a:lnTo>
                                  <a:pt x="85" y="334"/>
                                </a:lnTo>
                                <a:lnTo>
                                  <a:pt x="97" y="334"/>
                                </a:lnTo>
                                <a:lnTo>
                                  <a:pt x="153" y="12"/>
                                </a:lnTo>
                                <a:lnTo>
                                  <a:pt x="1962" y="12"/>
                                </a:lnTo>
                                <a:lnTo>
                                  <a:pt x="1962" y="0"/>
                                </a:lnTo>
                                <a:close/>
                                <a:moveTo>
                                  <a:pt x="33" y="220"/>
                                </a:moveTo>
                                <a:lnTo>
                                  <a:pt x="0" y="245"/>
                                </a:lnTo>
                                <a:lnTo>
                                  <a:pt x="5" y="251"/>
                                </a:lnTo>
                                <a:lnTo>
                                  <a:pt x="20" y="239"/>
                                </a:lnTo>
                                <a:lnTo>
                                  <a:pt x="42" y="239"/>
                                </a:lnTo>
                                <a:lnTo>
                                  <a:pt x="33" y="220"/>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357" name="Text Box 30"/>
                        <wps:cNvSpPr txBox="1">
                          <a:spLocks noChangeArrowheads="1"/>
                        </wps:cNvSpPr>
                        <wps:spPr bwMode="auto">
                          <a:xfrm>
                            <a:off x="3342" y="-461"/>
                            <a:ext cx="1615" cy="248"/>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2837C9FA" w14:textId="77777777" w:rsidR="00CF7DE8" w:rsidRDefault="00CF7DE8" w:rsidP="00B1271C">
                              <w:pPr>
                                <w:tabs>
                                  <w:tab w:val="left" w:pos="515"/>
                                  <w:tab w:val="left" w:pos="1507"/>
                                </w:tabs>
                                <w:spacing w:line="246" w:lineRule="exact"/>
                                <w:rPr>
                                  <w:i/>
                                  <w:sz w:val="24"/>
                                </w:rPr>
                              </w:pPr>
                              <w:r>
                                <w:rPr>
                                  <w:i/>
                                  <w:sz w:val="24"/>
                                </w:rPr>
                                <w:t>SE</w:t>
                              </w:r>
                              <w:r>
                                <w:rPr>
                                  <w:i/>
                                  <w:sz w:val="24"/>
                                </w:rPr>
                                <w:tab/>
                                <w:t xml:space="preserve">y  </w:t>
                              </w:r>
                              <w:r>
                                <w:rPr>
                                  <w:i/>
                                  <w:spacing w:val="8"/>
                                  <w:sz w:val="24"/>
                                </w:rPr>
                                <w:t xml:space="preserve"> </w:t>
                              </w:r>
                              <w:r>
                                <w:rPr>
                                  <w:rFonts w:ascii="Symbol" w:hAnsi="Symbol"/>
                                  <w:sz w:val="24"/>
                                </w:rPr>
                                <w:t></w:t>
                              </w:r>
                              <w:r>
                                <w:rPr>
                                  <w:spacing w:val="-12"/>
                                  <w:sz w:val="24"/>
                                </w:rPr>
                                <w:t xml:space="preserve"> </w:t>
                              </w:r>
                              <w:r>
                                <w:rPr>
                                  <w:i/>
                                  <w:sz w:val="24"/>
                                </w:rPr>
                                <w:t>SE</w:t>
                              </w:r>
                              <w:r>
                                <w:rPr>
                                  <w:i/>
                                  <w:sz w:val="24"/>
                                </w:rPr>
                                <w:tab/>
                                <w:t>y</w:t>
                              </w:r>
                            </w:p>
                          </w:txbxContent>
                        </wps:txbx>
                        <wps:bodyPr rot="0" vert="horz" wrap="square" lIns="0" tIns="0" rIns="0" bIns="0" anchor="t" anchorCtr="0" upright="1">
                          <a:noAutofit/>
                        </wps:bodyPr>
                      </wps:wsp>
                      <wps:wsp>
                        <wps:cNvPr id="358" name="Text Box 31"/>
                        <wps:cNvSpPr txBox="1">
                          <a:spLocks noChangeArrowheads="1"/>
                        </wps:cNvSpPr>
                        <wps:spPr bwMode="auto">
                          <a:xfrm>
                            <a:off x="3629" y="-486"/>
                            <a:ext cx="70" cy="14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2ABC1164" w14:textId="77777777" w:rsidR="00CF7DE8" w:rsidRDefault="00CF7DE8" w:rsidP="00B1271C">
                              <w:pPr>
                                <w:spacing w:line="139" w:lineRule="exact"/>
                                <w:rPr>
                                  <w:sz w:val="14"/>
                                </w:rPr>
                              </w:pPr>
                              <w:r>
                                <w:rPr>
                                  <w:w w:val="99"/>
                                  <w:sz w:val="14"/>
                                </w:rPr>
                                <w:t>2</w:t>
                              </w:r>
                            </w:p>
                          </w:txbxContent>
                        </wps:txbx>
                        <wps:bodyPr rot="0" vert="horz" wrap="square" lIns="0" tIns="0" rIns="0" bIns="0" anchor="t" anchorCtr="0" upright="1">
                          <a:noAutofit/>
                        </wps:bodyPr>
                      </wps:wsp>
                      <wps:wsp>
                        <wps:cNvPr id="359" name="Text Box 32"/>
                        <wps:cNvSpPr txBox="1">
                          <a:spLocks noChangeArrowheads="1"/>
                        </wps:cNvSpPr>
                        <wps:spPr bwMode="auto">
                          <a:xfrm>
                            <a:off x="3748" y="-505"/>
                            <a:ext cx="375" cy="324"/>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2B07DBD9" w14:textId="77777777" w:rsidR="00CF7DE8" w:rsidRDefault="00CF7DE8" w:rsidP="00B1271C">
                              <w:pPr>
                                <w:tabs>
                                  <w:tab w:val="left" w:pos="293"/>
                                </w:tabs>
                                <w:spacing w:line="321" w:lineRule="exact"/>
                                <w:rPr>
                                  <w:rFonts w:ascii="Symbol" w:hAnsi="Symbol"/>
                                  <w:sz w:val="32"/>
                                </w:rPr>
                              </w:pPr>
                              <w:r>
                                <w:rPr>
                                  <w:rFonts w:ascii="Symbol" w:hAnsi="Symbol"/>
                                  <w:w w:val="85"/>
                                  <w:sz w:val="32"/>
                                </w:rPr>
                                <w:t></w:t>
                              </w:r>
                              <w:r>
                                <w:rPr>
                                  <w:w w:val="85"/>
                                  <w:sz w:val="32"/>
                                </w:rPr>
                                <w:tab/>
                              </w:r>
                              <w:r>
                                <w:rPr>
                                  <w:rFonts w:ascii="Symbol" w:hAnsi="Symbol"/>
                                  <w:w w:val="75"/>
                                  <w:sz w:val="32"/>
                                </w:rPr>
                                <w:t></w:t>
                              </w:r>
                            </w:p>
                          </w:txbxContent>
                        </wps:txbx>
                        <wps:bodyPr rot="0" vert="horz" wrap="square" lIns="0" tIns="0" rIns="0" bIns="0" anchor="t" anchorCtr="0" upright="1">
                          <a:noAutofit/>
                        </wps:bodyPr>
                      </wps:wsp>
                      <wps:wsp>
                        <wps:cNvPr id="360" name="Text Box 33"/>
                        <wps:cNvSpPr txBox="1">
                          <a:spLocks noChangeArrowheads="1"/>
                        </wps:cNvSpPr>
                        <wps:spPr bwMode="auto">
                          <a:xfrm>
                            <a:off x="4620" y="-486"/>
                            <a:ext cx="70" cy="14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2D482102" w14:textId="77777777" w:rsidR="00CF7DE8" w:rsidRDefault="00CF7DE8" w:rsidP="00B1271C">
                              <w:pPr>
                                <w:spacing w:line="139" w:lineRule="exact"/>
                                <w:rPr>
                                  <w:sz w:val="14"/>
                                </w:rPr>
                              </w:pPr>
                              <w:r>
                                <w:rPr>
                                  <w:w w:val="99"/>
                                  <w:sz w:val="14"/>
                                </w:rPr>
                                <w:t>2</w:t>
                              </w:r>
                            </w:p>
                          </w:txbxContent>
                        </wps:txbx>
                        <wps:bodyPr rot="0" vert="horz" wrap="square" lIns="0" tIns="0" rIns="0" bIns="0" anchor="t" anchorCtr="0" upright="1">
                          <a:noAutofit/>
                        </wps:bodyPr>
                      </wps:wsp>
                      <wps:wsp>
                        <wps:cNvPr id="361" name="Text Box 34"/>
                        <wps:cNvSpPr txBox="1">
                          <a:spLocks noChangeArrowheads="1"/>
                        </wps:cNvSpPr>
                        <wps:spPr bwMode="auto">
                          <a:xfrm>
                            <a:off x="3950" y="-317"/>
                            <a:ext cx="70" cy="14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4E0554EF" w14:textId="77777777" w:rsidR="00CF7DE8" w:rsidRDefault="00CF7DE8" w:rsidP="00B1271C">
                              <w:pPr>
                                <w:spacing w:line="139" w:lineRule="exact"/>
                                <w:rPr>
                                  <w:sz w:val="14"/>
                                </w:rPr>
                              </w:pPr>
                              <w:r>
                                <w:rPr>
                                  <w:w w:val="99"/>
                                  <w:sz w:val="14"/>
                                </w:rPr>
                                <w:t>1</w:t>
                              </w:r>
                            </w:p>
                          </w:txbxContent>
                        </wps:txbx>
                        <wps:bodyPr rot="0" vert="horz" wrap="square" lIns="0" tIns="0" rIns="0" bIns="0" anchor="t" anchorCtr="0" upright="1">
                          <a:noAutofit/>
                        </wps:bodyPr>
                      </wps:wsp>
                      <wps:wsp>
                        <wps:cNvPr id="362" name="Text Box 35"/>
                        <wps:cNvSpPr txBox="1">
                          <a:spLocks noChangeArrowheads="1"/>
                        </wps:cNvSpPr>
                        <wps:spPr bwMode="auto">
                          <a:xfrm>
                            <a:off x="4739" y="-505"/>
                            <a:ext cx="401" cy="324"/>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15B299DC" w14:textId="77777777" w:rsidR="00CF7DE8" w:rsidRDefault="00CF7DE8" w:rsidP="00B1271C">
                              <w:pPr>
                                <w:tabs>
                                  <w:tab w:val="left" w:pos="320"/>
                                </w:tabs>
                                <w:spacing w:line="321" w:lineRule="exact"/>
                                <w:rPr>
                                  <w:rFonts w:ascii="Symbol" w:hAnsi="Symbol"/>
                                  <w:sz w:val="32"/>
                                </w:rPr>
                              </w:pPr>
                              <w:r>
                                <w:rPr>
                                  <w:rFonts w:ascii="Symbol" w:hAnsi="Symbol"/>
                                  <w:w w:val="85"/>
                                  <w:sz w:val="32"/>
                                </w:rPr>
                                <w:t></w:t>
                              </w:r>
                              <w:r>
                                <w:rPr>
                                  <w:w w:val="85"/>
                                  <w:sz w:val="32"/>
                                </w:rPr>
                                <w:tab/>
                              </w:r>
                              <w:r>
                                <w:rPr>
                                  <w:rFonts w:ascii="Symbol" w:hAnsi="Symbol"/>
                                  <w:w w:val="75"/>
                                  <w:sz w:val="32"/>
                                </w:rPr>
                                <w:t></w:t>
                              </w:r>
                            </w:p>
                          </w:txbxContent>
                        </wps:txbx>
                        <wps:bodyPr rot="0" vert="horz" wrap="square" lIns="0" tIns="0" rIns="0" bIns="0" anchor="t" anchorCtr="0" upright="1">
                          <a:noAutofit/>
                        </wps:bodyPr>
                      </wps:wsp>
                      <wps:wsp>
                        <wps:cNvPr id="363" name="Text Box 36"/>
                        <wps:cNvSpPr txBox="1">
                          <a:spLocks noChangeArrowheads="1"/>
                        </wps:cNvSpPr>
                        <wps:spPr bwMode="auto">
                          <a:xfrm>
                            <a:off x="4957" y="-317"/>
                            <a:ext cx="70" cy="14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4DF0D2F7" w14:textId="77777777" w:rsidR="00CF7DE8" w:rsidRDefault="00CF7DE8" w:rsidP="00B1271C">
                              <w:pPr>
                                <w:spacing w:line="139" w:lineRule="exact"/>
                                <w:rPr>
                                  <w:sz w:val="14"/>
                                </w:rPr>
                              </w:pPr>
                              <w:r>
                                <w:rPr>
                                  <w:w w:val="99"/>
                                  <w:sz w:val="14"/>
                                </w:rPr>
                                <w:t>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85FB6ED" id="Group 25" o:spid="_x0000_s1047" style="position:absolute;left:0;text-align:left;margin-left:158.9pt;margin-top:-26.6pt;width:98.15pt;height:18.3pt;z-index:251662336;mso-position-horizontal-relative:page" coordorigin="3179,-533" coordsize="1963,36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">
                <v:line id="Line 26" o:spid="_x0000_s1048" style="position:absolute;visibility:visible;mso-wrap-style:square" from="3854,-415" to="3974,-41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" strokeweight=".20919mm"/>
                <v:line id="Line 27" o:spid="_x0000_s1049" style="position:absolute;visibility:visible;mso-wrap-style:square" from="4846,-415" to="4966,-41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" strokeweight=".20919mm"/>
                <v:shape id="Freeform 28" o:spid="_x0000_s1050" style="position:absolute;left:22267;top:-3696;width:1960;height:360;visibility:visible;mso-wrap-style:square;v-text-anchor:top" coordsize="1960,3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" path="m,244l24,223,83,360,147,,1960,e" filled="f" strokeweight=".06pt">
                  <v:path arrowok="t" o:connecttype="custom" o:connectlocs="0,-284;24,-305;83,-168;147,-528;1960,-528" o:connectangles="0,0,0,0,0"/>
                  <o:lock v:ext="edit" verticies="t"/>
                </v:shape>
                <v:shape id="AutoShape 29" o:spid="_x0000_s1051" style="position:absolute;left:3179;top:-533;width:1962;height:365;visibility:visible;mso-wrap-style:square;v-text-anchor:top" coordsize="1962,3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" path="m42,239r-22,l79,365r12,l97,334r-12,l42,239xm1962,l144,,85,334r12,l153,12r1809,l1962,xm33,220l,245r5,6l20,239r22,l33,220xe" fillcolor="black" stroked="f">
                  <v:path arrowok="t" o:connecttype="custom" o:connectlocs="42,-294;20,-294;79,-168;91,-168;97,-199;85,-199;42,-294;1962,-533;144,-533;85,-199;97,-199;153,-521;1962,-521;1962,-533;33,-313;0,-288;5,-282;20,-294;42,-294;33,-313" o:connectangles="0,0,0,0,0,0,0,0,0,0,0,0,0,0,0,0,0,0,0,0"/>
                </v:shape>
                <v:shape id="Text Box 30" o:spid="_x0000_s1052" type="#_x0000_t202" style="position:absolute;left:3342;top:-461;width:1615;height:2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" filled="f" stroked="f">
                  <v:textbox inset="0,0,0,0">
                    <w:txbxContent>
                      <w:p w14:paraId="2837C9FA" w14:textId="77777777" w:rsidR="00CF7DE8" w:rsidRDefault="00CF7DE8" w:rsidP="00B1271C">
                        <w:pPr>
                          <w:tabs>
                            <w:tab w:val="left" w:pos="515"/>
                            <w:tab w:val="left" w:pos="1507"/>
                          </w:tabs>
                          <w:spacing w:line="246" w:lineRule="exact"/>
                          <w:rPr>
                            <w:i/>
                            <w:sz w:val="24"/>
                          </w:rPr>
                        </w:pPr>
                        <w:r>
                          <w:rPr>
                            <w:i/>
                            <w:sz w:val="24"/>
                          </w:rPr>
                          <w:t>SE</w:t>
                        </w:r>
                        <w:r>
                          <w:rPr>
                            <w:i/>
                            <w:sz w:val="24"/>
                          </w:rPr>
                          <w:tab/>
                          <w:t xml:space="preserve">y  </w:t>
                        </w:r>
                        <w:r>
                          <w:rPr>
                            <w:i/>
                            <w:spacing w:val="8"/>
                            <w:sz w:val="24"/>
                          </w:rPr>
                          <w:t xml:space="preserve"> </w:t>
                        </w:r>
                        <w:r>
                          <w:rPr>
                            <w:rFonts w:ascii="Symbol" w:hAnsi="Symbol"/>
                            <w:sz w:val="24"/>
                          </w:rPr>
                          <w:t></w:t>
                        </w:r>
                        <w:r>
                          <w:rPr>
                            <w:spacing w:val="-12"/>
                            <w:sz w:val="24"/>
                          </w:rPr>
                          <w:t xml:space="preserve"> </w:t>
                        </w:r>
                        <w:r>
                          <w:rPr>
                            <w:i/>
                            <w:sz w:val="24"/>
                          </w:rPr>
                          <w:t>SE</w:t>
                        </w:r>
                        <w:r>
                          <w:rPr>
                            <w:i/>
                            <w:sz w:val="24"/>
                          </w:rPr>
                          <w:tab/>
                          <w:t>y</w:t>
                        </w:r>
                      </w:p>
                    </w:txbxContent>
                  </v:textbox>
                </v:shape>
                <v:shape id="Text Box 31" o:spid="_x0000_s1053" type="#_x0000_t202" style="position:absolute;left:3629;top:-486;width:70;height:1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" filled="f" stroked="f">
                  <v:textbox inset="0,0,0,0">
                    <w:txbxContent>
                      <w:p w14:paraId="2ABC1164" w14:textId="77777777" w:rsidR="00CF7DE8" w:rsidRDefault="00CF7DE8" w:rsidP="00B1271C">
                        <w:pPr>
                          <w:spacing w:line="139" w:lineRule="exact"/>
                          <w:rPr>
                            <w:sz w:val="14"/>
                          </w:rPr>
                        </w:pPr>
                        <w:r>
                          <w:rPr>
                            <w:w w:val="99"/>
                            <w:sz w:val="14"/>
                          </w:rPr>
                          <w:t>2</w:t>
                        </w:r>
                      </w:p>
                    </w:txbxContent>
                  </v:textbox>
                </v:shape>
                <v:shape id="Text Box 32" o:spid="_x0000_s1054" type="#_x0000_t202" style="position:absolute;left:3748;top:-505;width:375;height:3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" filled="f" stroked="f">
                  <v:textbox inset="0,0,0,0">
                    <w:txbxContent>
                      <w:p w14:paraId="2B07DBD9" w14:textId="77777777" w:rsidR="00CF7DE8" w:rsidRDefault="00CF7DE8" w:rsidP="00B1271C">
                        <w:pPr>
                          <w:tabs>
                            <w:tab w:val="left" w:pos="293"/>
                          </w:tabs>
                          <w:spacing w:line="321" w:lineRule="exact"/>
                          <w:rPr>
                            <w:rFonts w:ascii="Symbol" w:hAnsi="Symbol"/>
                            <w:sz w:val="32"/>
                          </w:rPr>
                        </w:pPr>
                        <w:r>
                          <w:rPr>
                            <w:rFonts w:ascii="Symbol" w:hAnsi="Symbol"/>
                            <w:w w:val="85"/>
                            <w:sz w:val="32"/>
                          </w:rPr>
                          <w:t></w:t>
                        </w:r>
                        <w:r>
                          <w:rPr>
                            <w:w w:val="85"/>
                            <w:sz w:val="32"/>
                          </w:rPr>
                          <w:tab/>
                        </w:r>
                        <w:r>
                          <w:rPr>
                            <w:rFonts w:ascii="Symbol" w:hAnsi="Symbol"/>
                            <w:w w:val="75"/>
                            <w:sz w:val="32"/>
                          </w:rPr>
                          <w:t></w:t>
                        </w:r>
                      </w:p>
                    </w:txbxContent>
                  </v:textbox>
                </v:shape>
                <v:shape id="Text Box 33" o:spid="_x0000_s1055" type="#_x0000_t202" style="position:absolute;left:4620;top:-486;width:70;height:1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" filled="f" stroked="f">
                  <v:textbox inset="0,0,0,0">
                    <w:txbxContent>
                      <w:p w14:paraId="2D482102" w14:textId="77777777" w:rsidR="00CF7DE8" w:rsidRDefault="00CF7DE8" w:rsidP="00B1271C">
                        <w:pPr>
                          <w:spacing w:line="139" w:lineRule="exact"/>
                          <w:rPr>
                            <w:sz w:val="14"/>
                          </w:rPr>
                        </w:pPr>
                        <w:r>
                          <w:rPr>
                            <w:w w:val="99"/>
                            <w:sz w:val="14"/>
                          </w:rPr>
                          <w:t>2</w:t>
                        </w:r>
                      </w:p>
                    </w:txbxContent>
                  </v:textbox>
                </v:shape>
                <v:shape id="Text Box 34" o:spid="_x0000_s1056" type="#_x0000_t202" style="position:absolute;left:3950;top:-317;width:70;height:1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" filled="f" stroked="f">
                  <v:textbox inset="0,0,0,0">
                    <w:txbxContent>
                      <w:p w14:paraId="4E0554EF" w14:textId="77777777" w:rsidR="00CF7DE8" w:rsidRDefault="00CF7DE8" w:rsidP="00B1271C">
                        <w:pPr>
                          <w:spacing w:line="139" w:lineRule="exact"/>
                          <w:rPr>
                            <w:sz w:val="14"/>
                          </w:rPr>
                        </w:pPr>
                        <w:r>
                          <w:rPr>
                            <w:w w:val="99"/>
                            <w:sz w:val="14"/>
                          </w:rPr>
                          <w:t>1</w:t>
                        </w:r>
                      </w:p>
                    </w:txbxContent>
                  </v:textbox>
                </v:shape>
                <v:shape id="Text Box 35" o:spid="_x0000_s1057" type="#_x0000_t202" style="position:absolute;left:4739;top:-505;width:401;height:3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" filled="f" stroked="f">
                  <v:textbox inset="0,0,0,0">
                    <w:txbxContent>
                      <w:p w14:paraId="15B299DC" w14:textId="77777777" w:rsidR="00CF7DE8" w:rsidRDefault="00CF7DE8" w:rsidP="00B1271C">
                        <w:pPr>
                          <w:tabs>
                            <w:tab w:val="left" w:pos="320"/>
                          </w:tabs>
                          <w:spacing w:line="321" w:lineRule="exact"/>
                          <w:rPr>
                            <w:rFonts w:ascii="Symbol" w:hAnsi="Symbol"/>
                            <w:sz w:val="32"/>
                          </w:rPr>
                        </w:pPr>
                        <w:r>
                          <w:rPr>
                            <w:rFonts w:ascii="Symbol" w:hAnsi="Symbol"/>
                            <w:w w:val="85"/>
                            <w:sz w:val="32"/>
                          </w:rPr>
                          <w:t></w:t>
                        </w:r>
                        <w:r>
                          <w:rPr>
                            <w:w w:val="85"/>
                            <w:sz w:val="32"/>
                          </w:rPr>
                          <w:tab/>
                        </w:r>
                        <w:r>
                          <w:rPr>
                            <w:rFonts w:ascii="Symbol" w:hAnsi="Symbol"/>
                            <w:w w:val="75"/>
                            <w:sz w:val="32"/>
                          </w:rPr>
                          <w:t></w:t>
                        </w:r>
                      </w:p>
                    </w:txbxContent>
                  </v:textbox>
                </v:shape>
                <v:shape id="Text Box 36" o:spid="_x0000_s1058" type="#_x0000_t202" style="position:absolute;left:4957;top:-317;width:70;height:1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" filled="f" stroked="f">
                  <v:textbox inset="0,0,0,0">
                    <w:txbxContent>
                      <w:p w14:paraId="4DF0D2F7" w14:textId="77777777" w:rsidR="00CF7DE8" w:rsidRDefault="00CF7DE8" w:rsidP="00B1271C">
                        <w:pPr>
                          <w:spacing w:line="139" w:lineRule="exact"/>
                          <w:rPr>
                            <w:sz w:val="14"/>
                          </w:rPr>
                        </w:pPr>
                        <w:r>
                          <w:rPr>
                            <w:w w:val="99"/>
                            <w:sz w:val="14"/>
                          </w:rPr>
                          <w:t>2</w:t>
                        </w:r>
                      </w:p>
                    </w:txbxContent>
                  </v:textbox>
                </v:shape>
                <w10:wrap anchorx="page"/>
              </v:group>
            </w:pict>
          </mc:Fallback>
        </mc:AlternateContent>
      </w:r>
      <w:r>
        <w:rPr>
          <w:noProof/>
        </w:rPr>
        <mc:AlternateContent>
          <mc:Choice Requires="wps">
            <w:drawing>
              <wp:anchor distT="0" distB="0" distL="114300" distR="114300" simplePos="0" relativeHeight="251670528" behindDoc="1" locked="0" layoutInCell="1" allowOverlap="1" wp14:anchorId="4AF98693" wp14:editId="6413BCB9">
                <wp:simplePos x="0" y="0"/>
                <wp:positionH relativeFrom="page">
                  <wp:posOffset>2561590</wp:posOffset>
                </wp:positionH>
                <wp:positionV relativeFrom="paragraph">
                  <wp:posOffset>92075</wp:posOffset>
                </wp:positionV>
                <wp:extent cx="76200" cy="0"/>
                <wp:effectExtent l="8890" t="9525" r="29210" b="28575"/>
                <wp:wrapNone/>
                <wp:docPr id="30" name="Lin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0" cy="0"/>
                        </a:xfrm>
                        <a:prstGeom prst="line">
                          <a:avLst/>
                        </a:prstGeom>
                        <a:noFill/>
                        <a:ln w="7531">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line id="Line 61" o:spid="_x0000_s1026" style="position:absolute;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01.7pt,7.25pt" to="207.7pt,7.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" strokeweight="7531emu">
                <w10:wrap anchorx="page"/>
              </v:line>
            </w:pict>
          </mc:Fallback>
        </mc:AlternateContent>
      </w:r>
      <w:r>
        <w:t>observed difference is</w:t>
      </w:r>
    </w:p>
    <w:p w14:paraId="617020D7" w14:textId="77777777" w:rsidR="00B1271C" w:rsidRDefault="00B1271C" w:rsidP="0035021E">
      <w:pPr>
        <w:spacing w:before="52"/>
        <w:ind w:left="77"/>
        <w:contextualSpacing/>
        <w:rPr>
          <w:sz w:val="24"/>
        </w:rPr>
      </w:pPr>
      <w:r>
        <w:br w:type="column"/>
      </w:r>
      <w:r>
        <w:rPr>
          <w:i/>
          <w:sz w:val="24"/>
        </w:rPr>
        <w:t>y</w:t>
      </w:r>
      <w:r>
        <w:rPr>
          <w:position w:val="-5"/>
          <w:sz w:val="14"/>
        </w:rPr>
        <w:t xml:space="preserve">2 </w:t>
      </w:r>
      <w:r>
        <w:rPr>
          <w:rFonts w:ascii="Symbol" w:hAnsi="Symbol"/>
          <w:sz w:val="24"/>
        </w:rPr>
        <w:t></w:t>
      </w:r>
      <w:r>
        <w:rPr>
          <w:sz w:val="24"/>
        </w:rPr>
        <w:t xml:space="preserve"> </w:t>
      </w:r>
      <w:r>
        <w:rPr>
          <w:i/>
          <w:sz w:val="24"/>
        </w:rPr>
        <w:t>y</w:t>
      </w:r>
      <w:r>
        <w:rPr>
          <w:position w:val="-5"/>
          <w:sz w:val="14"/>
        </w:rPr>
        <w:t xml:space="preserve">1 </w:t>
      </w:r>
      <w:r>
        <w:rPr>
          <w:sz w:val="24"/>
        </w:rPr>
        <w:t>= 120.6 – 119.7 = 0.9</w:t>
      </w:r>
    </w:p>
    <w:p w14:paraId="25A8C0A2" w14:textId="77777777" w:rsidR="00B1271C" w:rsidRDefault="00B1271C" w:rsidP="0035021E">
      <w:pPr>
        <w:contextualSpacing/>
        <w:rPr>
          <w:sz w:val="24"/>
        </w:rPr>
        <w:sectPr w:rsidR="00B1271C">
          <w:type w:val="continuous"/>
          <w:pgSz w:w="12240" w:h="15840"/>
          <w:pgMar w:top="900" w:right="1700" w:bottom="280" w:left="1340" w:header="720" w:footer="720" w:gutter="0"/>
          <w:cols w:num="2" w:space="720" w:equalWidth="0">
            <w:col w:w="2581" w:space="40"/>
            <w:col w:w="6579"/>
          </w:cols>
        </w:sectPr>
      </w:pPr>
    </w:p>
    <w:p w14:paraId="55F2C93D" w14:textId="10D8E066" w:rsidR="00B1271C" w:rsidRDefault="00B1271C" w:rsidP="0035021E">
      <w:pPr>
        <w:tabs>
          <w:tab w:val="left" w:pos="2243"/>
        </w:tabs>
        <w:spacing w:line="307" w:lineRule="exact"/>
        <w:ind w:left="826" w:right="102"/>
        <w:contextualSpacing/>
        <w:rPr>
          <w:sz w:val="24"/>
        </w:rPr>
      </w:pPr>
      <w:r>
        <w:rPr>
          <w:noProof/>
        </w:rPr>
        <w:lastRenderedPageBreak/>
        <mc:AlternateContent>
          <mc:Choice Requires="wps">
            <w:drawing>
              <wp:anchor distT="0" distB="0" distL="114300" distR="114300" simplePos="0" relativeHeight="251671552" behindDoc="1" locked="0" layoutInCell="1" allowOverlap="1" wp14:anchorId="61ACA57E" wp14:editId="38D2FA4B">
                <wp:simplePos x="0" y="0"/>
                <wp:positionH relativeFrom="page">
                  <wp:posOffset>2840990</wp:posOffset>
                </wp:positionH>
                <wp:positionV relativeFrom="paragraph">
                  <wp:posOffset>-150495</wp:posOffset>
                </wp:positionV>
                <wp:extent cx="76200" cy="0"/>
                <wp:effectExtent l="8890" t="16510" r="29210" b="21590"/>
                <wp:wrapNone/>
                <wp:docPr id="29" name="Lin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0" cy="0"/>
                        </a:xfrm>
                        <a:prstGeom prst="line">
                          <a:avLst/>
                        </a:prstGeom>
                        <a:noFill/>
                        <a:ln w="7531">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line id="Line 62" o:spid="_x0000_s1026" style="position:absolute;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23.7pt,-11.8pt" to="229.7pt,-11.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" strokeweight="7531emu">
                <w10:wrap anchorx="page"/>
              </v:line>
            </w:pict>
          </mc:Fallback>
        </mc:AlternateContent>
      </w:r>
      <w:r>
        <w:rPr>
          <w:noProof/>
        </w:rPr>
        <mc:AlternateContent>
          <mc:Choice Requires="wps">
            <w:drawing>
              <wp:anchor distT="0" distB="0" distL="114300" distR="114300" simplePos="0" relativeHeight="251672576" behindDoc="1" locked="0" layoutInCell="1" allowOverlap="1" wp14:anchorId="3755C8C9" wp14:editId="39B2DDD4">
                <wp:simplePos x="0" y="0"/>
                <wp:positionH relativeFrom="page">
                  <wp:posOffset>1442720</wp:posOffset>
                </wp:positionH>
                <wp:positionV relativeFrom="paragraph">
                  <wp:posOffset>93345</wp:posOffset>
                </wp:positionV>
                <wp:extent cx="76200" cy="0"/>
                <wp:effectExtent l="7620" t="19050" r="30480" b="19050"/>
                <wp:wrapNone/>
                <wp:docPr id="28" name="Lin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0" cy="0"/>
                        </a:xfrm>
                        <a:prstGeom prst="line">
                          <a:avLst/>
                        </a:prstGeom>
                        <a:noFill/>
                        <a:ln w="7531">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line id="Line 63" o:spid="_x0000_s1026" style="position:absolute;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13.6pt,7.35pt" to="119.6pt,7.3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" strokeweight="7531emu">
                <w10:wrap anchorx="page"/>
              </v:line>
            </w:pict>
          </mc:Fallback>
        </mc:AlternateContent>
      </w:r>
      <w:r>
        <w:rPr>
          <w:noProof/>
        </w:rPr>
        <mc:AlternateContent>
          <mc:Choice Requires="wps">
            <w:drawing>
              <wp:anchor distT="0" distB="0" distL="114300" distR="114300" simplePos="0" relativeHeight="251673600" behindDoc="1" locked="0" layoutInCell="1" allowOverlap="1" wp14:anchorId="7104A414" wp14:editId="12BFDFF6">
                <wp:simplePos x="0" y="0"/>
                <wp:positionH relativeFrom="page">
                  <wp:posOffset>1722755</wp:posOffset>
                </wp:positionH>
                <wp:positionV relativeFrom="paragraph">
                  <wp:posOffset>93345</wp:posOffset>
                </wp:positionV>
                <wp:extent cx="76200" cy="0"/>
                <wp:effectExtent l="8255" t="19050" r="29845" b="19050"/>
                <wp:wrapNone/>
                <wp:docPr id="27" name="Lin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0" cy="0"/>
                        </a:xfrm>
                        <a:prstGeom prst="line">
                          <a:avLst/>
                        </a:prstGeom>
                        <a:noFill/>
                        <a:ln w="7531">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line id="Line 64" o:spid="_x0000_s1026" style="position:absolute;z-index:-2516428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35.65pt,7.35pt" to="141.65pt,7.3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" strokeweight="7531emu">
                <w10:wrap anchorx="page"/>
              </v:line>
            </w:pict>
          </mc:Fallback>
        </mc:AlternateContent>
      </w:r>
      <w:r>
        <w:rPr>
          <w:noProof/>
        </w:rPr>
        <w:drawing>
          <wp:anchor distT="0" distB="0" distL="0" distR="0" simplePos="0" relativeHeight="251661312" behindDoc="0" locked="0" layoutInCell="1" allowOverlap="1" wp14:anchorId="265C3DCA" wp14:editId="3BBB448D">
            <wp:simplePos x="0" y="0"/>
            <wp:positionH relativeFrom="page">
              <wp:posOffset>3875532</wp:posOffset>
            </wp:positionH>
            <wp:positionV relativeFrom="paragraph">
              <wp:posOffset>35634</wp:posOffset>
            </wp:positionV>
            <wp:extent cx="2750819" cy="1091946"/>
            <wp:effectExtent l="0" t="0" r="0" b="0"/>
            <wp:wrapNone/>
            <wp:docPr id="355" name="image4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 name="image421.png"/>
                    <pic:cNvPicPr/>
                  </pic:nvPicPr>
                  <pic:blipFill>
                    <a:blip r:embed="rId11" cstate="print"/>
                    <a:stretch>
                      <a:fillRect/>
                    </a:stretch>
                  </pic:blipFill>
                  <pic:spPr>
                    <a:xfrm>
                      <a:off x="0" y="0"/>
                      <a:ext cx="2750819" cy="1091946"/>
                    </a:xfrm>
                    <a:prstGeom prst="rect">
                      <a:avLst/>
                    </a:prstGeom>
                  </pic:spPr>
                </pic:pic>
              </a:graphicData>
            </a:graphic>
          </wp:anchor>
        </w:drawing>
      </w:r>
      <w:r>
        <w:rPr>
          <w:rFonts w:ascii="Symbol" w:hAnsi="Symbol"/>
          <w:w w:val="75"/>
          <w:position w:val="1"/>
          <w:sz w:val="32"/>
        </w:rPr>
        <w:t></w:t>
      </w:r>
      <w:r>
        <w:rPr>
          <w:spacing w:val="-51"/>
          <w:position w:val="1"/>
          <w:sz w:val="32"/>
        </w:rPr>
        <w:t xml:space="preserve"> </w:t>
      </w:r>
      <w:r>
        <w:rPr>
          <w:i/>
          <w:spacing w:val="1"/>
          <w:position w:val="2"/>
          <w:sz w:val="24"/>
        </w:rPr>
        <w:t>y</w:t>
      </w:r>
      <w:r>
        <w:rPr>
          <w:w w:val="99"/>
          <w:position w:val="-3"/>
          <w:sz w:val="14"/>
        </w:rPr>
        <w:t>2</w:t>
      </w:r>
      <w:r>
        <w:rPr>
          <w:spacing w:val="1"/>
          <w:position w:val="-3"/>
          <w:sz w:val="14"/>
        </w:rPr>
        <w:t xml:space="preserve"> </w:t>
      </w:r>
      <w:r>
        <w:rPr>
          <w:rFonts w:ascii="Symbol" w:hAnsi="Symbol"/>
          <w:position w:val="2"/>
          <w:sz w:val="24"/>
        </w:rPr>
        <w:t></w:t>
      </w:r>
      <w:r>
        <w:rPr>
          <w:spacing w:val="7"/>
          <w:position w:val="2"/>
          <w:sz w:val="24"/>
        </w:rPr>
        <w:t xml:space="preserve"> </w:t>
      </w:r>
      <w:r>
        <w:rPr>
          <w:i/>
          <w:spacing w:val="-14"/>
          <w:position w:val="2"/>
          <w:sz w:val="24"/>
        </w:rPr>
        <w:t>y</w:t>
      </w:r>
      <w:r>
        <w:rPr>
          <w:spacing w:val="11"/>
          <w:w w:val="99"/>
          <w:position w:val="-3"/>
          <w:sz w:val="14"/>
        </w:rPr>
        <w:t>1</w:t>
      </w:r>
      <w:r>
        <w:rPr>
          <w:rFonts w:ascii="Symbol" w:hAnsi="Symbol"/>
          <w:w w:val="75"/>
          <w:position w:val="1"/>
          <w:sz w:val="32"/>
        </w:rPr>
        <w:t></w:t>
      </w:r>
      <w:r>
        <w:rPr>
          <w:spacing w:val="-48"/>
          <w:position w:val="1"/>
          <w:sz w:val="32"/>
        </w:rPr>
        <w:t xml:space="preserve"> </w:t>
      </w:r>
      <w:r>
        <w:rPr>
          <w:rFonts w:ascii="Symbol" w:hAnsi="Symbol"/>
          <w:position w:val="2"/>
          <w:sz w:val="24"/>
        </w:rPr>
        <w:t></w:t>
      </w:r>
      <w:r>
        <w:rPr>
          <w:spacing w:val="-20"/>
          <w:position w:val="2"/>
          <w:sz w:val="24"/>
        </w:rPr>
        <w:t xml:space="preserve"> </w:t>
      </w:r>
      <w:r>
        <w:rPr>
          <w:position w:val="2"/>
          <w:sz w:val="24"/>
        </w:rPr>
        <w:t>0</w:t>
      </w:r>
      <w:r>
        <w:rPr>
          <w:position w:val="2"/>
          <w:sz w:val="24"/>
        </w:rPr>
        <w:tab/>
      </w:r>
      <w:r>
        <w:rPr>
          <w:spacing w:val="-1"/>
          <w:sz w:val="24"/>
        </w:rPr>
        <w:t>0.</w:t>
      </w:r>
      <w:r>
        <w:rPr>
          <w:sz w:val="24"/>
        </w:rPr>
        <w:t>9</w:t>
      </w:r>
      <w:r>
        <w:rPr>
          <w:spacing w:val="-24"/>
          <w:sz w:val="24"/>
        </w:rPr>
        <w:t xml:space="preserve"> </w:t>
      </w:r>
      <w:r>
        <w:rPr>
          <w:rFonts w:ascii="Symbol" w:hAnsi="Symbol"/>
          <w:sz w:val="24"/>
        </w:rPr>
        <w:t></w:t>
      </w:r>
      <w:r>
        <w:rPr>
          <w:spacing w:val="-20"/>
          <w:sz w:val="24"/>
        </w:rPr>
        <w:t xml:space="preserve"> </w:t>
      </w:r>
      <w:r>
        <w:rPr>
          <w:sz w:val="24"/>
        </w:rPr>
        <w:t>0</w:t>
      </w:r>
    </w:p>
    <w:p w14:paraId="5E1F0073" w14:textId="432D5884" w:rsidR="00B1271C" w:rsidRDefault="00B1271C" w:rsidP="0035021E">
      <w:pPr>
        <w:pStyle w:val="BodyText"/>
        <w:tabs>
          <w:tab w:val="left" w:pos="1242"/>
          <w:tab w:val="left" w:pos="1682"/>
          <w:tab w:val="left" w:pos="2036"/>
          <w:tab w:val="left" w:pos="2943"/>
        </w:tabs>
        <w:spacing w:line="161" w:lineRule="exact"/>
        <w:ind w:left="488" w:right="102"/>
        <w:contextualSpacing/>
      </w:pPr>
      <w:r>
        <w:rPr>
          <w:noProof/>
        </w:rPr>
        <mc:AlternateContent>
          <mc:Choice Requires="wps">
            <w:drawing>
              <wp:anchor distT="0" distB="0" distL="114300" distR="114300" simplePos="0" relativeHeight="251674624" behindDoc="1" locked="0" layoutInCell="1" allowOverlap="1" wp14:anchorId="5A178408" wp14:editId="3F6C9217">
                <wp:simplePos x="0" y="0"/>
                <wp:positionH relativeFrom="page">
                  <wp:posOffset>1370330</wp:posOffset>
                </wp:positionH>
                <wp:positionV relativeFrom="paragraph">
                  <wp:posOffset>62865</wp:posOffset>
                </wp:positionV>
                <wp:extent cx="733425" cy="0"/>
                <wp:effectExtent l="11430" t="18415" r="29845" b="19685"/>
                <wp:wrapNone/>
                <wp:docPr id="26" name="Lin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3425" cy="0"/>
                        </a:xfrm>
                        <a:prstGeom prst="line">
                          <a:avLst/>
                        </a:prstGeom>
                        <a:noFill/>
                        <a:ln w="7531">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line id="Line 65" o:spid="_x0000_s1026" style="position:absolute;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07.9pt,4.95pt" to="165.65pt,4.9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" strokeweight="7531emu">
                <w10:wrap anchorx="page"/>
              </v:line>
            </w:pict>
          </mc:Fallback>
        </mc:AlternateContent>
      </w:r>
      <w:r>
        <w:rPr>
          <w:noProof/>
        </w:rPr>
        <mc:AlternateContent>
          <mc:Choice Requires="wps">
            <w:drawing>
              <wp:anchor distT="0" distB="0" distL="114300" distR="114300" simplePos="0" relativeHeight="251675648" behindDoc="1" locked="0" layoutInCell="1" allowOverlap="1" wp14:anchorId="53310EFB" wp14:editId="7F7F9C79">
                <wp:simplePos x="0" y="0"/>
                <wp:positionH relativeFrom="page">
                  <wp:posOffset>2267585</wp:posOffset>
                </wp:positionH>
                <wp:positionV relativeFrom="paragraph">
                  <wp:posOffset>62865</wp:posOffset>
                </wp:positionV>
                <wp:extent cx="412115" cy="0"/>
                <wp:effectExtent l="6985" t="18415" r="25400" b="19685"/>
                <wp:wrapNone/>
                <wp:docPr id="25" name="Lin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2115" cy="0"/>
                        </a:xfrm>
                        <a:prstGeom prst="line">
                          <a:avLst/>
                        </a:prstGeom>
                        <a:noFill/>
                        <a:ln w="7531">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line id="Line 66" o:spid="_x0000_s1026" style="position:absolute;z-index:-251640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78.55pt,4.95pt" to="211pt,4.9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" strokeweight="7531emu">
                <w10:wrap anchorx="page"/>
              </v:line>
            </w:pict>
          </mc:Fallback>
        </mc:AlternateContent>
      </w:r>
      <w:r>
        <w:rPr>
          <w:i/>
        </w:rPr>
        <w:t>t</w:t>
      </w:r>
      <w:r>
        <w:rPr>
          <w:i/>
          <w:spacing w:val="7"/>
        </w:rPr>
        <w:t xml:space="preserve"> </w:t>
      </w:r>
      <w:r>
        <w:rPr>
          <w:rFonts w:ascii="Symbol" w:hAnsi="Symbol"/>
        </w:rPr>
        <w:t></w:t>
      </w:r>
      <w:r>
        <w:tab/>
      </w:r>
      <w:r>
        <w:rPr>
          <w:u w:val="single"/>
        </w:rPr>
        <w:t xml:space="preserve"> </w:t>
      </w:r>
      <w:r>
        <w:tab/>
      </w:r>
      <w:r>
        <w:rPr>
          <w:u w:val="single"/>
        </w:rPr>
        <w:t xml:space="preserve"> </w:t>
      </w:r>
      <w:r>
        <w:tab/>
      </w:r>
      <w:r>
        <w:rPr>
          <w:rFonts w:ascii="Symbol" w:hAnsi="Symbol"/>
        </w:rPr>
        <w:t></w:t>
      </w:r>
      <w:r>
        <w:tab/>
      </w:r>
      <w:r>
        <w:rPr>
          <w:rFonts w:ascii="Symbol" w:hAnsi="Symbol"/>
        </w:rPr>
        <w:t></w:t>
      </w:r>
      <w:r>
        <w:rPr>
          <w:spacing w:val="-31"/>
        </w:rPr>
        <w:t xml:space="preserve"> </w:t>
      </w:r>
      <w:r>
        <w:t>1.449</w:t>
      </w:r>
    </w:p>
    <w:p w14:paraId="66612D11" w14:textId="77777777" w:rsidR="00B1271C" w:rsidRDefault="00B1271C" w:rsidP="0035021E">
      <w:pPr>
        <w:tabs>
          <w:tab w:val="left" w:pos="2289"/>
        </w:tabs>
        <w:spacing w:line="277" w:lineRule="exact"/>
        <w:ind w:left="855" w:right="102"/>
        <w:contextualSpacing/>
        <w:rPr>
          <w:sz w:val="24"/>
        </w:rPr>
      </w:pPr>
      <w:proofErr w:type="gramStart"/>
      <w:r>
        <w:rPr>
          <w:i/>
          <w:spacing w:val="4"/>
          <w:sz w:val="24"/>
        </w:rPr>
        <w:t>SE</w:t>
      </w:r>
      <w:r>
        <w:rPr>
          <w:spacing w:val="4"/>
          <w:sz w:val="24"/>
        </w:rPr>
        <w:t>(</w:t>
      </w:r>
      <w:r>
        <w:rPr>
          <w:spacing w:val="-31"/>
          <w:sz w:val="24"/>
        </w:rPr>
        <w:t xml:space="preserve"> </w:t>
      </w:r>
      <w:r>
        <w:rPr>
          <w:i/>
          <w:sz w:val="24"/>
        </w:rPr>
        <w:t>y</w:t>
      </w:r>
      <w:proofErr w:type="gramEnd"/>
      <w:r>
        <w:rPr>
          <w:position w:val="-5"/>
          <w:sz w:val="14"/>
        </w:rPr>
        <w:t xml:space="preserve">2 </w:t>
      </w:r>
      <w:r>
        <w:rPr>
          <w:rFonts w:ascii="Symbol" w:hAnsi="Symbol"/>
          <w:sz w:val="24"/>
        </w:rPr>
        <w:t></w:t>
      </w:r>
      <w:r>
        <w:rPr>
          <w:spacing w:val="6"/>
          <w:sz w:val="24"/>
        </w:rPr>
        <w:t xml:space="preserve"> </w:t>
      </w:r>
      <w:r>
        <w:rPr>
          <w:i/>
          <w:sz w:val="24"/>
        </w:rPr>
        <w:t>y</w:t>
      </w:r>
      <w:r>
        <w:rPr>
          <w:position w:val="-5"/>
          <w:sz w:val="14"/>
        </w:rPr>
        <w:t>1</w:t>
      </w:r>
      <w:r>
        <w:rPr>
          <w:sz w:val="24"/>
        </w:rPr>
        <w:t>)</w:t>
      </w:r>
      <w:r>
        <w:rPr>
          <w:sz w:val="24"/>
        </w:rPr>
        <w:tab/>
        <w:t>0.605</w:t>
      </w:r>
    </w:p>
    <w:p w14:paraId="390AD798" w14:textId="77777777" w:rsidR="00B1271C" w:rsidRDefault="00B1271C" w:rsidP="0035021E">
      <w:pPr>
        <w:pStyle w:val="BodyText"/>
        <w:spacing w:before="21"/>
        <w:ind w:left="460" w:right="4600"/>
        <w:contextualSpacing/>
      </w:pPr>
      <w:r>
        <w:t>The sampling distribution model has 30.05 degrees of freedom.</w:t>
      </w:r>
    </w:p>
    <w:p w14:paraId="6FFDA3B4" w14:textId="77777777" w:rsidR="00B1271C" w:rsidRDefault="00B1271C" w:rsidP="0035021E">
      <w:pPr>
        <w:spacing w:line="277" w:lineRule="exact"/>
        <w:ind w:left="559" w:right="102"/>
        <w:contextualSpacing/>
        <w:rPr>
          <w:sz w:val="24"/>
        </w:rPr>
      </w:pPr>
      <w:r>
        <w:rPr>
          <w:i/>
          <w:sz w:val="24"/>
        </w:rPr>
        <w:t xml:space="preserve">P </w:t>
      </w:r>
      <w:r>
        <w:rPr>
          <w:rFonts w:ascii="Symbol" w:hAnsi="Symbol"/>
          <w:sz w:val="24"/>
        </w:rPr>
        <w:t></w:t>
      </w:r>
      <w:r>
        <w:rPr>
          <w:sz w:val="24"/>
        </w:rPr>
        <w:t xml:space="preserve"> </w:t>
      </w:r>
      <w:proofErr w:type="gramStart"/>
      <w:r>
        <w:rPr>
          <w:i/>
          <w:sz w:val="24"/>
        </w:rPr>
        <w:t>P</w:t>
      </w:r>
      <w:r>
        <w:rPr>
          <w:sz w:val="24"/>
        </w:rPr>
        <w:t>(</w:t>
      </w:r>
      <w:proofErr w:type="gramEnd"/>
      <w:r>
        <w:rPr>
          <w:i/>
          <w:sz w:val="24"/>
        </w:rPr>
        <w:t xml:space="preserve">t </w:t>
      </w:r>
      <w:r>
        <w:rPr>
          <w:rFonts w:ascii="Symbol" w:hAnsi="Symbol"/>
          <w:sz w:val="24"/>
        </w:rPr>
        <w:t></w:t>
      </w:r>
      <w:r>
        <w:rPr>
          <w:sz w:val="24"/>
        </w:rPr>
        <w:t xml:space="preserve"> 1.449) </w:t>
      </w:r>
      <w:r>
        <w:rPr>
          <w:rFonts w:ascii="Symbol" w:hAnsi="Symbol"/>
          <w:sz w:val="24"/>
        </w:rPr>
        <w:t></w:t>
      </w:r>
      <w:r>
        <w:rPr>
          <w:sz w:val="24"/>
        </w:rPr>
        <w:t xml:space="preserve"> 0.079</w:t>
      </w:r>
    </w:p>
    <w:p w14:paraId="707E2726" w14:textId="77777777" w:rsidR="00B1271C" w:rsidRDefault="00B1271C" w:rsidP="0035021E">
      <w:pPr>
        <w:pStyle w:val="BodyText"/>
        <w:spacing w:before="8"/>
        <w:contextualSpacing/>
        <w:rPr>
          <w:sz w:val="21"/>
        </w:rPr>
      </w:pPr>
    </w:p>
    <w:p w14:paraId="32B0D943" w14:textId="77777777" w:rsidR="00B1271C" w:rsidRDefault="00B1271C" w:rsidP="0035021E">
      <w:pPr>
        <w:pStyle w:val="BodyText"/>
        <w:spacing w:before="70"/>
        <w:ind w:left="459" w:right="144"/>
        <w:contextualSpacing/>
      </w:pPr>
      <w:r>
        <w:t xml:space="preserve">Since the </w:t>
      </w:r>
      <w:r>
        <w:rPr>
          <w:i/>
        </w:rPr>
        <w:t>P</w:t>
      </w:r>
      <w:r>
        <w:t>-value of 0.079 is fairly high, we reject the null hypothesis. There is little evidence of a difference between the mean beats per minute of dance songs and the mean beats per minute of Top 200 songs.</w:t>
      </w:r>
    </w:p>
    <w:p w14:paraId="458BADF1" w14:textId="77777777" w:rsidR="00B1271C" w:rsidRDefault="00B1271C" w:rsidP="0035021E">
      <w:pPr>
        <w:pStyle w:val="BodyText"/>
        <w:spacing w:before="3"/>
        <w:contextualSpacing/>
      </w:pPr>
    </w:p>
    <w:p w14:paraId="1A9CBEC9" w14:textId="77777777" w:rsidR="00B1271C" w:rsidRDefault="00B1271C" w:rsidP="0035021E">
      <w:pPr>
        <w:pStyle w:val="ListParagraph"/>
        <w:numPr>
          <w:ilvl w:val="0"/>
          <w:numId w:val="27"/>
        </w:numPr>
        <w:tabs>
          <w:tab w:val="left" w:pos="460"/>
        </w:tabs>
        <w:spacing w:line="288" w:lineRule="exact"/>
        <w:ind w:right="173" w:hanging="360"/>
        <w:contextualSpacing/>
        <w:rPr>
          <w:rFonts w:ascii="Book Antiqua"/>
          <w:sz w:val="24"/>
        </w:rPr>
      </w:pPr>
      <w:r>
        <w:rPr>
          <w:sz w:val="24"/>
        </w:rPr>
        <w:t>We wish to create an interval that is likely to contain the true difference between the mean</w:t>
      </w:r>
      <w:r>
        <w:rPr>
          <w:spacing w:val="-4"/>
          <w:sz w:val="24"/>
        </w:rPr>
        <w:t xml:space="preserve"> </w:t>
      </w:r>
      <w:r>
        <w:rPr>
          <w:sz w:val="24"/>
        </w:rPr>
        <w:t>beats</w:t>
      </w:r>
      <w:r>
        <w:rPr>
          <w:spacing w:val="-4"/>
          <w:sz w:val="24"/>
        </w:rPr>
        <w:t xml:space="preserve"> </w:t>
      </w:r>
      <w:r>
        <w:rPr>
          <w:sz w:val="24"/>
        </w:rPr>
        <w:t>per</w:t>
      </w:r>
      <w:r>
        <w:rPr>
          <w:spacing w:val="-4"/>
          <w:sz w:val="24"/>
        </w:rPr>
        <w:t xml:space="preserve"> </w:t>
      </w:r>
      <w:r>
        <w:rPr>
          <w:sz w:val="24"/>
        </w:rPr>
        <w:t>minute</w:t>
      </w:r>
      <w:r>
        <w:rPr>
          <w:spacing w:val="-4"/>
          <w:sz w:val="24"/>
        </w:rPr>
        <w:t xml:space="preserve"> </w:t>
      </w:r>
      <w:r>
        <w:rPr>
          <w:sz w:val="24"/>
        </w:rPr>
        <w:t>of</w:t>
      </w:r>
      <w:r>
        <w:rPr>
          <w:spacing w:val="-4"/>
          <w:sz w:val="24"/>
        </w:rPr>
        <w:t xml:space="preserve"> </w:t>
      </w:r>
      <w:r>
        <w:rPr>
          <w:sz w:val="24"/>
        </w:rPr>
        <w:t>dance</w:t>
      </w:r>
      <w:r>
        <w:rPr>
          <w:spacing w:val="-4"/>
          <w:sz w:val="24"/>
        </w:rPr>
        <w:t xml:space="preserve"> </w:t>
      </w:r>
      <w:r>
        <w:rPr>
          <w:sz w:val="24"/>
        </w:rPr>
        <w:t>songs</w:t>
      </w:r>
      <w:r>
        <w:rPr>
          <w:spacing w:val="-4"/>
          <w:sz w:val="24"/>
        </w:rPr>
        <w:t xml:space="preserve"> </w:t>
      </w:r>
      <w:r>
        <w:rPr>
          <w:sz w:val="24"/>
        </w:rPr>
        <w:t>and</w:t>
      </w:r>
      <w:r>
        <w:rPr>
          <w:spacing w:val="-4"/>
          <w:sz w:val="24"/>
        </w:rPr>
        <w:t xml:space="preserve"> </w:t>
      </w:r>
      <w:r>
        <w:rPr>
          <w:sz w:val="24"/>
        </w:rPr>
        <w:t>the</w:t>
      </w:r>
      <w:r>
        <w:rPr>
          <w:spacing w:val="-4"/>
          <w:sz w:val="24"/>
        </w:rPr>
        <w:t xml:space="preserve"> </w:t>
      </w:r>
      <w:r>
        <w:rPr>
          <w:sz w:val="24"/>
        </w:rPr>
        <w:t>mean</w:t>
      </w:r>
      <w:r>
        <w:rPr>
          <w:spacing w:val="-4"/>
          <w:sz w:val="24"/>
        </w:rPr>
        <w:t xml:space="preserve"> </w:t>
      </w:r>
      <w:r>
        <w:rPr>
          <w:sz w:val="24"/>
        </w:rPr>
        <w:t>beats</w:t>
      </w:r>
      <w:r>
        <w:rPr>
          <w:spacing w:val="-4"/>
          <w:sz w:val="24"/>
        </w:rPr>
        <w:t xml:space="preserve"> </w:t>
      </w:r>
      <w:r>
        <w:rPr>
          <w:sz w:val="24"/>
        </w:rPr>
        <w:t>per</w:t>
      </w:r>
      <w:r>
        <w:rPr>
          <w:spacing w:val="-4"/>
          <w:sz w:val="24"/>
        </w:rPr>
        <w:t xml:space="preserve"> </w:t>
      </w:r>
      <w:r>
        <w:rPr>
          <w:sz w:val="24"/>
        </w:rPr>
        <w:t>minute</w:t>
      </w:r>
      <w:r>
        <w:rPr>
          <w:spacing w:val="-4"/>
          <w:sz w:val="24"/>
        </w:rPr>
        <w:t xml:space="preserve"> </w:t>
      </w:r>
      <w:r>
        <w:rPr>
          <w:sz w:val="24"/>
        </w:rPr>
        <w:t>of</w:t>
      </w:r>
      <w:r>
        <w:rPr>
          <w:spacing w:val="-4"/>
          <w:sz w:val="24"/>
        </w:rPr>
        <w:t xml:space="preserve"> </w:t>
      </w:r>
      <w:r>
        <w:rPr>
          <w:sz w:val="24"/>
        </w:rPr>
        <w:t>Top</w:t>
      </w:r>
      <w:r>
        <w:rPr>
          <w:spacing w:val="-4"/>
          <w:sz w:val="24"/>
        </w:rPr>
        <w:t xml:space="preserve"> </w:t>
      </w:r>
      <w:r>
        <w:rPr>
          <w:sz w:val="24"/>
        </w:rPr>
        <w:t>200</w:t>
      </w:r>
      <w:r>
        <w:rPr>
          <w:spacing w:val="-4"/>
          <w:sz w:val="24"/>
        </w:rPr>
        <w:t xml:space="preserve"> </w:t>
      </w:r>
      <w:r>
        <w:rPr>
          <w:sz w:val="24"/>
        </w:rPr>
        <w:t>songs.</w:t>
      </w:r>
    </w:p>
    <w:p w14:paraId="0A4FDC65" w14:textId="77777777" w:rsidR="00B1271C" w:rsidRDefault="00B1271C" w:rsidP="0035021E">
      <w:pPr>
        <w:pStyle w:val="BodyText"/>
        <w:spacing w:before="5"/>
        <w:contextualSpacing/>
        <w:rPr>
          <w:sz w:val="23"/>
        </w:rPr>
      </w:pPr>
    </w:p>
    <w:p w14:paraId="34C6CB16" w14:textId="77777777" w:rsidR="00B1271C" w:rsidRDefault="00B1271C" w:rsidP="0035021E">
      <w:pPr>
        <w:pStyle w:val="BodyText"/>
        <w:spacing w:before="1"/>
        <w:ind w:left="460" w:right="156"/>
        <w:contextualSpacing/>
      </w:pPr>
      <w:r>
        <w:t xml:space="preserve">Under these conditions, the sampling model of the difference in the sample means can be modeled by a Student’s </w:t>
      </w:r>
      <w:r>
        <w:rPr>
          <w:i/>
        </w:rPr>
        <w:t>t</w:t>
      </w:r>
      <w:r>
        <w:t>-model with about 30 degrees of freedom (from calculator).</w:t>
      </w:r>
    </w:p>
    <w:p w14:paraId="4969CDE7" w14:textId="77777777" w:rsidR="00B1271C" w:rsidRDefault="00B1271C" w:rsidP="0035021E">
      <w:pPr>
        <w:pStyle w:val="BodyText"/>
        <w:ind w:left="460" w:right="102"/>
        <w:contextualSpacing/>
      </w:pPr>
      <w:r>
        <w:t xml:space="preserve">We will use a two-sample </w:t>
      </w:r>
      <w:r>
        <w:rPr>
          <w:i/>
        </w:rPr>
        <w:t>t</w:t>
      </w:r>
      <w:r>
        <w:t>-interval.</w:t>
      </w:r>
    </w:p>
    <w:p w14:paraId="7B0CF89F" w14:textId="77777777" w:rsidR="00B1271C" w:rsidRDefault="00B1271C" w:rsidP="0035021E">
      <w:pPr>
        <w:pStyle w:val="BodyText"/>
        <w:ind w:left="460" w:right="102"/>
        <w:contextualSpacing/>
      </w:pPr>
      <w:r>
        <w:t>The 90% confidence interval is: (–0.15, 1.91).</w:t>
      </w:r>
    </w:p>
    <w:p w14:paraId="3BAAE692" w14:textId="77777777" w:rsidR="00B1271C" w:rsidRDefault="00B1271C" w:rsidP="0035021E">
      <w:pPr>
        <w:pStyle w:val="BodyText"/>
        <w:ind w:left="459" w:right="277"/>
        <w:contextualSpacing/>
      </w:pPr>
      <w:r>
        <w:t>We are 90% confident that Top 200 songs average between 0.15 fewer beats per minute and 1.91 more beats per minute than dance songs.</w:t>
      </w:r>
    </w:p>
    <w:p w14:paraId="79EEED15" w14:textId="77777777" w:rsidR="007A7B97" w:rsidRPr="002742DB" w:rsidRDefault="007A7B97" w:rsidP="007A7B97">
      <w:pPr>
        <w:pBdr>
          <w:bottom w:val="single" w:sz="12" w:space="4" w:color="auto"/>
        </w:pBdr>
        <w:contextualSpacing/>
        <w:rPr>
          <w:sz w:val="24"/>
          <w:szCs w:val="24"/>
        </w:rPr>
      </w:pPr>
    </w:p>
    <w:p w14:paraId="5E0A4353" w14:textId="77777777" w:rsidR="007A7B97" w:rsidRPr="002742DB" w:rsidRDefault="007A7B97" w:rsidP="007A7B97">
      <w:pPr>
        <w:widowControl/>
        <w:contextualSpacing/>
        <w:rPr>
          <w:i/>
          <w:sz w:val="24"/>
          <w:szCs w:val="24"/>
        </w:rPr>
      </w:pPr>
    </w:p>
    <w:p w14:paraId="42384889" w14:textId="77777777" w:rsidR="00D72F30" w:rsidRDefault="00D72F30" w:rsidP="0035021E">
      <w:pPr>
        <w:pStyle w:val="BodyText"/>
        <w:contextualSpacing/>
        <w:rPr>
          <w:sz w:val="20"/>
        </w:rPr>
      </w:pPr>
    </w:p>
    <w:p w14:paraId="0443748F" w14:textId="77777777" w:rsidR="00D72F30" w:rsidRDefault="00D72F30" w:rsidP="0035021E">
      <w:pPr>
        <w:pStyle w:val="BodyText"/>
        <w:contextualSpacing/>
        <w:rPr>
          <w:sz w:val="20"/>
        </w:rPr>
      </w:pPr>
    </w:p>
    <w:p w14:paraId="2ADB3BB0" w14:textId="27CC0954" w:rsidR="00D72F30" w:rsidRDefault="00D72F30" w:rsidP="0035021E">
      <w:pPr>
        <w:pStyle w:val="BodyText"/>
        <w:contextualSpacing/>
        <w:rPr>
          <w:sz w:val="20"/>
        </w:rPr>
      </w:pPr>
      <w:r>
        <w:rPr>
          <w:noProof/>
        </w:rPr>
        <w:drawing>
          <wp:inline distT="0" distB="0" distL="0" distR="0" wp14:anchorId="598EA013" wp14:editId="2F3F0E33">
            <wp:extent cx="5943600" cy="4066540"/>
            <wp:effectExtent l="0" t="0" r="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8-11 at 12.01.44 PM.png"/>
                    <pic:cNvPicPr/>
                  </pic:nvPicPr>
                  <pic:blipFill>
                    <a:blip r:embed="rId12">
                      <a:extLst>
                        <a:ext uri="{28A0092B-C50C-407E-A947-70E740481C1C}">
                          <a14:useLocalDpi xmlns:a14="http://schemas.microsoft.com/office/drawing/2010/main" val="0"/>
                        </a:ext>
                      </a:extLst>
                    </a:blip>
                    <a:stretch>
                      <a:fillRect/>
                    </a:stretch>
                  </pic:blipFill>
                  <pic:spPr>
                    <a:xfrm>
                      <a:off x="0" y="0"/>
                      <a:ext cx="5943600" cy="4066540"/>
                    </a:xfrm>
                    <a:prstGeom prst="rect">
                      <a:avLst/>
                    </a:prstGeom>
                  </pic:spPr>
                </pic:pic>
              </a:graphicData>
            </a:graphic>
          </wp:inline>
        </w:drawing>
      </w:r>
    </w:p>
    <w:p w14:paraId="2E407911" w14:textId="7928A843" w:rsidR="00182FC0" w:rsidRPr="00182FC0" w:rsidRDefault="00182FC0" w:rsidP="0035021E">
      <w:pPr>
        <w:contextualSpacing/>
        <w:rPr>
          <w:sz w:val="24"/>
          <w:szCs w:val="24"/>
        </w:rPr>
      </w:pPr>
    </w:p>
    <w:p w14:paraId="0F5E8245" w14:textId="2F0BE4E5" w:rsidR="00D72F30" w:rsidRDefault="00D72F30" w:rsidP="0035021E">
      <w:pPr>
        <w:autoSpaceDE w:val="0"/>
        <w:autoSpaceDN w:val="0"/>
        <w:adjustRightInd w:val="0"/>
        <w:spacing w:after="240"/>
        <w:contextualSpacing/>
        <w:rPr>
          <w:rFonts w:eastAsiaTheme="minorEastAsia"/>
          <w:sz w:val="24"/>
          <w:szCs w:val="24"/>
        </w:rPr>
      </w:pPr>
      <w:r w:rsidRPr="00D72F30">
        <w:rPr>
          <w:rFonts w:eastAsiaTheme="minorEastAsia"/>
          <w:sz w:val="24"/>
          <w:szCs w:val="24"/>
        </w:rPr>
        <w:t xml:space="preserve">Is there </w:t>
      </w:r>
      <w:r w:rsidRPr="00B320EA">
        <w:rPr>
          <w:rFonts w:eastAsiaTheme="minorEastAsia"/>
          <w:i/>
          <w:sz w:val="24"/>
          <w:szCs w:val="24"/>
        </w:rPr>
        <w:t>evidence of an association</w:t>
      </w:r>
      <w:r w:rsidRPr="00D72F30">
        <w:rPr>
          <w:rFonts w:eastAsiaTheme="minorEastAsia"/>
          <w:sz w:val="24"/>
          <w:szCs w:val="24"/>
        </w:rPr>
        <w:t xml:space="preserve"> between GPA and ACT score? Test an appropriate hypothesis and state your conclusion in the proper context.</w:t>
      </w:r>
      <w:r>
        <w:rPr>
          <w:rFonts w:eastAsiaTheme="minorEastAsia"/>
          <w:sz w:val="24"/>
          <w:szCs w:val="24"/>
        </w:rPr>
        <w:t xml:space="preserve"> </w:t>
      </w:r>
    </w:p>
    <w:p w14:paraId="422764F9" w14:textId="77777777" w:rsidR="00BE7F84" w:rsidRDefault="00BE7F84" w:rsidP="0035021E">
      <w:pPr>
        <w:autoSpaceDE w:val="0"/>
        <w:autoSpaceDN w:val="0"/>
        <w:adjustRightInd w:val="0"/>
        <w:spacing w:after="240"/>
        <w:contextualSpacing/>
        <w:rPr>
          <w:rFonts w:eastAsiaTheme="minorEastAsia"/>
          <w:sz w:val="24"/>
          <w:szCs w:val="24"/>
        </w:rPr>
      </w:pPr>
    </w:p>
    <w:p w14:paraId="7C596E68" w14:textId="77777777" w:rsidR="00BE7F84" w:rsidRPr="00D72F30" w:rsidRDefault="00BE7F84" w:rsidP="0035021E">
      <w:pPr>
        <w:autoSpaceDE w:val="0"/>
        <w:autoSpaceDN w:val="0"/>
        <w:adjustRightInd w:val="0"/>
        <w:spacing w:after="240"/>
        <w:contextualSpacing/>
        <w:rPr>
          <w:rFonts w:ascii="Times" w:eastAsiaTheme="minorEastAsia" w:hAnsi="Times" w:cs="Times"/>
          <w:sz w:val="24"/>
          <w:szCs w:val="24"/>
        </w:rPr>
      </w:pPr>
    </w:p>
    <w:p w14:paraId="7A713A0B" w14:textId="4FD9442C" w:rsidR="00182FC0" w:rsidRDefault="00C50514" w:rsidP="0035021E">
      <w:pPr>
        <w:contextualSpacing/>
        <w:rPr>
          <w:sz w:val="24"/>
          <w:szCs w:val="24"/>
        </w:rPr>
      </w:pPr>
      <w:r>
        <w:rPr>
          <w:sz w:val="24"/>
          <w:szCs w:val="24"/>
        </w:rPr>
        <w:t>22.</w:t>
      </w:r>
      <w:r w:rsidR="00D72F30">
        <w:rPr>
          <w:sz w:val="24"/>
          <w:szCs w:val="24"/>
        </w:rPr>
        <w:t>Assuming that the conditions are all met, what’s the null hypothesis?</w:t>
      </w:r>
    </w:p>
    <w:p w14:paraId="7658E09B" w14:textId="37D52049" w:rsidR="00B320EA" w:rsidRDefault="00BE7F84" w:rsidP="00BE7F84">
      <w:pPr>
        <w:autoSpaceDE w:val="0"/>
        <w:autoSpaceDN w:val="0"/>
        <w:adjustRightInd w:val="0"/>
        <w:spacing w:after="240"/>
        <w:contextualSpacing/>
        <w:rPr>
          <w:rFonts w:eastAsiaTheme="minorEastAsia"/>
          <w:sz w:val="24"/>
          <w:szCs w:val="24"/>
        </w:rPr>
      </w:pPr>
      <w:r>
        <w:rPr>
          <w:rFonts w:eastAsiaTheme="minorEastAsia"/>
          <w:sz w:val="24"/>
          <w:szCs w:val="24"/>
        </w:rPr>
        <w:t>A.</w:t>
      </w:r>
      <w:r w:rsidR="00B320EA" w:rsidRPr="00B320EA">
        <w:rPr>
          <w:rFonts w:eastAsiaTheme="minorEastAsia"/>
          <w:sz w:val="24"/>
          <w:szCs w:val="24"/>
        </w:rPr>
        <w:t xml:space="preserve"> </w:t>
      </w:r>
      <w:r w:rsidR="00B320EA">
        <w:rPr>
          <w:rFonts w:eastAsiaTheme="minorEastAsia"/>
          <w:sz w:val="24"/>
          <w:szCs w:val="24"/>
        </w:rPr>
        <w:t>There is some</w:t>
      </w:r>
      <w:r w:rsidR="00B320EA" w:rsidRPr="00B320EA">
        <w:rPr>
          <w:rFonts w:eastAsiaTheme="minorEastAsia"/>
          <w:sz w:val="24"/>
          <w:szCs w:val="24"/>
        </w:rPr>
        <w:t xml:space="preserve"> association between GPA and ACT scores</w:t>
      </w:r>
    </w:p>
    <w:p w14:paraId="0149C28D" w14:textId="77DE07CF" w:rsidR="00B320EA" w:rsidRDefault="00BE7F84" w:rsidP="00BE7F84">
      <w:pPr>
        <w:autoSpaceDE w:val="0"/>
        <w:autoSpaceDN w:val="0"/>
        <w:adjustRightInd w:val="0"/>
        <w:spacing w:after="240"/>
        <w:contextualSpacing/>
        <w:rPr>
          <w:rFonts w:eastAsiaTheme="minorEastAsia"/>
          <w:sz w:val="24"/>
          <w:szCs w:val="24"/>
        </w:rPr>
      </w:pPr>
      <w:r>
        <w:rPr>
          <w:rFonts w:eastAsiaTheme="minorEastAsia"/>
          <w:sz w:val="24"/>
          <w:szCs w:val="24"/>
        </w:rPr>
        <w:t>B.</w:t>
      </w:r>
      <w:r w:rsidR="00B320EA" w:rsidRPr="00B320EA">
        <w:rPr>
          <w:rFonts w:eastAsiaTheme="minorEastAsia"/>
          <w:sz w:val="24"/>
          <w:szCs w:val="24"/>
        </w:rPr>
        <w:t xml:space="preserve"> There is </w:t>
      </w:r>
      <w:r w:rsidR="00B320EA">
        <w:rPr>
          <w:rFonts w:eastAsiaTheme="minorEastAsia"/>
          <w:sz w:val="24"/>
          <w:szCs w:val="24"/>
        </w:rPr>
        <w:t>a negative</w:t>
      </w:r>
      <w:r w:rsidR="00B320EA" w:rsidRPr="00B320EA">
        <w:rPr>
          <w:rFonts w:eastAsiaTheme="minorEastAsia"/>
          <w:sz w:val="24"/>
          <w:szCs w:val="24"/>
        </w:rPr>
        <w:t xml:space="preserve"> association between GPA and ACT scores</w:t>
      </w:r>
    </w:p>
    <w:p w14:paraId="2F832C6B" w14:textId="44F90F43" w:rsidR="00B320EA" w:rsidRDefault="00BE7F84" w:rsidP="00BE7F84">
      <w:pPr>
        <w:autoSpaceDE w:val="0"/>
        <w:autoSpaceDN w:val="0"/>
        <w:adjustRightInd w:val="0"/>
        <w:spacing w:after="240"/>
        <w:contextualSpacing/>
        <w:rPr>
          <w:rFonts w:eastAsiaTheme="minorEastAsia"/>
          <w:sz w:val="24"/>
          <w:szCs w:val="24"/>
        </w:rPr>
      </w:pPr>
      <w:r>
        <w:rPr>
          <w:rFonts w:eastAsiaTheme="minorEastAsia"/>
          <w:sz w:val="24"/>
          <w:szCs w:val="24"/>
        </w:rPr>
        <w:t>C.</w:t>
      </w:r>
      <w:r w:rsidR="00B320EA" w:rsidRPr="00B320EA">
        <w:rPr>
          <w:rFonts w:eastAsiaTheme="minorEastAsia"/>
          <w:sz w:val="24"/>
          <w:szCs w:val="24"/>
        </w:rPr>
        <w:t xml:space="preserve"> </w:t>
      </w:r>
      <w:r w:rsidR="00B320EA">
        <w:rPr>
          <w:rFonts w:eastAsiaTheme="minorEastAsia"/>
          <w:sz w:val="24"/>
          <w:szCs w:val="24"/>
        </w:rPr>
        <w:t>There is a positive</w:t>
      </w:r>
      <w:r w:rsidR="00B320EA" w:rsidRPr="00B320EA">
        <w:rPr>
          <w:rFonts w:eastAsiaTheme="minorEastAsia"/>
          <w:sz w:val="24"/>
          <w:szCs w:val="24"/>
        </w:rPr>
        <w:t xml:space="preserve"> association between GPA and ACT scores</w:t>
      </w:r>
    </w:p>
    <w:p w14:paraId="6EBB21DF" w14:textId="37B2BF76" w:rsidR="00BE7F84" w:rsidRDefault="00BE7F84" w:rsidP="00BE7F84">
      <w:pPr>
        <w:autoSpaceDE w:val="0"/>
        <w:autoSpaceDN w:val="0"/>
        <w:adjustRightInd w:val="0"/>
        <w:spacing w:after="240"/>
        <w:contextualSpacing/>
        <w:rPr>
          <w:rFonts w:eastAsiaTheme="minorEastAsia"/>
          <w:sz w:val="24"/>
          <w:szCs w:val="24"/>
        </w:rPr>
      </w:pPr>
      <w:r>
        <w:rPr>
          <w:rFonts w:eastAsiaTheme="minorEastAsia"/>
          <w:sz w:val="24"/>
          <w:szCs w:val="24"/>
        </w:rPr>
        <w:t>D.</w:t>
      </w:r>
      <w:r w:rsidR="00B320EA">
        <w:rPr>
          <w:rFonts w:eastAsiaTheme="minorEastAsia"/>
          <w:sz w:val="24"/>
          <w:szCs w:val="24"/>
        </w:rPr>
        <w:t xml:space="preserve"> </w:t>
      </w:r>
      <w:r w:rsidR="00B320EA" w:rsidRPr="00B320EA">
        <w:rPr>
          <w:rFonts w:eastAsiaTheme="minorEastAsia"/>
          <w:b/>
          <w:sz w:val="24"/>
          <w:szCs w:val="24"/>
        </w:rPr>
        <w:t>There is no association between GPA and ACT scores</w:t>
      </w:r>
    </w:p>
    <w:p w14:paraId="0DED96B4" w14:textId="77777777" w:rsidR="00BE7F84" w:rsidRDefault="00BE7F84" w:rsidP="0035021E">
      <w:pPr>
        <w:contextualSpacing/>
        <w:rPr>
          <w:sz w:val="24"/>
          <w:szCs w:val="24"/>
        </w:rPr>
      </w:pPr>
    </w:p>
    <w:p w14:paraId="4C62506B" w14:textId="5D1921C7" w:rsidR="00D72F30" w:rsidRDefault="00C50514" w:rsidP="0035021E">
      <w:pPr>
        <w:contextualSpacing/>
        <w:rPr>
          <w:sz w:val="24"/>
          <w:szCs w:val="24"/>
        </w:rPr>
      </w:pPr>
      <w:r>
        <w:rPr>
          <w:sz w:val="24"/>
          <w:szCs w:val="24"/>
        </w:rPr>
        <w:t>23.</w:t>
      </w:r>
      <w:r w:rsidR="00D72F30">
        <w:rPr>
          <w:sz w:val="24"/>
          <w:szCs w:val="24"/>
        </w:rPr>
        <w:t>What’s the alternative hypothesis?</w:t>
      </w:r>
    </w:p>
    <w:p w14:paraId="51CC30D7" w14:textId="77777777" w:rsidR="00B320EA" w:rsidRPr="00B320EA" w:rsidRDefault="00B320EA" w:rsidP="00B320EA">
      <w:pPr>
        <w:autoSpaceDE w:val="0"/>
        <w:autoSpaceDN w:val="0"/>
        <w:adjustRightInd w:val="0"/>
        <w:spacing w:after="240"/>
        <w:contextualSpacing/>
        <w:rPr>
          <w:rFonts w:eastAsiaTheme="minorEastAsia"/>
          <w:b/>
          <w:sz w:val="24"/>
          <w:szCs w:val="24"/>
        </w:rPr>
      </w:pPr>
      <w:r>
        <w:rPr>
          <w:rFonts w:eastAsiaTheme="minorEastAsia"/>
          <w:sz w:val="24"/>
          <w:szCs w:val="24"/>
        </w:rPr>
        <w:t>A.</w:t>
      </w:r>
      <w:r w:rsidRPr="00B320EA">
        <w:rPr>
          <w:rFonts w:eastAsiaTheme="minorEastAsia"/>
          <w:sz w:val="24"/>
          <w:szCs w:val="24"/>
        </w:rPr>
        <w:t xml:space="preserve"> </w:t>
      </w:r>
      <w:r w:rsidRPr="00B320EA">
        <w:rPr>
          <w:rFonts w:eastAsiaTheme="minorEastAsia"/>
          <w:b/>
          <w:sz w:val="24"/>
          <w:szCs w:val="24"/>
        </w:rPr>
        <w:t>There is some association between GPA and ACT scores</w:t>
      </w:r>
    </w:p>
    <w:p w14:paraId="217A99A0" w14:textId="77777777" w:rsidR="00B320EA" w:rsidRDefault="00B320EA" w:rsidP="00B320EA">
      <w:pPr>
        <w:autoSpaceDE w:val="0"/>
        <w:autoSpaceDN w:val="0"/>
        <w:adjustRightInd w:val="0"/>
        <w:spacing w:after="240"/>
        <w:contextualSpacing/>
        <w:rPr>
          <w:rFonts w:eastAsiaTheme="minorEastAsia"/>
          <w:sz w:val="24"/>
          <w:szCs w:val="24"/>
        </w:rPr>
      </w:pPr>
      <w:r>
        <w:rPr>
          <w:rFonts w:eastAsiaTheme="minorEastAsia"/>
          <w:sz w:val="24"/>
          <w:szCs w:val="24"/>
        </w:rPr>
        <w:t>B.</w:t>
      </w:r>
      <w:r w:rsidRPr="00B320EA">
        <w:rPr>
          <w:rFonts w:eastAsiaTheme="minorEastAsia"/>
          <w:sz w:val="24"/>
          <w:szCs w:val="24"/>
        </w:rPr>
        <w:t xml:space="preserve"> There is </w:t>
      </w:r>
      <w:r>
        <w:rPr>
          <w:rFonts w:eastAsiaTheme="minorEastAsia"/>
          <w:sz w:val="24"/>
          <w:szCs w:val="24"/>
        </w:rPr>
        <w:t>a negative</w:t>
      </w:r>
      <w:r w:rsidRPr="00B320EA">
        <w:rPr>
          <w:rFonts w:eastAsiaTheme="minorEastAsia"/>
          <w:sz w:val="24"/>
          <w:szCs w:val="24"/>
        </w:rPr>
        <w:t xml:space="preserve"> association between GPA and ACT scores</w:t>
      </w:r>
    </w:p>
    <w:p w14:paraId="776449B7" w14:textId="77777777" w:rsidR="00B320EA" w:rsidRDefault="00B320EA" w:rsidP="00B320EA">
      <w:pPr>
        <w:autoSpaceDE w:val="0"/>
        <w:autoSpaceDN w:val="0"/>
        <w:adjustRightInd w:val="0"/>
        <w:spacing w:after="240"/>
        <w:contextualSpacing/>
        <w:rPr>
          <w:rFonts w:eastAsiaTheme="minorEastAsia"/>
          <w:sz w:val="24"/>
          <w:szCs w:val="24"/>
        </w:rPr>
      </w:pPr>
      <w:r>
        <w:rPr>
          <w:rFonts w:eastAsiaTheme="minorEastAsia"/>
          <w:sz w:val="24"/>
          <w:szCs w:val="24"/>
        </w:rPr>
        <w:t>C.</w:t>
      </w:r>
      <w:r w:rsidRPr="00B320EA">
        <w:rPr>
          <w:rFonts w:eastAsiaTheme="minorEastAsia"/>
          <w:sz w:val="24"/>
          <w:szCs w:val="24"/>
        </w:rPr>
        <w:t xml:space="preserve"> </w:t>
      </w:r>
      <w:r>
        <w:rPr>
          <w:rFonts w:eastAsiaTheme="minorEastAsia"/>
          <w:sz w:val="24"/>
          <w:szCs w:val="24"/>
        </w:rPr>
        <w:t>There is a positive</w:t>
      </w:r>
      <w:r w:rsidRPr="00B320EA">
        <w:rPr>
          <w:rFonts w:eastAsiaTheme="minorEastAsia"/>
          <w:sz w:val="24"/>
          <w:szCs w:val="24"/>
        </w:rPr>
        <w:t xml:space="preserve"> association between GPA and ACT scores</w:t>
      </w:r>
    </w:p>
    <w:p w14:paraId="5D6CF354" w14:textId="77777777" w:rsidR="00B320EA" w:rsidRPr="00B320EA" w:rsidRDefault="00B320EA" w:rsidP="00B320EA">
      <w:pPr>
        <w:autoSpaceDE w:val="0"/>
        <w:autoSpaceDN w:val="0"/>
        <w:adjustRightInd w:val="0"/>
        <w:spacing w:after="240"/>
        <w:contextualSpacing/>
        <w:rPr>
          <w:rFonts w:eastAsiaTheme="minorEastAsia"/>
          <w:sz w:val="24"/>
          <w:szCs w:val="24"/>
        </w:rPr>
      </w:pPr>
      <w:r>
        <w:rPr>
          <w:rFonts w:eastAsiaTheme="minorEastAsia"/>
          <w:sz w:val="24"/>
          <w:szCs w:val="24"/>
        </w:rPr>
        <w:t xml:space="preserve">D. </w:t>
      </w:r>
      <w:r w:rsidRPr="00B320EA">
        <w:rPr>
          <w:rFonts w:eastAsiaTheme="minorEastAsia"/>
          <w:sz w:val="24"/>
          <w:szCs w:val="24"/>
        </w:rPr>
        <w:t>There is no association between GPA and ACT scores</w:t>
      </w:r>
    </w:p>
    <w:p w14:paraId="1C0F67D8" w14:textId="77777777" w:rsidR="00BE7F84" w:rsidRDefault="00BE7F84" w:rsidP="0035021E">
      <w:pPr>
        <w:contextualSpacing/>
        <w:rPr>
          <w:sz w:val="24"/>
          <w:szCs w:val="24"/>
        </w:rPr>
      </w:pPr>
    </w:p>
    <w:p w14:paraId="1446112B" w14:textId="2831A84F" w:rsidR="00D72F30" w:rsidRDefault="00C50514" w:rsidP="0035021E">
      <w:pPr>
        <w:contextualSpacing/>
        <w:rPr>
          <w:sz w:val="24"/>
          <w:szCs w:val="24"/>
        </w:rPr>
      </w:pPr>
      <w:r>
        <w:rPr>
          <w:sz w:val="24"/>
          <w:szCs w:val="24"/>
        </w:rPr>
        <w:t>24.</w:t>
      </w:r>
      <w:r w:rsidR="00D72F30">
        <w:rPr>
          <w:sz w:val="24"/>
          <w:szCs w:val="24"/>
        </w:rPr>
        <w:t>What’s the regression equation?</w:t>
      </w:r>
    </w:p>
    <w:p w14:paraId="556D7BBE" w14:textId="44225C59" w:rsidR="00B320EA" w:rsidRDefault="00BE7F84" w:rsidP="00BE7F84">
      <w:pPr>
        <w:autoSpaceDE w:val="0"/>
        <w:autoSpaceDN w:val="0"/>
        <w:adjustRightInd w:val="0"/>
        <w:spacing w:after="240"/>
        <w:contextualSpacing/>
        <w:rPr>
          <w:rFonts w:eastAsiaTheme="minorEastAsia"/>
          <w:sz w:val="24"/>
          <w:szCs w:val="24"/>
        </w:rPr>
      </w:pPr>
      <w:r>
        <w:rPr>
          <w:rFonts w:eastAsiaTheme="minorEastAsia"/>
          <w:sz w:val="24"/>
          <w:szCs w:val="24"/>
        </w:rPr>
        <w:t>A.</w:t>
      </w:r>
      <w:r w:rsidR="00B320EA" w:rsidRPr="00B320EA">
        <w:rPr>
          <w:rFonts w:ascii="Times" w:eastAsiaTheme="minorEastAsia" w:hAnsi="Times" w:cs="Times"/>
          <w:i/>
          <w:iCs/>
          <w:sz w:val="24"/>
          <w:szCs w:val="24"/>
        </w:rPr>
        <w:t xml:space="preserve"> </w:t>
      </w:r>
      <w:r w:rsidR="00B320EA">
        <w:rPr>
          <w:rFonts w:ascii="Times" w:eastAsiaTheme="minorEastAsia" w:hAnsi="Times" w:cs="Times"/>
          <w:i/>
          <w:iCs/>
          <w:sz w:val="24"/>
          <w:szCs w:val="24"/>
        </w:rPr>
        <w:t>GPA</w:t>
      </w:r>
      <w:r w:rsidR="00B320EA" w:rsidRPr="00D72F30">
        <w:rPr>
          <w:rFonts w:ascii="Times" w:eastAsiaTheme="minorEastAsia" w:hAnsi="Times" w:cs="Times"/>
          <w:i/>
          <w:iCs/>
          <w:sz w:val="24"/>
          <w:szCs w:val="24"/>
        </w:rPr>
        <w:t xml:space="preserve"> </w:t>
      </w:r>
      <w:r w:rsidR="00B320EA" w:rsidRPr="00D72F30">
        <w:rPr>
          <w:rFonts w:ascii="Times" w:eastAsiaTheme="minorEastAsia" w:hAnsi="Times" w:cs="Times"/>
          <w:sz w:val="24"/>
          <w:szCs w:val="24"/>
        </w:rPr>
        <w:t>= -</w:t>
      </w:r>
      <w:r w:rsidR="00B320EA" w:rsidRPr="00D72F30">
        <w:rPr>
          <w:rFonts w:eastAsiaTheme="minorEastAsia"/>
          <w:sz w:val="24"/>
          <w:szCs w:val="24"/>
        </w:rPr>
        <w:t xml:space="preserve">0.427 </w:t>
      </w:r>
      <w:r w:rsidR="00B320EA" w:rsidRPr="00D72F30">
        <w:rPr>
          <w:rFonts w:ascii="Times" w:eastAsiaTheme="minorEastAsia" w:hAnsi="Times" w:cs="Times"/>
          <w:sz w:val="24"/>
          <w:szCs w:val="24"/>
        </w:rPr>
        <w:t xml:space="preserve">+ </w:t>
      </w:r>
      <w:r w:rsidR="00B320EA" w:rsidRPr="00D72F30">
        <w:rPr>
          <w:rFonts w:eastAsiaTheme="minorEastAsia"/>
          <w:sz w:val="24"/>
          <w:szCs w:val="24"/>
        </w:rPr>
        <w:t>7.397(</w:t>
      </w:r>
      <w:r w:rsidR="00B320EA">
        <w:rPr>
          <w:rFonts w:ascii="Times" w:eastAsiaTheme="minorEastAsia" w:hAnsi="Times" w:cs="Times"/>
          <w:i/>
          <w:iCs/>
          <w:sz w:val="24"/>
          <w:szCs w:val="24"/>
        </w:rPr>
        <w:t>ACT score</w:t>
      </w:r>
      <w:r w:rsidR="00B320EA" w:rsidRPr="00D72F30">
        <w:rPr>
          <w:rFonts w:eastAsiaTheme="minorEastAsia"/>
          <w:sz w:val="24"/>
          <w:szCs w:val="24"/>
        </w:rPr>
        <w:t>)</w:t>
      </w:r>
    </w:p>
    <w:p w14:paraId="4601D9E4" w14:textId="32EEBAF8" w:rsidR="00B320EA" w:rsidRDefault="00BE7F84" w:rsidP="00BE7F84">
      <w:pPr>
        <w:autoSpaceDE w:val="0"/>
        <w:autoSpaceDN w:val="0"/>
        <w:adjustRightInd w:val="0"/>
        <w:spacing w:after="240"/>
        <w:contextualSpacing/>
        <w:rPr>
          <w:rFonts w:eastAsiaTheme="minorEastAsia"/>
          <w:sz w:val="24"/>
          <w:szCs w:val="24"/>
        </w:rPr>
      </w:pPr>
      <w:r>
        <w:rPr>
          <w:rFonts w:eastAsiaTheme="minorEastAsia"/>
          <w:sz w:val="24"/>
          <w:szCs w:val="24"/>
        </w:rPr>
        <w:t>B.</w:t>
      </w:r>
      <w:r w:rsidR="00B320EA" w:rsidRPr="00B320EA">
        <w:rPr>
          <w:rFonts w:ascii="Times" w:eastAsiaTheme="minorEastAsia" w:hAnsi="Times" w:cs="Times"/>
          <w:i/>
          <w:iCs/>
          <w:sz w:val="24"/>
          <w:szCs w:val="24"/>
        </w:rPr>
        <w:t xml:space="preserve"> </w:t>
      </w:r>
      <w:r w:rsidR="00B320EA" w:rsidRPr="00B320EA">
        <w:rPr>
          <w:rFonts w:ascii="Times" w:eastAsiaTheme="minorEastAsia" w:hAnsi="Times" w:cs="Times"/>
          <w:b/>
          <w:i/>
          <w:iCs/>
          <w:sz w:val="24"/>
          <w:szCs w:val="24"/>
        </w:rPr>
        <w:t xml:space="preserve">ACT score </w:t>
      </w:r>
      <w:r w:rsidR="00B320EA" w:rsidRPr="00B320EA">
        <w:rPr>
          <w:rFonts w:ascii="Times" w:eastAsiaTheme="minorEastAsia" w:hAnsi="Times" w:cs="Times"/>
          <w:b/>
          <w:sz w:val="24"/>
          <w:szCs w:val="24"/>
        </w:rPr>
        <w:t>= -</w:t>
      </w:r>
      <w:r w:rsidR="00B320EA" w:rsidRPr="00B320EA">
        <w:rPr>
          <w:rFonts w:eastAsiaTheme="minorEastAsia"/>
          <w:b/>
          <w:sz w:val="24"/>
          <w:szCs w:val="24"/>
        </w:rPr>
        <w:t xml:space="preserve">0.427 </w:t>
      </w:r>
      <w:r w:rsidR="00B320EA" w:rsidRPr="00B320EA">
        <w:rPr>
          <w:rFonts w:ascii="Times" w:eastAsiaTheme="minorEastAsia" w:hAnsi="Times" w:cs="Times"/>
          <w:b/>
          <w:sz w:val="24"/>
          <w:szCs w:val="24"/>
        </w:rPr>
        <w:t xml:space="preserve">+ </w:t>
      </w:r>
      <w:r w:rsidR="00B320EA" w:rsidRPr="00B320EA">
        <w:rPr>
          <w:rFonts w:eastAsiaTheme="minorEastAsia"/>
          <w:b/>
          <w:sz w:val="24"/>
          <w:szCs w:val="24"/>
        </w:rPr>
        <w:t>7.397(</w:t>
      </w:r>
      <w:r w:rsidR="00B320EA" w:rsidRPr="00B320EA">
        <w:rPr>
          <w:rFonts w:ascii="Times" w:eastAsiaTheme="minorEastAsia" w:hAnsi="Times" w:cs="Times"/>
          <w:b/>
          <w:i/>
          <w:iCs/>
          <w:sz w:val="24"/>
          <w:szCs w:val="24"/>
        </w:rPr>
        <w:t>GPA</w:t>
      </w:r>
      <w:r w:rsidR="00B320EA" w:rsidRPr="00B320EA">
        <w:rPr>
          <w:rFonts w:eastAsiaTheme="minorEastAsia"/>
          <w:b/>
          <w:sz w:val="24"/>
          <w:szCs w:val="24"/>
        </w:rPr>
        <w:t>)</w:t>
      </w:r>
    </w:p>
    <w:p w14:paraId="2FEE98A4" w14:textId="3CE80CF3" w:rsidR="00B320EA" w:rsidRDefault="00BE7F84" w:rsidP="00BE7F84">
      <w:pPr>
        <w:autoSpaceDE w:val="0"/>
        <w:autoSpaceDN w:val="0"/>
        <w:adjustRightInd w:val="0"/>
        <w:spacing w:after="240"/>
        <w:contextualSpacing/>
        <w:rPr>
          <w:rFonts w:eastAsiaTheme="minorEastAsia"/>
          <w:sz w:val="24"/>
          <w:szCs w:val="24"/>
        </w:rPr>
      </w:pPr>
      <w:r>
        <w:rPr>
          <w:rFonts w:eastAsiaTheme="minorEastAsia"/>
          <w:sz w:val="24"/>
          <w:szCs w:val="24"/>
        </w:rPr>
        <w:t>C.</w:t>
      </w:r>
      <w:r w:rsidR="00B320EA" w:rsidRPr="00B320EA">
        <w:rPr>
          <w:rFonts w:ascii="Times" w:eastAsiaTheme="minorEastAsia" w:hAnsi="Times" w:cs="Times"/>
          <w:i/>
          <w:iCs/>
          <w:sz w:val="24"/>
          <w:szCs w:val="24"/>
        </w:rPr>
        <w:t xml:space="preserve"> </w:t>
      </w:r>
      <w:r w:rsidR="00B320EA" w:rsidRPr="00D72F30">
        <w:rPr>
          <w:rFonts w:ascii="Times" w:eastAsiaTheme="minorEastAsia" w:hAnsi="Times" w:cs="Times"/>
          <w:i/>
          <w:iCs/>
          <w:sz w:val="24"/>
          <w:szCs w:val="24"/>
        </w:rPr>
        <w:t xml:space="preserve">ACT score </w:t>
      </w:r>
      <w:r w:rsidR="00B320EA" w:rsidRPr="00D72F30">
        <w:rPr>
          <w:rFonts w:ascii="Times" w:eastAsiaTheme="minorEastAsia" w:hAnsi="Times" w:cs="Times"/>
          <w:sz w:val="24"/>
          <w:szCs w:val="24"/>
        </w:rPr>
        <w:t xml:space="preserve">= </w:t>
      </w:r>
      <w:r w:rsidR="003C5588" w:rsidRPr="00D72F30">
        <w:rPr>
          <w:rFonts w:ascii="Times" w:eastAsiaTheme="minorEastAsia" w:hAnsi="Times" w:cs="Times"/>
          <w:sz w:val="24"/>
          <w:szCs w:val="24"/>
        </w:rPr>
        <w:t xml:space="preserve">+ </w:t>
      </w:r>
      <w:r w:rsidR="003C5588" w:rsidRPr="00D72F30">
        <w:rPr>
          <w:rFonts w:eastAsiaTheme="minorEastAsia"/>
          <w:sz w:val="24"/>
          <w:szCs w:val="24"/>
        </w:rPr>
        <w:t>7.397</w:t>
      </w:r>
      <w:r w:rsidR="003C5588">
        <w:rPr>
          <w:rFonts w:eastAsiaTheme="minorEastAsia"/>
          <w:sz w:val="24"/>
          <w:szCs w:val="24"/>
        </w:rPr>
        <w:t xml:space="preserve"> </w:t>
      </w:r>
      <w:r w:rsidR="003C5588" w:rsidRPr="00D72F30">
        <w:rPr>
          <w:rFonts w:ascii="Times" w:eastAsiaTheme="minorEastAsia" w:hAnsi="Times" w:cs="Times"/>
          <w:sz w:val="24"/>
          <w:szCs w:val="24"/>
        </w:rPr>
        <w:t>-</w:t>
      </w:r>
      <w:r w:rsidR="003C5588" w:rsidRPr="00D72F30">
        <w:rPr>
          <w:rFonts w:eastAsiaTheme="minorEastAsia"/>
          <w:sz w:val="24"/>
          <w:szCs w:val="24"/>
        </w:rPr>
        <w:t xml:space="preserve">0.427 </w:t>
      </w:r>
      <w:r w:rsidR="00B320EA" w:rsidRPr="00D72F30">
        <w:rPr>
          <w:rFonts w:eastAsiaTheme="minorEastAsia"/>
          <w:sz w:val="24"/>
          <w:szCs w:val="24"/>
        </w:rPr>
        <w:t>(</w:t>
      </w:r>
      <w:r w:rsidR="00B320EA" w:rsidRPr="00D72F30">
        <w:rPr>
          <w:rFonts w:ascii="Times" w:eastAsiaTheme="minorEastAsia" w:hAnsi="Times" w:cs="Times"/>
          <w:i/>
          <w:iCs/>
          <w:sz w:val="24"/>
          <w:szCs w:val="24"/>
        </w:rPr>
        <w:t>GPA</w:t>
      </w:r>
      <w:r w:rsidR="00B320EA" w:rsidRPr="00D72F30">
        <w:rPr>
          <w:rFonts w:eastAsiaTheme="minorEastAsia"/>
          <w:sz w:val="24"/>
          <w:szCs w:val="24"/>
        </w:rPr>
        <w:t>)</w:t>
      </w:r>
    </w:p>
    <w:p w14:paraId="6A8CA958" w14:textId="066DFA27" w:rsidR="00BE7F84" w:rsidRDefault="00BE7F84" w:rsidP="003C5588">
      <w:pPr>
        <w:autoSpaceDE w:val="0"/>
        <w:autoSpaceDN w:val="0"/>
        <w:adjustRightInd w:val="0"/>
        <w:spacing w:after="240"/>
        <w:contextualSpacing/>
        <w:rPr>
          <w:rFonts w:eastAsiaTheme="minorEastAsia"/>
          <w:sz w:val="24"/>
          <w:szCs w:val="24"/>
        </w:rPr>
      </w:pPr>
      <w:r>
        <w:rPr>
          <w:rFonts w:eastAsiaTheme="minorEastAsia"/>
          <w:sz w:val="24"/>
          <w:szCs w:val="24"/>
        </w:rPr>
        <w:t>D.</w:t>
      </w:r>
      <w:r w:rsidR="00B320EA" w:rsidRPr="00B320EA">
        <w:rPr>
          <w:rFonts w:ascii="Times" w:eastAsiaTheme="minorEastAsia" w:hAnsi="Times" w:cs="Times"/>
          <w:i/>
          <w:iCs/>
          <w:sz w:val="24"/>
          <w:szCs w:val="24"/>
        </w:rPr>
        <w:t xml:space="preserve"> </w:t>
      </w:r>
      <w:r w:rsidR="003C5588">
        <w:rPr>
          <w:rFonts w:ascii="Times" w:eastAsiaTheme="minorEastAsia" w:hAnsi="Times" w:cs="Times"/>
          <w:i/>
          <w:iCs/>
          <w:sz w:val="24"/>
          <w:szCs w:val="24"/>
        </w:rPr>
        <w:t>GPA</w:t>
      </w:r>
      <w:r w:rsidR="003C5588" w:rsidRPr="00D72F30">
        <w:rPr>
          <w:rFonts w:ascii="Times" w:eastAsiaTheme="minorEastAsia" w:hAnsi="Times" w:cs="Times"/>
          <w:i/>
          <w:iCs/>
          <w:sz w:val="24"/>
          <w:szCs w:val="24"/>
        </w:rPr>
        <w:t xml:space="preserve"> </w:t>
      </w:r>
      <w:r w:rsidR="003C5588" w:rsidRPr="00D72F30">
        <w:rPr>
          <w:rFonts w:ascii="Times" w:eastAsiaTheme="minorEastAsia" w:hAnsi="Times" w:cs="Times"/>
          <w:sz w:val="24"/>
          <w:szCs w:val="24"/>
        </w:rPr>
        <w:t xml:space="preserve">= + </w:t>
      </w:r>
      <w:r w:rsidR="003C5588" w:rsidRPr="00D72F30">
        <w:rPr>
          <w:rFonts w:eastAsiaTheme="minorEastAsia"/>
          <w:sz w:val="24"/>
          <w:szCs w:val="24"/>
        </w:rPr>
        <w:t>7.397</w:t>
      </w:r>
      <w:r w:rsidR="003C5588">
        <w:rPr>
          <w:rFonts w:eastAsiaTheme="minorEastAsia"/>
          <w:sz w:val="24"/>
          <w:szCs w:val="24"/>
        </w:rPr>
        <w:t xml:space="preserve"> </w:t>
      </w:r>
      <w:r w:rsidR="003C5588" w:rsidRPr="00D72F30">
        <w:rPr>
          <w:rFonts w:ascii="Times" w:eastAsiaTheme="minorEastAsia" w:hAnsi="Times" w:cs="Times"/>
          <w:sz w:val="24"/>
          <w:szCs w:val="24"/>
        </w:rPr>
        <w:t>-</w:t>
      </w:r>
      <w:r w:rsidR="003C5588" w:rsidRPr="00D72F30">
        <w:rPr>
          <w:rFonts w:eastAsiaTheme="minorEastAsia"/>
          <w:sz w:val="24"/>
          <w:szCs w:val="24"/>
        </w:rPr>
        <w:t>0.427 (</w:t>
      </w:r>
      <w:r w:rsidR="003C5588">
        <w:rPr>
          <w:rFonts w:ascii="Times" w:eastAsiaTheme="minorEastAsia" w:hAnsi="Times" w:cs="Times"/>
          <w:i/>
          <w:iCs/>
          <w:sz w:val="24"/>
          <w:szCs w:val="24"/>
        </w:rPr>
        <w:t>ACT score</w:t>
      </w:r>
      <w:r w:rsidR="003C5588" w:rsidRPr="00D72F30">
        <w:rPr>
          <w:rFonts w:eastAsiaTheme="minorEastAsia"/>
          <w:sz w:val="24"/>
          <w:szCs w:val="24"/>
        </w:rPr>
        <w:t>)</w:t>
      </w:r>
    </w:p>
    <w:p w14:paraId="75390356" w14:textId="77777777" w:rsidR="003C5588" w:rsidRDefault="003C5588" w:rsidP="003C5588">
      <w:pPr>
        <w:autoSpaceDE w:val="0"/>
        <w:autoSpaceDN w:val="0"/>
        <w:adjustRightInd w:val="0"/>
        <w:spacing w:after="240"/>
        <w:contextualSpacing/>
        <w:rPr>
          <w:sz w:val="24"/>
          <w:szCs w:val="24"/>
        </w:rPr>
      </w:pPr>
    </w:p>
    <w:p w14:paraId="20CDE1CE" w14:textId="1412B073" w:rsidR="00D72F30" w:rsidRDefault="00C50514" w:rsidP="0035021E">
      <w:pPr>
        <w:contextualSpacing/>
        <w:rPr>
          <w:sz w:val="24"/>
          <w:szCs w:val="24"/>
        </w:rPr>
      </w:pPr>
      <w:r>
        <w:rPr>
          <w:sz w:val="24"/>
          <w:szCs w:val="24"/>
        </w:rPr>
        <w:t>25.</w:t>
      </w:r>
      <w:r w:rsidR="00D72F30">
        <w:rPr>
          <w:sz w:val="24"/>
          <w:szCs w:val="24"/>
        </w:rPr>
        <w:t>What’s the correlation coefficient?</w:t>
      </w:r>
    </w:p>
    <w:p w14:paraId="17CC3422" w14:textId="6F1B82F0" w:rsidR="00BE7F84" w:rsidRDefault="00BE7F84" w:rsidP="00BE7F84">
      <w:pPr>
        <w:autoSpaceDE w:val="0"/>
        <w:autoSpaceDN w:val="0"/>
        <w:adjustRightInd w:val="0"/>
        <w:spacing w:after="240"/>
        <w:contextualSpacing/>
        <w:rPr>
          <w:rFonts w:eastAsiaTheme="minorEastAsia"/>
          <w:sz w:val="24"/>
          <w:szCs w:val="24"/>
        </w:rPr>
      </w:pPr>
      <w:r>
        <w:rPr>
          <w:rFonts w:eastAsiaTheme="minorEastAsia"/>
          <w:sz w:val="24"/>
          <w:szCs w:val="24"/>
        </w:rPr>
        <w:t>A.</w:t>
      </w:r>
      <w:r w:rsidR="003C5588">
        <w:rPr>
          <w:rFonts w:eastAsiaTheme="minorEastAsia"/>
          <w:sz w:val="24"/>
          <w:szCs w:val="24"/>
        </w:rPr>
        <w:t xml:space="preserve"> </w:t>
      </w:r>
      <w:r w:rsidR="003C5588" w:rsidRPr="003C5588">
        <w:rPr>
          <w:rFonts w:eastAsiaTheme="minorEastAsia"/>
          <w:b/>
          <w:sz w:val="24"/>
          <w:szCs w:val="24"/>
        </w:rPr>
        <w:t xml:space="preserve">0.884 </w:t>
      </w:r>
      <w:r>
        <w:rPr>
          <w:rFonts w:eastAsiaTheme="minorEastAsia"/>
          <w:sz w:val="24"/>
          <w:szCs w:val="24"/>
        </w:rPr>
        <w:t>B.</w:t>
      </w:r>
      <w:r w:rsidR="003C5588">
        <w:rPr>
          <w:rFonts w:eastAsiaTheme="minorEastAsia"/>
          <w:sz w:val="24"/>
          <w:szCs w:val="24"/>
        </w:rPr>
        <w:t xml:space="preserve"> 0.756 </w:t>
      </w:r>
      <w:r>
        <w:rPr>
          <w:rFonts w:eastAsiaTheme="minorEastAsia"/>
          <w:sz w:val="24"/>
          <w:szCs w:val="24"/>
        </w:rPr>
        <w:t>C.</w:t>
      </w:r>
      <w:r w:rsidR="003C5588">
        <w:rPr>
          <w:rFonts w:eastAsiaTheme="minorEastAsia"/>
          <w:sz w:val="24"/>
          <w:szCs w:val="24"/>
        </w:rPr>
        <w:t xml:space="preserve"> 0.235 </w:t>
      </w:r>
      <w:r>
        <w:rPr>
          <w:rFonts w:eastAsiaTheme="minorEastAsia"/>
          <w:sz w:val="24"/>
          <w:szCs w:val="24"/>
        </w:rPr>
        <w:t>D.</w:t>
      </w:r>
      <w:r w:rsidR="003C5588">
        <w:rPr>
          <w:rFonts w:eastAsiaTheme="minorEastAsia"/>
          <w:sz w:val="24"/>
          <w:szCs w:val="24"/>
        </w:rPr>
        <w:t xml:space="preserve"> 0.967</w:t>
      </w:r>
    </w:p>
    <w:p w14:paraId="6BAAF029" w14:textId="77777777" w:rsidR="00BE7F84" w:rsidRDefault="00BE7F84" w:rsidP="0035021E">
      <w:pPr>
        <w:contextualSpacing/>
        <w:rPr>
          <w:sz w:val="24"/>
          <w:szCs w:val="24"/>
        </w:rPr>
      </w:pPr>
    </w:p>
    <w:p w14:paraId="0ACAADAE" w14:textId="2C07E5C6" w:rsidR="00D72F30" w:rsidRDefault="00C50514" w:rsidP="0035021E">
      <w:pPr>
        <w:contextualSpacing/>
        <w:rPr>
          <w:sz w:val="24"/>
          <w:szCs w:val="24"/>
        </w:rPr>
      </w:pPr>
      <w:r>
        <w:rPr>
          <w:sz w:val="24"/>
          <w:szCs w:val="24"/>
        </w:rPr>
        <w:t>26.</w:t>
      </w:r>
      <w:r w:rsidR="00D72F30">
        <w:rPr>
          <w:sz w:val="24"/>
          <w:szCs w:val="24"/>
        </w:rPr>
        <w:t>What’s the p-value corresponding to the null hypothesis?</w:t>
      </w:r>
    </w:p>
    <w:p w14:paraId="51BAB27B" w14:textId="2B61F253" w:rsidR="00BE7F84" w:rsidRDefault="00BE7F84" w:rsidP="00BE7F84">
      <w:pPr>
        <w:autoSpaceDE w:val="0"/>
        <w:autoSpaceDN w:val="0"/>
        <w:adjustRightInd w:val="0"/>
        <w:spacing w:after="240"/>
        <w:contextualSpacing/>
        <w:rPr>
          <w:rFonts w:eastAsiaTheme="minorEastAsia"/>
          <w:sz w:val="24"/>
          <w:szCs w:val="24"/>
        </w:rPr>
      </w:pPr>
      <w:r>
        <w:rPr>
          <w:rFonts w:eastAsiaTheme="minorEastAsia"/>
          <w:sz w:val="24"/>
          <w:szCs w:val="24"/>
        </w:rPr>
        <w:t>A.</w:t>
      </w:r>
      <w:r w:rsidR="003C5588">
        <w:rPr>
          <w:rFonts w:eastAsiaTheme="minorEastAsia"/>
          <w:sz w:val="24"/>
          <w:szCs w:val="24"/>
        </w:rPr>
        <w:t xml:space="preserve"> 0.9014 </w:t>
      </w:r>
      <w:r>
        <w:rPr>
          <w:rFonts w:eastAsiaTheme="minorEastAsia"/>
          <w:sz w:val="24"/>
          <w:szCs w:val="24"/>
        </w:rPr>
        <w:t>B.</w:t>
      </w:r>
      <w:r w:rsidR="003C5588">
        <w:rPr>
          <w:rFonts w:eastAsiaTheme="minorEastAsia"/>
          <w:sz w:val="24"/>
          <w:szCs w:val="24"/>
        </w:rPr>
        <w:t xml:space="preserve"> 0.05 </w:t>
      </w:r>
      <w:r>
        <w:rPr>
          <w:rFonts w:eastAsiaTheme="minorEastAsia"/>
          <w:sz w:val="24"/>
          <w:szCs w:val="24"/>
        </w:rPr>
        <w:t>C.</w:t>
      </w:r>
      <w:r w:rsidR="003C5588">
        <w:rPr>
          <w:rFonts w:eastAsiaTheme="minorEastAsia"/>
          <w:sz w:val="24"/>
          <w:szCs w:val="24"/>
        </w:rPr>
        <w:t xml:space="preserve"> &gt; 0.0004 </w:t>
      </w:r>
      <w:r>
        <w:rPr>
          <w:rFonts w:eastAsiaTheme="minorEastAsia"/>
          <w:sz w:val="24"/>
          <w:szCs w:val="24"/>
        </w:rPr>
        <w:t>D.</w:t>
      </w:r>
      <w:r w:rsidR="003C5588">
        <w:rPr>
          <w:rFonts w:eastAsiaTheme="minorEastAsia"/>
          <w:sz w:val="24"/>
          <w:szCs w:val="24"/>
        </w:rPr>
        <w:t xml:space="preserve"> </w:t>
      </w:r>
      <w:r w:rsidR="003C5588" w:rsidRPr="003C5588">
        <w:rPr>
          <w:rFonts w:eastAsiaTheme="minorEastAsia"/>
          <w:b/>
          <w:sz w:val="24"/>
          <w:szCs w:val="24"/>
        </w:rPr>
        <w:t>&lt; 0.0001</w:t>
      </w:r>
    </w:p>
    <w:p w14:paraId="0FF8AABC" w14:textId="77777777" w:rsidR="00BE7F84" w:rsidRDefault="00BE7F84" w:rsidP="0035021E">
      <w:pPr>
        <w:contextualSpacing/>
        <w:rPr>
          <w:sz w:val="24"/>
          <w:szCs w:val="24"/>
        </w:rPr>
      </w:pPr>
    </w:p>
    <w:p w14:paraId="7F16DFB1" w14:textId="4606A709" w:rsidR="00D72F30" w:rsidRDefault="00C50514" w:rsidP="0035021E">
      <w:pPr>
        <w:contextualSpacing/>
        <w:rPr>
          <w:sz w:val="24"/>
          <w:szCs w:val="24"/>
        </w:rPr>
      </w:pPr>
      <w:r>
        <w:rPr>
          <w:sz w:val="24"/>
          <w:szCs w:val="24"/>
        </w:rPr>
        <w:t>27.</w:t>
      </w:r>
      <w:r w:rsidR="00D72F30">
        <w:rPr>
          <w:sz w:val="24"/>
          <w:szCs w:val="24"/>
        </w:rPr>
        <w:t>What are the conclusions?</w:t>
      </w:r>
    </w:p>
    <w:p w14:paraId="3BA0C722" w14:textId="23545318" w:rsidR="003C5588" w:rsidRPr="003C5588" w:rsidRDefault="00BE7F84" w:rsidP="00BE7F84">
      <w:pPr>
        <w:autoSpaceDE w:val="0"/>
        <w:autoSpaceDN w:val="0"/>
        <w:adjustRightInd w:val="0"/>
        <w:spacing w:after="240"/>
        <w:contextualSpacing/>
        <w:rPr>
          <w:rFonts w:ascii="Times" w:eastAsiaTheme="minorEastAsia" w:hAnsi="Times" w:cs="Times"/>
          <w:sz w:val="24"/>
          <w:szCs w:val="24"/>
        </w:rPr>
      </w:pPr>
      <w:r>
        <w:rPr>
          <w:rFonts w:eastAsiaTheme="minorEastAsia"/>
          <w:sz w:val="24"/>
          <w:szCs w:val="24"/>
        </w:rPr>
        <w:t>A.</w:t>
      </w:r>
      <w:r w:rsidR="003C5588">
        <w:rPr>
          <w:rFonts w:eastAsiaTheme="minorEastAsia"/>
          <w:sz w:val="24"/>
          <w:szCs w:val="24"/>
        </w:rPr>
        <w:t xml:space="preserve"> </w:t>
      </w:r>
      <w:r w:rsidR="003C5588" w:rsidRPr="003C5588">
        <w:rPr>
          <w:rFonts w:eastAsiaTheme="minorEastAsia"/>
          <w:b/>
          <w:sz w:val="24"/>
          <w:szCs w:val="24"/>
        </w:rPr>
        <w:t>There is strong evidence of an association between GPA and ACT scores</w:t>
      </w:r>
    </w:p>
    <w:p w14:paraId="1980DD65" w14:textId="4417B50E" w:rsidR="003C5588" w:rsidRPr="003C5588" w:rsidRDefault="00BE7F84" w:rsidP="00BE7F84">
      <w:pPr>
        <w:autoSpaceDE w:val="0"/>
        <w:autoSpaceDN w:val="0"/>
        <w:adjustRightInd w:val="0"/>
        <w:spacing w:after="240"/>
        <w:contextualSpacing/>
        <w:rPr>
          <w:rFonts w:ascii="Times" w:eastAsiaTheme="minorEastAsia" w:hAnsi="Times" w:cs="Times"/>
          <w:sz w:val="24"/>
          <w:szCs w:val="24"/>
        </w:rPr>
      </w:pPr>
      <w:r>
        <w:rPr>
          <w:rFonts w:eastAsiaTheme="minorEastAsia"/>
          <w:sz w:val="24"/>
          <w:szCs w:val="24"/>
        </w:rPr>
        <w:t>B.</w:t>
      </w:r>
      <w:r w:rsidR="003C5588">
        <w:rPr>
          <w:rFonts w:eastAsiaTheme="minorEastAsia"/>
          <w:sz w:val="24"/>
          <w:szCs w:val="24"/>
        </w:rPr>
        <w:t xml:space="preserve"> </w:t>
      </w:r>
      <w:r w:rsidR="003C5588" w:rsidRPr="00D72F30">
        <w:rPr>
          <w:rFonts w:eastAsiaTheme="minorEastAsia"/>
          <w:sz w:val="24"/>
          <w:szCs w:val="24"/>
        </w:rPr>
        <w:t xml:space="preserve">There is </w:t>
      </w:r>
      <w:r w:rsidR="003C5588">
        <w:rPr>
          <w:rFonts w:eastAsiaTheme="minorEastAsia"/>
          <w:sz w:val="24"/>
          <w:szCs w:val="24"/>
        </w:rPr>
        <w:t>no</w:t>
      </w:r>
      <w:r w:rsidR="003C5588" w:rsidRPr="00D72F30">
        <w:rPr>
          <w:rFonts w:eastAsiaTheme="minorEastAsia"/>
          <w:sz w:val="24"/>
          <w:szCs w:val="24"/>
        </w:rPr>
        <w:t xml:space="preserve"> evidence of an association between GPA and ACT score.</w:t>
      </w:r>
    </w:p>
    <w:p w14:paraId="250AC69C" w14:textId="5C89BEA3" w:rsidR="003C5588" w:rsidRPr="003C5588" w:rsidRDefault="00BE7F84" w:rsidP="00BE7F84">
      <w:pPr>
        <w:autoSpaceDE w:val="0"/>
        <w:autoSpaceDN w:val="0"/>
        <w:adjustRightInd w:val="0"/>
        <w:spacing w:after="240"/>
        <w:contextualSpacing/>
        <w:rPr>
          <w:rFonts w:ascii="Times" w:eastAsiaTheme="minorEastAsia" w:hAnsi="Times" w:cs="Times"/>
          <w:sz w:val="24"/>
          <w:szCs w:val="24"/>
        </w:rPr>
      </w:pPr>
      <w:r>
        <w:rPr>
          <w:rFonts w:eastAsiaTheme="minorEastAsia"/>
          <w:sz w:val="24"/>
          <w:szCs w:val="24"/>
        </w:rPr>
        <w:t>C.</w:t>
      </w:r>
      <w:r w:rsidR="003C5588" w:rsidRPr="003C5588">
        <w:rPr>
          <w:rFonts w:eastAsiaTheme="minorEastAsia"/>
          <w:sz w:val="24"/>
          <w:szCs w:val="24"/>
        </w:rPr>
        <w:t xml:space="preserve"> </w:t>
      </w:r>
      <w:r w:rsidR="003C5588" w:rsidRPr="00D72F30">
        <w:rPr>
          <w:rFonts w:eastAsiaTheme="minorEastAsia"/>
          <w:sz w:val="24"/>
          <w:szCs w:val="24"/>
        </w:rPr>
        <w:t xml:space="preserve">There is </w:t>
      </w:r>
      <w:r w:rsidR="003C5588">
        <w:rPr>
          <w:rFonts w:eastAsiaTheme="minorEastAsia"/>
          <w:sz w:val="24"/>
          <w:szCs w:val="24"/>
        </w:rPr>
        <w:t>weak</w:t>
      </w:r>
      <w:r w:rsidR="003C5588" w:rsidRPr="00D72F30">
        <w:rPr>
          <w:rFonts w:eastAsiaTheme="minorEastAsia"/>
          <w:sz w:val="24"/>
          <w:szCs w:val="24"/>
        </w:rPr>
        <w:t xml:space="preserve"> evidence of an association between GPA and ACT score.</w:t>
      </w:r>
    </w:p>
    <w:p w14:paraId="7C505ECB" w14:textId="444271E2" w:rsidR="003C5588" w:rsidRPr="00D72F30" w:rsidRDefault="00BE7F84" w:rsidP="003C5588">
      <w:pPr>
        <w:autoSpaceDE w:val="0"/>
        <w:autoSpaceDN w:val="0"/>
        <w:adjustRightInd w:val="0"/>
        <w:spacing w:after="240"/>
        <w:contextualSpacing/>
        <w:rPr>
          <w:rFonts w:ascii="Times" w:eastAsiaTheme="minorEastAsia" w:hAnsi="Times" w:cs="Times"/>
          <w:sz w:val="24"/>
          <w:szCs w:val="24"/>
        </w:rPr>
      </w:pPr>
      <w:r>
        <w:rPr>
          <w:rFonts w:eastAsiaTheme="minorEastAsia"/>
          <w:sz w:val="24"/>
          <w:szCs w:val="24"/>
        </w:rPr>
        <w:t>D.</w:t>
      </w:r>
      <w:r w:rsidR="003C5588" w:rsidRPr="003C5588">
        <w:rPr>
          <w:rFonts w:eastAsiaTheme="minorEastAsia"/>
          <w:sz w:val="24"/>
          <w:szCs w:val="24"/>
        </w:rPr>
        <w:t xml:space="preserve"> </w:t>
      </w:r>
      <w:r w:rsidR="003C5588" w:rsidRPr="00D72F30">
        <w:rPr>
          <w:rFonts w:eastAsiaTheme="minorEastAsia"/>
          <w:sz w:val="24"/>
          <w:szCs w:val="24"/>
        </w:rPr>
        <w:t xml:space="preserve">There is </w:t>
      </w:r>
      <w:r w:rsidR="003C5588">
        <w:rPr>
          <w:rFonts w:eastAsiaTheme="minorEastAsia"/>
          <w:sz w:val="24"/>
          <w:szCs w:val="24"/>
        </w:rPr>
        <w:t>absolute</w:t>
      </w:r>
      <w:r w:rsidR="003C5588" w:rsidRPr="00D72F30">
        <w:rPr>
          <w:rFonts w:eastAsiaTheme="minorEastAsia"/>
          <w:sz w:val="24"/>
          <w:szCs w:val="24"/>
        </w:rPr>
        <w:t xml:space="preserve"> evidence of an association between GPA and ACT score.</w:t>
      </w:r>
    </w:p>
    <w:p w14:paraId="6ADCFCF3" w14:textId="29721BED" w:rsidR="00BE7F84" w:rsidRDefault="00BE7F84" w:rsidP="00BE7F84">
      <w:pPr>
        <w:autoSpaceDE w:val="0"/>
        <w:autoSpaceDN w:val="0"/>
        <w:adjustRightInd w:val="0"/>
        <w:spacing w:after="240"/>
        <w:contextualSpacing/>
        <w:rPr>
          <w:rFonts w:eastAsiaTheme="minorEastAsia"/>
          <w:sz w:val="24"/>
          <w:szCs w:val="24"/>
        </w:rPr>
      </w:pPr>
    </w:p>
    <w:p w14:paraId="025DFDC4" w14:textId="77777777" w:rsidR="00BE7F84" w:rsidRDefault="00BE7F84" w:rsidP="0035021E">
      <w:pPr>
        <w:contextualSpacing/>
        <w:rPr>
          <w:sz w:val="24"/>
          <w:szCs w:val="24"/>
        </w:rPr>
      </w:pPr>
    </w:p>
    <w:p w14:paraId="64C6B6B6" w14:textId="0842D067" w:rsidR="00D72F30" w:rsidRDefault="00C50514" w:rsidP="0035021E">
      <w:pPr>
        <w:contextualSpacing/>
        <w:rPr>
          <w:sz w:val="24"/>
          <w:szCs w:val="24"/>
        </w:rPr>
      </w:pPr>
      <w:r>
        <w:rPr>
          <w:sz w:val="24"/>
          <w:szCs w:val="24"/>
        </w:rPr>
        <w:t>28.</w:t>
      </w:r>
      <w:r w:rsidR="00D72F30">
        <w:rPr>
          <w:sz w:val="24"/>
          <w:szCs w:val="24"/>
        </w:rPr>
        <w:t>How many degrees of freedom do I have?</w:t>
      </w:r>
    </w:p>
    <w:p w14:paraId="62A4BDA2" w14:textId="122EF330" w:rsidR="00BE7F84" w:rsidRDefault="00BE7F84" w:rsidP="00BE7F84">
      <w:pPr>
        <w:autoSpaceDE w:val="0"/>
        <w:autoSpaceDN w:val="0"/>
        <w:adjustRightInd w:val="0"/>
        <w:spacing w:after="240"/>
        <w:contextualSpacing/>
        <w:rPr>
          <w:rFonts w:eastAsiaTheme="minorEastAsia"/>
          <w:sz w:val="24"/>
          <w:szCs w:val="24"/>
        </w:rPr>
      </w:pPr>
      <w:r>
        <w:rPr>
          <w:rFonts w:eastAsiaTheme="minorEastAsia"/>
          <w:sz w:val="24"/>
          <w:szCs w:val="24"/>
        </w:rPr>
        <w:t>A.</w:t>
      </w:r>
      <w:r w:rsidR="003C5588">
        <w:rPr>
          <w:rFonts w:eastAsiaTheme="minorEastAsia"/>
          <w:sz w:val="24"/>
          <w:szCs w:val="24"/>
        </w:rPr>
        <w:t xml:space="preserve"> </w:t>
      </w:r>
      <w:r w:rsidR="003C5588" w:rsidRPr="009B2137">
        <w:rPr>
          <w:rFonts w:eastAsiaTheme="minorEastAsia"/>
          <w:b/>
          <w:sz w:val="24"/>
          <w:szCs w:val="24"/>
        </w:rPr>
        <w:t>13</w:t>
      </w:r>
      <w:r w:rsidR="003C5588">
        <w:rPr>
          <w:rFonts w:eastAsiaTheme="minorEastAsia"/>
          <w:sz w:val="24"/>
          <w:szCs w:val="24"/>
        </w:rPr>
        <w:t xml:space="preserve"> </w:t>
      </w:r>
      <w:r>
        <w:rPr>
          <w:rFonts w:eastAsiaTheme="minorEastAsia"/>
          <w:sz w:val="24"/>
          <w:szCs w:val="24"/>
        </w:rPr>
        <w:t>B.</w:t>
      </w:r>
      <w:r w:rsidR="003C5588">
        <w:rPr>
          <w:rFonts w:eastAsiaTheme="minorEastAsia"/>
          <w:sz w:val="24"/>
          <w:szCs w:val="24"/>
        </w:rPr>
        <w:t xml:space="preserve"> 15 </w:t>
      </w:r>
      <w:r>
        <w:rPr>
          <w:rFonts w:eastAsiaTheme="minorEastAsia"/>
          <w:sz w:val="24"/>
          <w:szCs w:val="24"/>
        </w:rPr>
        <w:t>C.</w:t>
      </w:r>
      <w:r w:rsidR="003C5588">
        <w:rPr>
          <w:rFonts w:eastAsiaTheme="minorEastAsia"/>
          <w:sz w:val="24"/>
          <w:szCs w:val="24"/>
        </w:rPr>
        <w:t xml:space="preserve"> 2 </w:t>
      </w:r>
      <w:r>
        <w:rPr>
          <w:rFonts w:eastAsiaTheme="minorEastAsia"/>
          <w:sz w:val="24"/>
          <w:szCs w:val="24"/>
        </w:rPr>
        <w:t>D.</w:t>
      </w:r>
      <w:r w:rsidR="003C5588">
        <w:rPr>
          <w:rFonts w:eastAsiaTheme="minorEastAsia"/>
          <w:sz w:val="24"/>
          <w:szCs w:val="24"/>
        </w:rPr>
        <w:t xml:space="preserve"> 17</w:t>
      </w:r>
    </w:p>
    <w:p w14:paraId="3AE0F1B0" w14:textId="77777777" w:rsidR="00BE7F84" w:rsidRDefault="00BE7F84" w:rsidP="0035021E">
      <w:pPr>
        <w:contextualSpacing/>
        <w:rPr>
          <w:sz w:val="24"/>
          <w:szCs w:val="24"/>
        </w:rPr>
      </w:pPr>
    </w:p>
    <w:p w14:paraId="0FBE23C5" w14:textId="1BE850EC" w:rsidR="00D72F30" w:rsidRDefault="00C50514" w:rsidP="0035021E">
      <w:pPr>
        <w:contextualSpacing/>
        <w:rPr>
          <w:sz w:val="24"/>
          <w:szCs w:val="24"/>
        </w:rPr>
      </w:pPr>
      <w:r>
        <w:rPr>
          <w:sz w:val="24"/>
          <w:szCs w:val="24"/>
        </w:rPr>
        <w:t>29.</w:t>
      </w:r>
      <w:r w:rsidR="00D72F30">
        <w:rPr>
          <w:sz w:val="24"/>
          <w:szCs w:val="24"/>
        </w:rPr>
        <w:t xml:space="preserve">What’s a 95% confidence interval for the slope? </w:t>
      </w:r>
      <w:r w:rsidR="003C5588">
        <w:rPr>
          <w:sz w:val="24"/>
          <w:szCs w:val="24"/>
        </w:rPr>
        <w:t xml:space="preserve">(hint: first you need to </w:t>
      </w:r>
      <w:r w:rsidR="009B2137">
        <w:rPr>
          <w:sz w:val="24"/>
          <w:szCs w:val="24"/>
        </w:rPr>
        <w:t>get</w:t>
      </w:r>
      <w:r w:rsidR="003C5588">
        <w:rPr>
          <w:sz w:val="24"/>
          <w:szCs w:val="24"/>
        </w:rPr>
        <w:t xml:space="preserve"> the critical value t*</w:t>
      </w:r>
      <w:r w:rsidR="009B2137">
        <w:rPr>
          <w:sz w:val="24"/>
          <w:szCs w:val="24"/>
        </w:rPr>
        <w:t xml:space="preserve"> from the t-table, and the standard error from the regression </w:t>
      </w:r>
      <w:proofErr w:type="gramStart"/>
      <w:r w:rsidR="009B2137">
        <w:rPr>
          <w:sz w:val="24"/>
          <w:szCs w:val="24"/>
        </w:rPr>
        <w:t xml:space="preserve">output </w:t>
      </w:r>
      <w:r w:rsidR="003C5588">
        <w:rPr>
          <w:sz w:val="24"/>
          <w:szCs w:val="24"/>
        </w:rPr>
        <w:t>)</w:t>
      </w:r>
      <w:proofErr w:type="gramEnd"/>
    </w:p>
    <w:p w14:paraId="6D6CB8AF" w14:textId="7DEE85D8" w:rsidR="009B2137" w:rsidRDefault="00BE7F84" w:rsidP="00BE7F84">
      <w:pPr>
        <w:autoSpaceDE w:val="0"/>
        <w:autoSpaceDN w:val="0"/>
        <w:adjustRightInd w:val="0"/>
        <w:spacing w:after="240"/>
        <w:contextualSpacing/>
        <w:rPr>
          <w:rFonts w:eastAsiaTheme="minorEastAsia"/>
          <w:sz w:val="24"/>
          <w:szCs w:val="24"/>
        </w:rPr>
      </w:pPr>
      <w:r>
        <w:rPr>
          <w:rFonts w:eastAsiaTheme="minorEastAsia"/>
          <w:sz w:val="24"/>
          <w:szCs w:val="24"/>
        </w:rPr>
        <w:t>A.</w:t>
      </w:r>
      <w:r w:rsidR="009B2137">
        <w:rPr>
          <w:rFonts w:eastAsiaTheme="minorEastAsia"/>
          <w:sz w:val="24"/>
          <w:szCs w:val="24"/>
        </w:rPr>
        <w:t xml:space="preserve"> (6.05, 10.3</w:t>
      </w:r>
      <w:r w:rsidR="009B2137" w:rsidRPr="00D72F30">
        <w:rPr>
          <w:rFonts w:eastAsiaTheme="minorEastAsia"/>
          <w:sz w:val="24"/>
          <w:szCs w:val="24"/>
        </w:rPr>
        <w:t>4)</w:t>
      </w:r>
    </w:p>
    <w:p w14:paraId="3DC1F752" w14:textId="47A3F922" w:rsidR="009B2137" w:rsidRDefault="00BE7F84" w:rsidP="00BE7F84">
      <w:pPr>
        <w:autoSpaceDE w:val="0"/>
        <w:autoSpaceDN w:val="0"/>
        <w:adjustRightInd w:val="0"/>
        <w:spacing w:after="240"/>
        <w:contextualSpacing/>
        <w:rPr>
          <w:rFonts w:eastAsiaTheme="minorEastAsia"/>
          <w:sz w:val="24"/>
          <w:szCs w:val="24"/>
        </w:rPr>
      </w:pPr>
      <w:r>
        <w:rPr>
          <w:rFonts w:eastAsiaTheme="minorEastAsia"/>
          <w:sz w:val="24"/>
          <w:szCs w:val="24"/>
        </w:rPr>
        <w:t>B.</w:t>
      </w:r>
      <w:r w:rsidR="009B2137" w:rsidRPr="009B2137">
        <w:rPr>
          <w:rFonts w:eastAsiaTheme="minorEastAsia"/>
          <w:sz w:val="24"/>
          <w:szCs w:val="24"/>
        </w:rPr>
        <w:t xml:space="preserve"> </w:t>
      </w:r>
      <w:r w:rsidR="009B2137">
        <w:rPr>
          <w:rFonts w:eastAsiaTheme="minorEastAsia"/>
          <w:sz w:val="24"/>
          <w:szCs w:val="24"/>
        </w:rPr>
        <w:t>(3.67</w:t>
      </w:r>
      <w:r w:rsidR="009B2137" w:rsidRPr="00D72F30">
        <w:rPr>
          <w:rFonts w:eastAsiaTheme="minorEastAsia"/>
          <w:sz w:val="24"/>
          <w:szCs w:val="24"/>
        </w:rPr>
        <w:t xml:space="preserve">, </w:t>
      </w:r>
      <w:r w:rsidR="009B2137">
        <w:rPr>
          <w:rFonts w:eastAsiaTheme="minorEastAsia"/>
          <w:sz w:val="24"/>
          <w:szCs w:val="24"/>
        </w:rPr>
        <w:t>6.54</w:t>
      </w:r>
      <w:r w:rsidR="009B2137" w:rsidRPr="00D72F30">
        <w:rPr>
          <w:rFonts w:eastAsiaTheme="minorEastAsia"/>
          <w:sz w:val="24"/>
          <w:szCs w:val="24"/>
        </w:rPr>
        <w:t>)</w:t>
      </w:r>
    </w:p>
    <w:p w14:paraId="27F09A3B" w14:textId="7C78D404" w:rsidR="009B2137" w:rsidRDefault="00BE7F84" w:rsidP="00BE7F84">
      <w:pPr>
        <w:autoSpaceDE w:val="0"/>
        <w:autoSpaceDN w:val="0"/>
        <w:adjustRightInd w:val="0"/>
        <w:spacing w:after="240"/>
        <w:contextualSpacing/>
        <w:rPr>
          <w:rFonts w:eastAsiaTheme="minorEastAsia"/>
          <w:sz w:val="24"/>
          <w:szCs w:val="24"/>
        </w:rPr>
      </w:pPr>
      <w:r>
        <w:rPr>
          <w:rFonts w:eastAsiaTheme="minorEastAsia"/>
          <w:sz w:val="24"/>
          <w:szCs w:val="24"/>
        </w:rPr>
        <w:t>C.</w:t>
      </w:r>
      <w:r w:rsidR="009B2137" w:rsidRPr="009B2137">
        <w:rPr>
          <w:rFonts w:eastAsiaTheme="minorEastAsia"/>
          <w:sz w:val="24"/>
          <w:szCs w:val="24"/>
        </w:rPr>
        <w:t xml:space="preserve"> </w:t>
      </w:r>
      <w:r w:rsidR="009B2137">
        <w:rPr>
          <w:rFonts w:eastAsiaTheme="minorEastAsia"/>
          <w:sz w:val="24"/>
          <w:szCs w:val="24"/>
        </w:rPr>
        <w:t>(2.48, 7.43</w:t>
      </w:r>
      <w:r w:rsidR="009B2137" w:rsidRPr="00D72F30">
        <w:rPr>
          <w:rFonts w:eastAsiaTheme="minorEastAsia"/>
          <w:sz w:val="24"/>
          <w:szCs w:val="24"/>
        </w:rPr>
        <w:t>)</w:t>
      </w:r>
    </w:p>
    <w:p w14:paraId="13E01376" w14:textId="6E00E9C3" w:rsidR="00BE7F84" w:rsidRDefault="00BE7F84" w:rsidP="00BE7F84">
      <w:pPr>
        <w:autoSpaceDE w:val="0"/>
        <w:autoSpaceDN w:val="0"/>
        <w:adjustRightInd w:val="0"/>
        <w:spacing w:after="240"/>
        <w:contextualSpacing/>
        <w:rPr>
          <w:rFonts w:eastAsiaTheme="minorEastAsia"/>
          <w:sz w:val="24"/>
          <w:szCs w:val="24"/>
        </w:rPr>
      </w:pPr>
      <w:r>
        <w:rPr>
          <w:rFonts w:eastAsiaTheme="minorEastAsia"/>
          <w:sz w:val="24"/>
          <w:szCs w:val="24"/>
        </w:rPr>
        <w:t>D.</w:t>
      </w:r>
      <w:r w:rsidR="009B2137">
        <w:rPr>
          <w:rFonts w:eastAsiaTheme="minorEastAsia"/>
          <w:sz w:val="24"/>
          <w:szCs w:val="24"/>
        </w:rPr>
        <w:t xml:space="preserve"> </w:t>
      </w:r>
      <w:r w:rsidR="009B2137" w:rsidRPr="009B2137">
        <w:rPr>
          <w:rFonts w:eastAsiaTheme="minorEastAsia"/>
          <w:b/>
          <w:sz w:val="24"/>
          <w:szCs w:val="24"/>
        </w:rPr>
        <w:t>(5.05, 9.74)</w:t>
      </w:r>
    </w:p>
    <w:p w14:paraId="650BE1BE" w14:textId="77777777" w:rsidR="00BE7F84" w:rsidRDefault="00BE7F84" w:rsidP="0035021E">
      <w:pPr>
        <w:contextualSpacing/>
        <w:rPr>
          <w:sz w:val="24"/>
          <w:szCs w:val="24"/>
        </w:rPr>
      </w:pPr>
    </w:p>
    <w:p w14:paraId="3A36C7BE" w14:textId="1EDDEADF" w:rsidR="00D72F30" w:rsidRDefault="00C50514" w:rsidP="0035021E">
      <w:pPr>
        <w:contextualSpacing/>
        <w:rPr>
          <w:sz w:val="24"/>
          <w:szCs w:val="24"/>
        </w:rPr>
      </w:pPr>
      <w:r>
        <w:rPr>
          <w:sz w:val="24"/>
          <w:szCs w:val="24"/>
        </w:rPr>
        <w:t>30.</w:t>
      </w:r>
      <w:r w:rsidR="00D72F30">
        <w:rPr>
          <w:sz w:val="24"/>
          <w:szCs w:val="24"/>
        </w:rPr>
        <w:t>What’s the meaning of the confidence interval?</w:t>
      </w:r>
    </w:p>
    <w:p w14:paraId="2003AD4B" w14:textId="3A18FBF8" w:rsidR="009B2137" w:rsidRPr="00D72F30" w:rsidRDefault="00BE7F84" w:rsidP="009B2137">
      <w:pPr>
        <w:autoSpaceDE w:val="0"/>
        <w:autoSpaceDN w:val="0"/>
        <w:adjustRightInd w:val="0"/>
        <w:spacing w:after="240"/>
        <w:contextualSpacing/>
        <w:rPr>
          <w:rFonts w:ascii="Times" w:eastAsiaTheme="minorEastAsia" w:hAnsi="Times" w:cs="Times"/>
          <w:sz w:val="24"/>
          <w:szCs w:val="24"/>
        </w:rPr>
      </w:pPr>
      <w:r>
        <w:rPr>
          <w:rFonts w:eastAsiaTheme="minorEastAsia"/>
          <w:sz w:val="24"/>
          <w:szCs w:val="24"/>
        </w:rPr>
        <w:t>A.</w:t>
      </w:r>
      <w:r w:rsidR="009B2137">
        <w:rPr>
          <w:rFonts w:eastAsiaTheme="minorEastAsia"/>
          <w:sz w:val="24"/>
          <w:szCs w:val="24"/>
        </w:rPr>
        <w:t xml:space="preserve"> </w:t>
      </w:r>
      <w:r w:rsidR="009B2137" w:rsidRPr="00D72F30">
        <w:rPr>
          <w:rFonts w:eastAsiaTheme="minorEastAsia"/>
          <w:sz w:val="24"/>
          <w:szCs w:val="24"/>
        </w:rPr>
        <w:t xml:space="preserve">We are 95% confident that the ACT score </w:t>
      </w:r>
      <w:r w:rsidR="009B2137">
        <w:rPr>
          <w:rFonts w:eastAsiaTheme="minorEastAsia"/>
          <w:sz w:val="24"/>
          <w:szCs w:val="24"/>
        </w:rPr>
        <w:t>decreases</w:t>
      </w:r>
      <w:r w:rsidR="009B2137" w:rsidRPr="00D72F30">
        <w:rPr>
          <w:rFonts w:eastAsiaTheme="minorEastAsia"/>
          <w:sz w:val="24"/>
          <w:szCs w:val="24"/>
        </w:rPr>
        <w:t xml:space="preserve"> an average of between 5.05 and 9.74</w:t>
      </w:r>
    </w:p>
    <w:p w14:paraId="0AF067EF" w14:textId="19AC31C4" w:rsidR="009B2137" w:rsidRPr="009B2137" w:rsidRDefault="009B2137" w:rsidP="00BE7F84">
      <w:pPr>
        <w:autoSpaceDE w:val="0"/>
        <w:autoSpaceDN w:val="0"/>
        <w:adjustRightInd w:val="0"/>
        <w:spacing w:after="240"/>
        <w:contextualSpacing/>
        <w:rPr>
          <w:rFonts w:ascii="Times" w:eastAsiaTheme="minorEastAsia" w:hAnsi="Times" w:cs="Times"/>
          <w:sz w:val="24"/>
          <w:szCs w:val="24"/>
        </w:rPr>
      </w:pPr>
      <w:r w:rsidRPr="00D72F30">
        <w:rPr>
          <w:rFonts w:eastAsiaTheme="minorEastAsia"/>
          <w:sz w:val="24"/>
          <w:szCs w:val="24"/>
        </w:rPr>
        <w:t>points for every additional GPA point.</w:t>
      </w:r>
    </w:p>
    <w:p w14:paraId="2BF9A0AE" w14:textId="77777777" w:rsidR="009B2137" w:rsidRPr="009B2137" w:rsidRDefault="00BE7F84" w:rsidP="009B2137">
      <w:pPr>
        <w:autoSpaceDE w:val="0"/>
        <w:autoSpaceDN w:val="0"/>
        <w:adjustRightInd w:val="0"/>
        <w:spacing w:after="240"/>
        <w:contextualSpacing/>
        <w:rPr>
          <w:rFonts w:ascii="Times" w:eastAsiaTheme="minorEastAsia" w:hAnsi="Times" w:cs="Times"/>
          <w:b/>
          <w:sz w:val="24"/>
          <w:szCs w:val="24"/>
        </w:rPr>
      </w:pPr>
      <w:r>
        <w:rPr>
          <w:rFonts w:eastAsiaTheme="minorEastAsia"/>
          <w:sz w:val="24"/>
          <w:szCs w:val="24"/>
        </w:rPr>
        <w:t>B.</w:t>
      </w:r>
      <w:r w:rsidR="009B2137">
        <w:rPr>
          <w:rFonts w:eastAsiaTheme="minorEastAsia"/>
          <w:sz w:val="24"/>
          <w:szCs w:val="24"/>
        </w:rPr>
        <w:t xml:space="preserve"> </w:t>
      </w:r>
      <w:r w:rsidR="009B2137" w:rsidRPr="009B2137">
        <w:rPr>
          <w:rFonts w:eastAsiaTheme="minorEastAsia"/>
          <w:b/>
          <w:sz w:val="24"/>
          <w:szCs w:val="24"/>
        </w:rPr>
        <w:t>We are 95% confident that the ACT score increases an average of between 5.05 and 9.74</w:t>
      </w:r>
    </w:p>
    <w:p w14:paraId="2295F9B8" w14:textId="77777777" w:rsidR="009B2137" w:rsidRPr="009B2137" w:rsidRDefault="009B2137" w:rsidP="009B2137">
      <w:pPr>
        <w:autoSpaceDE w:val="0"/>
        <w:autoSpaceDN w:val="0"/>
        <w:adjustRightInd w:val="0"/>
        <w:spacing w:after="240"/>
        <w:contextualSpacing/>
        <w:rPr>
          <w:rFonts w:ascii="Times" w:eastAsiaTheme="minorEastAsia" w:hAnsi="Times" w:cs="Times"/>
          <w:b/>
          <w:sz w:val="24"/>
          <w:szCs w:val="24"/>
        </w:rPr>
      </w:pPr>
      <w:r w:rsidRPr="009B2137">
        <w:rPr>
          <w:rFonts w:eastAsiaTheme="minorEastAsia"/>
          <w:b/>
          <w:sz w:val="24"/>
          <w:szCs w:val="24"/>
        </w:rPr>
        <w:t>points for every additional GPA point.</w:t>
      </w:r>
    </w:p>
    <w:p w14:paraId="19812124" w14:textId="1ACFABAC" w:rsidR="009B2137" w:rsidRDefault="009B2137" w:rsidP="00BE7F84">
      <w:pPr>
        <w:autoSpaceDE w:val="0"/>
        <w:autoSpaceDN w:val="0"/>
        <w:adjustRightInd w:val="0"/>
        <w:spacing w:after="240"/>
        <w:contextualSpacing/>
        <w:rPr>
          <w:rFonts w:eastAsiaTheme="minorEastAsia"/>
          <w:sz w:val="24"/>
          <w:szCs w:val="24"/>
        </w:rPr>
      </w:pPr>
    </w:p>
    <w:p w14:paraId="3D802393" w14:textId="44338352" w:rsidR="009B2137" w:rsidRPr="00D72F30" w:rsidRDefault="00BE7F84" w:rsidP="009B2137">
      <w:pPr>
        <w:autoSpaceDE w:val="0"/>
        <w:autoSpaceDN w:val="0"/>
        <w:adjustRightInd w:val="0"/>
        <w:spacing w:after="240"/>
        <w:contextualSpacing/>
        <w:rPr>
          <w:rFonts w:ascii="Times" w:eastAsiaTheme="minorEastAsia" w:hAnsi="Times" w:cs="Times"/>
          <w:sz w:val="24"/>
          <w:szCs w:val="24"/>
        </w:rPr>
      </w:pPr>
      <w:r>
        <w:rPr>
          <w:rFonts w:eastAsiaTheme="minorEastAsia"/>
          <w:sz w:val="24"/>
          <w:szCs w:val="24"/>
        </w:rPr>
        <w:lastRenderedPageBreak/>
        <w:t>C.</w:t>
      </w:r>
      <w:r w:rsidR="009B2137">
        <w:rPr>
          <w:rFonts w:eastAsiaTheme="minorEastAsia"/>
          <w:sz w:val="24"/>
          <w:szCs w:val="24"/>
        </w:rPr>
        <w:t xml:space="preserve"> </w:t>
      </w:r>
      <w:r w:rsidR="009B2137" w:rsidRPr="00D72F30">
        <w:rPr>
          <w:rFonts w:eastAsiaTheme="minorEastAsia"/>
          <w:sz w:val="24"/>
          <w:szCs w:val="24"/>
        </w:rPr>
        <w:t>W</w:t>
      </w:r>
      <w:r w:rsidR="009B2137">
        <w:rPr>
          <w:rFonts w:eastAsiaTheme="minorEastAsia"/>
          <w:sz w:val="24"/>
          <w:szCs w:val="24"/>
        </w:rPr>
        <w:t>e are 95% confident that the GPA</w:t>
      </w:r>
      <w:r w:rsidR="009B2137" w:rsidRPr="00D72F30">
        <w:rPr>
          <w:rFonts w:eastAsiaTheme="minorEastAsia"/>
          <w:sz w:val="24"/>
          <w:szCs w:val="24"/>
        </w:rPr>
        <w:t xml:space="preserve"> score increases an average of between 5.05 and 9.74</w:t>
      </w:r>
    </w:p>
    <w:p w14:paraId="1D07431C" w14:textId="7DFDF3E8" w:rsidR="009B2137" w:rsidRPr="009B2137" w:rsidRDefault="009B2137" w:rsidP="00BE7F84">
      <w:pPr>
        <w:autoSpaceDE w:val="0"/>
        <w:autoSpaceDN w:val="0"/>
        <w:adjustRightInd w:val="0"/>
        <w:spacing w:after="240"/>
        <w:contextualSpacing/>
        <w:rPr>
          <w:rFonts w:ascii="Times" w:eastAsiaTheme="minorEastAsia" w:hAnsi="Times" w:cs="Times"/>
          <w:sz w:val="24"/>
          <w:szCs w:val="24"/>
        </w:rPr>
      </w:pPr>
      <w:r>
        <w:rPr>
          <w:rFonts w:eastAsiaTheme="minorEastAsia"/>
          <w:sz w:val="24"/>
          <w:szCs w:val="24"/>
        </w:rPr>
        <w:t>points for every additional ACT</w:t>
      </w:r>
      <w:r w:rsidRPr="00D72F30">
        <w:rPr>
          <w:rFonts w:eastAsiaTheme="minorEastAsia"/>
          <w:sz w:val="24"/>
          <w:szCs w:val="24"/>
        </w:rPr>
        <w:t xml:space="preserve"> point.</w:t>
      </w:r>
    </w:p>
    <w:p w14:paraId="6082D3AD" w14:textId="73BFA1B9" w:rsidR="009B2137" w:rsidRPr="00D72F30" w:rsidRDefault="00BE7F84" w:rsidP="009B2137">
      <w:pPr>
        <w:autoSpaceDE w:val="0"/>
        <w:autoSpaceDN w:val="0"/>
        <w:adjustRightInd w:val="0"/>
        <w:spacing w:after="240"/>
        <w:contextualSpacing/>
        <w:rPr>
          <w:rFonts w:ascii="Times" w:eastAsiaTheme="minorEastAsia" w:hAnsi="Times" w:cs="Times"/>
          <w:sz w:val="24"/>
          <w:szCs w:val="24"/>
        </w:rPr>
      </w:pPr>
      <w:r>
        <w:rPr>
          <w:rFonts w:eastAsiaTheme="minorEastAsia"/>
          <w:sz w:val="24"/>
          <w:szCs w:val="24"/>
        </w:rPr>
        <w:t>D.</w:t>
      </w:r>
      <w:r w:rsidR="009B2137">
        <w:rPr>
          <w:rFonts w:eastAsiaTheme="minorEastAsia"/>
          <w:sz w:val="24"/>
          <w:szCs w:val="24"/>
        </w:rPr>
        <w:t xml:space="preserve"> We are 90</w:t>
      </w:r>
      <w:r w:rsidR="009B2137" w:rsidRPr="00D72F30">
        <w:rPr>
          <w:rFonts w:eastAsiaTheme="minorEastAsia"/>
          <w:sz w:val="24"/>
          <w:szCs w:val="24"/>
        </w:rPr>
        <w:t xml:space="preserve">% confident that the ACT score </w:t>
      </w:r>
      <w:r w:rsidR="009B2137">
        <w:rPr>
          <w:rFonts w:eastAsiaTheme="minorEastAsia"/>
          <w:sz w:val="24"/>
          <w:szCs w:val="24"/>
        </w:rPr>
        <w:t>decreases</w:t>
      </w:r>
      <w:r w:rsidR="009B2137" w:rsidRPr="00D72F30">
        <w:rPr>
          <w:rFonts w:eastAsiaTheme="minorEastAsia"/>
          <w:sz w:val="24"/>
          <w:szCs w:val="24"/>
        </w:rPr>
        <w:t xml:space="preserve"> an average of between 5.05 and 9.74</w:t>
      </w:r>
    </w:p>
    <w:p w14:paraId="15FF6AEB" w14:textId="77777777" w:rsidR="009B2137" w:rsidRPr="00D72F30" w:rsidRDefault="009B2137" w:rsidP="009B2137">
      <w:pPr>
        <w:autoSpaceDE w:val="0"/>
        <w:autoSpaceDN w:val="0"/>
        <w:adjustRightInd w:val="0"/>
        <w:spacing w:after="240"/>
        <w:contextualSpacing/>
        <w:rPr>
          <w:rFonts w:ascii="Times" w:eastAsiaTheme="minorEastAsia" w:hAnsi="Times" w:cs="Times"/>
          <w:sz w:val="24"/>
          <w:szCs w:val="24"/>
        </w:rPr>
      </w:pPr>
      <w:r w:rsidRPr="00D72F30">
        <w:rPr>
          <w:rFonts w:eastAsiaTheme="minorEastAsia"/>
          <w:sz w:val="24"/>
          <w:szCs w:val="24"/>
        </w:rPr>
        <w:t>points for every additional GPA point.</w:t>
      </w:r>
    </w:p>
    <w:p w14:paraId="308E0525" w14:textId="2D779B05" w:rsidR="00BE7F84" w:rsidRDefault="00BE7F84" w:rsidP="00BE7F84">
      <w:pPr>
        <w:autoSpaceDE w:val="0"/>
        <w:autoSpaceDN w:val="0"/>
        <w:adjustRightInd w:val="0"/>
        <w:spacing w:after="240"/>
        <w:contextualSpacing/>
        <w:rPr>
          <w:rFonts w:eastAsiaTheme="minorEastAsia"/>
          <w:sz w:val="24"/>
          <w:szCs w:val="24"/>
        </w:rPr>
      </w:pPr>
    </w:p>
    <w:p w14:paraId="16575CC1" w14:textId="77777777" w:rsidR="00BE7F84" w:rsidRPr="00182FC0" w:rsidRDefault="00BE7F84" w:rsidP="0035021E">
      <w:pPr>
        <w:contextualSpacing/>
        <w:rPr>
          <w:sz w:val="24"/>
          <w:szCs w:val="24"/>
        </w:rPr>
      </w:pPr>
    </w:p>
    <w:p w14:paraId="64CCB307" w14:textId="77777777" w:rsidR="00182FC0" w:rsidRPr="00182FC0" w:rsidRDefault="00182FC0" w:rsidP="0035021E">
      <w:pPr>
        <w:contextualSpacing/>
        <w:rPr>
          <w:sz w:val="24"/>
          <w:szCs w:val="24"/>
        </w:rPr>
      </w:pPr>
    </w:p>
    <w:p w14:paraId="0FC816D0" w14:textId="77777777" w:rsidR="00D57F36" w:rsidRDefault="00D57F36" w:rsidP="0035021E">
      <w:pPr>
        <w:autoSpaceDE w:val="0"/>
        <w:autoSpaceDN w:val="0"/>
        <w:adjustRightInd w:val="0"/>
        <w:spacing w:after="240"/>
        <w:contextualSpacing/>
        <w:rPr>
          <w:rFonts w:ascii="Times" w:eastAsiaTheme="minorEastAsia" w:hAnsi="Times" w:cs="Times"/>
          <w:b/>
          <w:bCs/>
          <w:i/>
          <w:iCs/>
          <w:sz w:val="24"/>
          <w:szCs w:val="24"/>
        </w:rPr>
      </w:pPr>
    </w:p>
    <w:p w14:paraId="69295F21" w14:textId="77777777" w:rsidR="00D72F30" w:rsidRPr="00D72F30" w:rsidRDefault="00D72F30" w:rsidP="0035021E">
      <w:pPr>
        <w:autoSpaceDE w:val="0"/>
        <w:autoSpaceDN w:val="0"/>
        <w:adjustRightInd w:val="0"/>
        <w:spacing w:after="240"/>
        <w:contextualSpacing/>
        <w:rPr>
          <w:rFonts w:ascii="Times" w:eastAsiaTheme="minorEastAsia" w:hAnsi="Times" w:cs="Times"/>
          <w:sz w:val="24"/>
          <w:szCs w:val="24"/>
        </w:rPr>
      </w:pPr>
      <w:r w:rsidRPr="00D72F30">
        <w:rPr>
          <w:rFonts w:ascii="Times" w:eastAsiaTheme="minorEastAsia" w:hAnsi="Times" w:cs="Times"/>
          <w:b/>
          <w:bCs/>
          <w:i/>
          <w:iCs/>
          <w:sz w:val="24"/>
          <w:szCs w:val="24"/>
        </w:rPr>
        <w:t>Statistics Quiz B – Chapter 25 – Key</w:t>
      </w:r>
    </w:p>
    <w:p w14:paraId="73335E69" w14:textId="77777777" w:rsidR="00D72F30" w:rsidRPr="00D72F30" w:rsidRDefault="00D72F30" w:rsidP="0035021E">
      <w:pPr>
        <w:autoSpaceDE w:val="0"/>
        <w:autoSpaceDN w:val="0"/>
        <w:adjustRightInd w:val="0"/>
        <w:spacing w:after="240"/>
        <w:contextualSpacing/>
        <w:rPr>
          <w:rFonts w:ascii="Times" w:eastAsiaTheme="minorEastAsia" w:hAnsi="Times" w:cs="Times"/>
          <w:sz w:val="24"/>
          <w:szCs w:val="24"/>
        </w:rPr>
      </w:pPr>
      <w:r w:rsidRPr="00D72F30">
        <w:rPr>
          <w:rFonts w:eastAsiaTheme="minorEastAsia"/>
          <w:sz w:val="24"/>
          <w:szCs w:val="24"/>
        </w:rPr>
        <w:t>1. We have GPA and ACT scores from a sample of students. We want to know if there is an association between GPA and ACT scores.</w:t>
      </w:r>
    </w:p>
    <w:p w14:paraId="14B9D1CA" w14:textId="77777777" w:rsidR="00D72F30" w:rsidRPr="00D72F30" w:rsidRDefault="00D72F30" w:rsidP="0035021E">
      <w:pPr>
        <w:autoSpaceDE w:val="0"/>
        <w:autoSpaceDN w:val="0"/>
        <w:adjustRightInd w:val="0"/>
        <w:spacing w:after="240"/>
        <w:contextualSpacing/>
        <w:rPr>
          <w:rFonts w:ascii="Times" w:eastAsiaTheme="minorEastAsia" w:hAnsi="Times" w:cs="Times"/>
          <w:sz w:val="24"/>
          <w:szCs w:val="24"/>
        </w:rPr>
      </w:pPr>
      <w:r w:rsidRPr="00D72F30">
        <w:rPr>
          <w:rFonts w:eastAsiaTheme="minorEastAsia"/>
          <w:sz w:val="24"/>
          <w:szCs w:val="24"/>
        </w:rPr>
        <w:t>H</w:t>
      </w:r>
      <w:proofErr w:type="gramStart"/>
      <w:r w:rsidRPr="00D72F30">
        <w:rPr>
          <w:rFonts w:eastAsiaTheme="minorEastAsia"/>
          <w:position w:val="-8"/>
          <w:sz w:val="24"/>
          <w:szCs w:val="24"/>
        </w:rPr>
        <w:t>0</w:t>
      </w:r>
      <w:r w:rsidRPr="00D72F30">
        <w:rPr>
          <w:rFonts w:eastAsiaTheme="minorEastAsia"/>
          <w:sz w:val="24"/>
          <w:szCs w:val="24"/>
        </w:rPr>
        <w:t>:There</w:t>
      </w:r>
      <w:proofErr w:type="gramEnd"/>
      <w:r w:rsidRPr="00D72F30">
        <w:rPr>
          <w:rFonts w:eastAsiaTheme="minorEastAsia"/>
          <w:sz w:val="24"/>
          <w:szCs w:val="24"/>
        </w:rPr>
        <w:t xml:space="preserve"> is no association between GPA and ACT score. </w:t>
      </w:r>
      <w:r w:rsidRPr="00D72F30">
        <w:rPr>
          <w:rFonts w:ascii="Times" w:eastAsiaTheme="minorEastAsia" w:hAnsi="Times" w:cs="Times"/>
          <w:sz w:val="24"/>
          <w:szCs w:val="24"/>
        </w:rPr>
        <w:t>b</w:t>
      </w:r>
      <w:r w:rsidRPr="00D72F30">
        <w:rPr>
          <w:rFonts w:eastAsiaTheme="minorEastAsia"/>
          <w:position w:val="-8"/>
          <w:sz w:val="24"/>
          <w:szCs w:val="24"/>
        </w:rPr>
        <w:t xml:space="preserve">1 </w:t>
      </w:r>
      <w:r w:rsidRPr="00D72F30">
        <w:rPr>
          <w:rFonts w:ascii="Times" w:eastAsiaTheme="minorEastAsia" w:hAnsi="Times" w:cs="Times"/>
          <w:sz w:val="24"/>
          <w:szCs w:val="24"/>
        </w:rPr>
        <w:t xml:space="preserve">= </w:t>
      </w:r>
      <w:r w:rsidRPr="00D72F30">
        <w:rPr>
          <w:rFonts w:eastAsiaTheme="minorEastAsia"/>
          <w:sz w:val="24"/>
          <w:szCs w:val="24"/>
        </w:rPr>
        <w:t xml:space="preserve">0 </w:t>
      </w:r>
      <w:proofErr w:type="gramStart"/>
      <w:r w:rsidRPr="00D72F30">
        <w:rPr>
          <w:rFonts w:eastAsiaTheme="minorEastAsia"/>
          <w:sz w:val="24"/>
          <w:szCs w:val="24"/>
        </w:rPr>
        <w:t>H</w:t>
      </w:r>
      <w:r w:rsidRPr="00D72F30">
        <w:rPr>
          <w:rFonts w:eastAsiaTheme="minorEastAsia"/>
          <w:position w:val="-8"/>
          <w:sz w:val="24"/>
          <w:szCs w:val="24"/>
        </w:rPr>
        <w:t xml:space="preserve">A </w:t>
      </w:r>
      <w:r w:rsidRPr="00D72F30">
        <w:rPr>
          <w:rFonts w:eastAsiaTheme="minorEastAsia"/>
          <w:sz w:val="24"/>
          <w:szCs w:val="24"/>
        </w:rPr>
        <w:t>:There</w:t>
      </w:r>
      <w:proofErr w:type="gramEnd"/>
      <w:r w:rsidRPr="00D72F30">
        <w:rPr>
          <w:rFonts w:eastAsiaTheme="minorEastAsia"/>
          <w:sz w:val="24"/>
          <w:szCs w:val="24"/>
        </w:rPr>
        <w:t xml:space="preserve"> is an association between GPA and ACT score. </w:t>
      </w:r>
      <w:r w:rsidRPr="00D72F30">
        <w:rPr>
          <w:rFonts w:ascii="Times" w:eastAsiaTheme="minorEastAsia" w:hAnsi="Times" w:cs="Times"/>
          <w:sz w:val="24"/>
          <w:szCs w:val="24"/>
        </w:rPr>
        <w:t>b</w:t>
      </w:r>
      <w:r w:rsidRPr="00D72F30">
        <w:rPr>
          <w:rFonts w:eastAsiaTheme="minorEastAsia"/>
          <w:position w:val="-8"/>
          <w:sz w:val="24"/>
          <w:szCs w:val="24"/>
        </w:rPr>
        <w:t xml:space="preserve">1 </w:t>
      </w:r>
      <w:r w:rsidRPr="00D72F30">
        <w:rPr>
          <w:rFonts w:ascii="Times" w:eastAsiaTheme="minorEastAsia" w:hAnsi="Times" w:cs="Times"/>
          <w:sz w:val="24"/>
          <w:szCs w:val="24"/>
        </w:rPr>
        <w:t xml:space="preserve">1 </w:t>
      </w:r>
      <w:r w:rsidRPr="00D72F30">
        <w:rPr>
          <w:rFonts w:eastAsiaTheme="minorEastAsia"/>
          <w:sz w:val="24"/>
          <w:szCs w:val="24"/>
        </w:rPr>
        <w:t>0</w:t>
      </w:r>
    </w:p>
    <w:p w14:paraId="37B1FEBC" w14:textId="77777777" w:rsidR="00D72F30" w:rsidRPr="00D72F30" w:rsidRDefault="00D72F30" w:rsidP="0035021E">
      <w:pPr>
        <w:autoSpaceDE w:val="0"/>
        <w:autoSpaceDN w:val="0"/>
        <w:adjustRightInd w:val="0"/>
        <w:spacing w:after="240"/>
        <w:contextualSpacing/>
        <w:rPr>
          <w:rFonts w:ascii="Times" w:eastAsiaTheme="minorEastAsia" w:hAnsi="Times" w:cs="Times"/>
          <w:sz w:val="24"/>
          <w:szCs w:val="24"/>
        </w:rPr>
      </w:pPr>
      <w:r w:rsidRPr="00D72F30">
        <w:rPr>
          <w:rFonts w:eastAsiaTheme="minorEastAsia"/>
          <w:sz w:val="24"/>
          <w:szCs w:val="24"/>
        </w:rPr>
        <w:t>* Straight enough condition: There is no obvious bend in the original scatterplot of the data or in the plot of the residuals against the predicted values.</w:t>
      </w:r>
    </w:p>
    <w:p w14:paraId="42864FA8" w14:textId="77777777" w:rsidR="00D72F30" w:rsidRPr="00D72F30" w:rsidRDefault="00D72F30" w:rsidP="0035021E">
      <w:pPr>
        <w:autoSpaceDE w:val="0"/>
        <w:autoSpaceDN w:val="0"/>
        <w:adjustRightInd w:val="0"/>
        <w:spacing w:after="240"/>
        <w:contextualSpacing/>
        <w:rPr>
          <w:rFonts w:ascii="Times" w:eastAsiaTheme="minorEastAsia" w:hAnsi="Times" w:cs="Times"/>
          <w:sz w:val="24"/>
          <w:szCs w:val="24"/>
        </w:rPr>
      </w:pPr>
      <w:r w:rsidRPr="00D72F30">
        <w:rPr>
          <w:rFonts w:eastAsiaTheme="minorEastAsia"/>
          <w:sz w:val="24"/>
          <w:szCs w:val="24"/>
        </w:rPr>
        <w:t>* Independence: These data were not collected over time and there is no pattern in the residuals plot.</w:t>
      </w:r>
    </w:p>
    <w:p w14:paraId="35AAC64F" w14:textId="77777777" w:rsidR="00D72F30" w:rsidRPr="00D72F30" w:rsidRDefault="00D72F30" w:rsidP="0035021E">
      <w:pPr>
        <w:autoSpaceDE w:val="0"/>
        <w:autoSpaceDN w:val="0"/>
        <w:adjustRightInd w:val="0"/>
        <w:spacing w:after="240"/>
        <w:contextualSpacing/>
        <w:rPr>
          <w:rFonts w:ascii="Times" w:eastAsiaTheme="minorEastAsia" w:hAnsi="Times" w:cs="Times"/>
          <w:sz w:val="24"/>
          <w:szCs w:val="24"/>
        </w:rPr>
      </w:pPr>
      <w:r w:rsidRPr="00D72F30">
        <w:rPr>
          <w:rFonts w:eastAsiaTheme="minorEastAsia"/>
          <w:sz w:val="24"/>
          <w:szCs w:val="24"/>
        </w:rPr>
        <w:t xml:space="preserve">* Does the plot </w:t>
      </w:r>
      <w:proofErr w:type="gramStart"/>
      <w:r w:rsidRPr="00D72F30">
        <w:rPr>
          <w:rFonts w:eastAsiaTheme="minorEastAsia"/>
          <w:sz w:val="24"/>
          <w:szCs w:val="24"/>
        </w:rPr>
        <w:t>thicken?:</w:t>
      </w:r>
      <w:proofErr w:type="gramEnd"/>
      <w:r w:rsidRPr="00D72F30">
        <w:rPr>
          <w:rFonts w:eastAsiaTheme="minorEastAsia"/>
          <w:sz w:val="24"/>
          <w:szCs w:val="24"/>
        </w:rPr>
        <w:t xml:space="preserve"> Neither the original scatterplot nor the residual plot shows any changes in the spread about the line.</w:t>
      </w:r>
    </w:p>
    <w:p w14:paraId="73869C36" w14:textId="77777777" w:rsidR="00D72F30" w:rsidRPr="00D72F30" w:rsidRDefault="00D72F30" w:rsidP="0035021E">
      <w:pPr>
        <w:autoSpaceDE w:val="0"/>
        <w:autoSpaceDN w:val="0"/>
        <w:adjustRightInd w:val="0"/>
        <w:spacing w:after="240"/>
        <w:contextualSpacing/>
        <w:rPr>
          <w:rFonts w:ascii="Times" w:eastAsiaTheme="minorEastAsia" w:hAnsi="Times" w:cs="Times"/>
          <w:sz w:val="24"/>
          <w:szCs w:val="24"/>
        </w:rPr>
      </w:pPr>
      <w:r w:rsidRPr="00D72F30">
        <w:rPr>
          <w:rFonts w:eastAsiaTheme="minorEastAsia"/>
          <w:sz w:val="24"/>
          <w:szCs w:val="24"/>
        </w:rPr>
        <w:t>* Nearly Normal condition: A histogram of the residuals is roughly unimodal and symmetric. Under these conditions the regression model is appropriate. We will use the linear regression</w:t>
      </w:r>
    </w:p>
    <w:p w14:paraId="0E23C9D1" w14:textId="77777777" w:rsidR="00D72F30" w:rsidRPr="00D72F30" w:rsidRDefault="00D72F30" w:rsidP="0035021E">
      <w:pPr>
        <w:autoSpaceDE w:val="0"/>
        <w:autoSpaceDN w:val="0"/>
        <w:adjustRightInd w:val="0"/>
        <w:spacing w:after="240"/>
        <w:contextualSpacing/>
        <w:rPr>
          <w:rFonts w:ascii="Times" w:eastAsiaTheme="minorEastAsia" w:hAnsi="Times" w:cs="Times"/>
          <w:sz w:val="24"/>
          <w:szCs w:val="24"/>
        </w:rPr>
      </w:pPr>
      <w:r w:rsidRPr="00D72F30">
        <w:rPr>
          <w:rFonts w:ascii="Times" w:eastAsiaTheme="minorEastAsia" w:hAnsi="Times" w:cs="Times"/>
          <w:i/>
          <w:iCs/>
          <w:sz w:val="24"/>
          <w:szCs w:val="24"/>
        </w:rPr>
        <w:t>t</w:t>
      </w:r>
      <w:r w:rsidRPr="00D72F30">
        <w:rPr>
          <w:rFonts w:eastAsiaTheme="minorEastAsia"/>
          <w:sz w:val="24"/>
          <w:szCs w:val="24"/>
        </w:rPr>
        <w:t xml:space="preserve">-test. Regression equation: </w:t>
      </w:r>
      <w:r w:rsidRPr="00D72F30">
        <w:rPr>
          <w:rFonts w:ascii="Times" w:eastAsiaTheme="minorEastAsia" w:hAnsi="Times" w:cs="Times"/>
          <w:i/>
          <w:iCs/>
          <w:sz w:val="24"/>
          <w:szCs w:val="24"/>
        </w:rPr>
        <w:t xml:space="preserve">ACT score </w:t>
      </w:r>
      <w:r w:rsidRPr="00D72F30">
        <w:rPr>
          <w:rFonts w:ascii="Times" w:eastAsiaTheme="minorEastAsia" w:hAnsi="Times" w:cs="Times"/>
          <w:sz w:val="24"/>
          <w:szCs w:val="24"/>
        </w:rPr>
        <w:t>= -</w:t>
      </w:r>
      <w:r w:rsidRPr="00D72F30">
        <w:rPr>
          <w:rFonts w:eastAsiaTheme="minorEastAsia"/>
          <w:sz w:val="24"/>
          <w:szCs w:val="24"/>
        </w:rPr>
        <w:t xml:space="preserve">0.427 </w:t>
      </w:r>
      <w:r w:rsidRPr="00D72F30">
        <w:rPr>
          <w:rFonts w:ascii="Times" w:eastAsiaTheme="minorEastAsia" w:hAnsi="Times" w:cs="Times"/>
          <w:sz w:val="24"/>
          <w:szCs w:val="24"/>
        </w:rPr>
        <w:t xml:space="preserve">+ </w:t>
      </w:r>
      <w:r w:rsidRPr="00D72F30">
        <w:rPr>
          <w:rFonts w:eastAsiaTheme="minorEastAsia"/>
          <w:sz w:val="24"/>
          <w:szCs w:val="24"/>
        </w:rPr>
        <w:t>7.397(</w:t>
      </w:r>
      <w:r w:rsidRPr="00D72F30">
        <w:rPr>
          <w:rFonts w:ascii="Times" w:eastAsiaTheme="minorEastAsia" w:hAnsi="Times" w:cs="Times"/>
          <w:i/>
          <w:iCs/>
          <w:sz w:val="24"/>
          <w:szCs w:val="24"/>
        </w:rPr>
        <w:t>GPA</w:t>
      </w:r>
      <w:r w:rsidRPr="00D72F30">
        <w:rPr>
          <w:rFonts w:eastAsiaTheme="minorEastAsia"/>
          <w:sz w:val="24"/>
          <w:szCs w:val="24"/>
        </w:rPr>
        <w:t>)</w:t>
      </w:r>
    </w:p>
    <w:p w14:paraId="0E0216B1" w14:textId="77777777" w:rsidR="00D72F30" w:rsidRPr="00D72F30" w:rsidRDefault="00D72F30" w:rsidP="0035021E">
      <w:pPr>
        <w:autoSpaceDE w:val="0"/>
        <w:autoSpaceDN w:val="0"/>
        <w:adjustRightInd w:val="0"/>
        <w:spacing w:after="240"/>
        <w:contextualSpacing/>
        <w:rPr>
          <w:rFonts w:ascii="Times" w:eastAsiaTheme="minorEastAsia" w:hAnsi="Times" w:cs="Times"/>
          <w:sz w:val="24"/>
          <w:szCs w:val="24"/>
        </w:rPr>
      </w:pPr>
      <w:r w:rsidRPr="00D72F30">
        <w:rPr>
          <w:rFonts w:eastAsiaTheme="minorEastAsia"/>
          <w:sz w:val="24"/>
          <w:szCs w:val="24"/>
        </w:rPr>
        <w:t xml:space="preserve">The </w:t>
      </w:r>
      <w:r w:rsidRPr="00D72F30">
        <w:rPr>
          <w:rFonts w:ascii="Times" w:eastAsiaTheme="minorEastAsia" w:hAnsi="Times" w:cs="Times"/>
          <w:i/>
          <w:iCs/>
          <w:sz w:val="24"/>
          <w:szCs w:val="24"/>
        </w:rPr>
        <w:t>R</w:t>
      </w:r>
      <w:r w:rsidRPr="00D72F30">
        <w:rPr>
          <w:rFonts w:eastAsiaTheme="minorEastAsia"/>
          <w:position w:val="13"/>
          <w:sz w:val="24"/>
          <w:szCs w:val="24"/>
        </w:rPr>
        <w:t xml:space="preserve">2 </w:t>
      </w:r>
      <w:r w:rsidRPr="00D72F30">
        <w:rPr>
          <w:rFonts w:eastAsiaTheme="minorEastAsia"/>
          <w:sz w:val="24"/>
          <w:szCs w:val="24"/>
        </w:rPr>
        <w:t>for the regression is 78.1%. GPA seems to account for about 78% of the ACT score variation in the students. The regression equation indicates that each additional point of GPA corresponds to an increase in the student’s ACT score by 7.40 points, on average.</w:t>
      </w:r>
    </w:p>
    <w:p w14:paraId="012D4DE2" w14:textId="77777777" w:rsidR="00D72F30" w:rsidRPr="00D72F30" w:rsidRDefault="00D72F30" w:rsidP="0035021E">
      <w:pPr>
        <w:autoSpaceDE w:val="0"/>
        <w:autoSpaceDN w:val="0"/>
        <w:adjustRightInd w:val="0"/>
        <w:spacing w:after="240"/>
        <w:contextualSpacing/>
        <w:rPr>
          <w:rFonts w:ascii="Times" w:eastAsiaTheme="minorEastAsia" w:hAnsi="Times" w:cs="Times"/>
          <w:sz w:val="24"/>
          <w:szCs w:val="24"/>
        </w:rPr>
      </w:pPr>
      <w:r w:rsidRPr="00D72F30">
        <w:rPr>
          <w:rFonts w:eastAsiaTheme="minorEastAsia"/>
          <w:sz w:val="24"/>
          <w:szCs w:val="24"/>
        </w:rPr>
        <w:t xml:space="preserve">The </w:t>
      </w:r>
      <w:r w:rsidRPr="00D72F30">
        <w:rPr>
          <w:rFonts w:ascii="Times" w:eastAsiaTheme="minorEastAsia" w:hAnsi="Times" w:cs="Times"/>
          <w:i/>
          <w:iCs/>
          <w:sz w:val="24"/>
          <w:szCs w:val="24"/>
        </w:rPr>
        <w:t>P</w:t>
      </w:r>
      <w:r w:rsidRPr="00D72F30">
        <w:rPr>
          <w:rFonts w:eastAsiaTheme="minorEastAsia"/>
          <w:sz w:val="24"/>
          <w:szCs w:val="24"/>
        </w:rPr>
        <w:t>-value &lt; 0.0001 is very small, so we reject the null hypothesis. There is strong evidence of an association between GPA and ACT score.</w:t>
      </w:r>
    </w:p>
    <w:p w14:paraId="421198D0" w14:textId="77777777" w:rsidR="00D72F30" w:rsidRPr="00D72F30" w:rsidRDefault="00D72F30" w:rsidP="0035021E">
      <w:pPr>
        <w:autoSpaceDE w:val="0"/>
        <w:autoSpaceDN w:val="0"/>
        <w:adjustRightInd w:val="0"/>
        <w:spacing w:after="240"/>
        <w:contextualSpacing/>
        <w:rPr>
          <w:rFonts w:ascii="Times" w:eastAsiaTheme="minorEastAsia" w:hAnsi="Times" w:cs="Times"/>
          <w:sz w:val="24"/>
          <w:szCs w:val="24"/>
        </w:rPr>
      </w:pPr>
      <w:r w:rsidRPr="00D72F30">
        <w:rPr>
          <w:rFonts w:eastAsiaTheme="minorEastAsia"/>
          <w:sz w:val="24"/>
          <w:szCs w:val="24"/>
        </w:rPr>
        <w:t xml:space="preserve">2. </w:t>
      </w:r>
      <w:proofErr w:type="spellStart"/>
      <w:r w:rsidRPr="00D72F30">
        <w:rPr>
          <w:rFonts w:eastAsiaTheme="minorEastAsia"/>
          <w:sz w:val="24"/>
          <w:szCs w:val="24"/>
        </w:rPr>
        <w:t>Degreesoffreedom</w:t>
      </w:r>
      <w:proofErr w:type="spellEnd"/>
      <w:r w:rsidRPr="00D72F30">
        <w:rPr>
          <w:rFonts w:eastAsiaTheme="minorEastAsia"/>
          <w:sz w:val="24"/>
          <w:szCs w:val="24"/>
        </w:rPr>
        <w:t xml:space="preserve">=15–2=13 95% confidence interval for </w:t>
      </w:r>
      <w:r w:rsidRPr="00D72F30">
        <w:rPr>
          <w:rFonts w:ascii="Times" w:eastAsiaTheme="minorEastAsia" w:hAnsi="Times" w:cs="Times"/>
          <w:sz w:val="24"/>
          <w:szCs w:val="24"/>
        </w:rPr>
        <w:t xml:space="preserve">b </w:t>
      </w:r>
      <w:r w:rsidRPr="00D72F30">
        <w:rPr>
          <w:rFonts w:eastAsiaTheme="minorEastAsia"/>
          <w:sz w:val="24"/>
          <w:szCs w:val="24"/>
        </w:rPr>
        <w:t xml:space="preserve">is: </w:t>
      </w:r>
      <w:r w:rsidRPr="00D72F30">
        <w:rPr>
          <w:rFonts w:ascii="Times" w:eastAsiaTheme="minorEastAsia" w:hAnsi="Times" w:cs="Times"/>
          <w:i/>
          <w:iCs/>
          <w:sz w:val="24"/>
          <w:szCs w:val="24"/>
        </w:rPr>
        <w:t xml:space="preserve">b </w:t>
      </w:r>
      <w:r w:rsidRPr="00D72F30">
        <w:rPr>
          <w:rFonts w:ascii="Times" w:eastAsiaTheme="minorEastAsia" w:hAnsi="Times" w:cs="Times"/>
          <w:sz w:val="24"/>
          <w:szCs w:val="24"/>
        </w:rPr>
        <w:t>±</w:t>
      </w:r>
      <w:r w:rsidRPr="00D72F30">
        <w:rPr>
          <w:rFonts w:ascii="Times" w:eastAsiaTheme="minorEastAsia" w:hAnsi="Times" w:cs="Times"/>
          <w:i/>
          <w:iCs/>
          <w:sz w:val="24"/>
          <w:szCs w:val="24"/>
        </w:rPr>
        <w:t>t</w:t>
      </w:r>
      <w:r w:rsidRPr="00D72F30">
        <w:rPr>
          <w:rFonts w:eastAsiaTheme="minorEastAsia"/>
          <w:position w:val="13"/>
          <w:sz w:val="24"/>
          <w:szCs w:val="24"/>
        </w:rPr>
        <w:t xml:space="preserve">* </w:t>
      </w:r>
      <w:r w:rsidRPr="00D72F30">
        <w:rPr>
          <w:rFonts w:ascii="Times" w:eastAsiaTheme="minorEastAsia" w:hAnsi="Times" w:cs="Times"/>
          <w:sz w:val="24"/>
          <w:szCs w:val="24"/>
        </w:rPr>
        <w:t>́</w:t>
      </w:r>
      <w:proofErr w:type="gramStart"/>
      <w:r w:rsidRPr="00D72F30">
        <w:rPr>
          <w:rFonts w:ascii="Times" w:eastAsiaTheme="minorEastAsia" w:hAnsi="Times" w:cs="Times"/>
          <w:i/>
          <w:iCs/>
          <w:sz w:val="24"/>
          <w:szCs w:val="24"/>
        </w:rPr>
        <w:t>SE</w:t>
      </w:r>
      <w:r w:rsidRPr="00D72F30">
        <w:rPr>
          <w:rFonts w:eastAsiaTheme="minorEastAsia"/>
          <w:sz w:val="24"/>
          <w:szCs w:val="24"/>
        </w:rPr>
        <w:t>(</w:t>
      </w:r>
      <w:proofErr w:type="gramEnd"/>
      <w:r w:rsidRPr="00D72F30">
        <w:rPr>
          <w:rFonts w:ascii="Times" w:eastAsiaTheme="minorEastAsia" w:hAnsi="Times" w:cs="Times"/>
          <w:i/>
          <w:iCs/>
          <w:sz w:val="24"/>
          <w:szCs w:val="24"/>
        </w:rPr>
        <w:t xml:space="preserve">b </w:t>
      </w:r>
      <w:r w:rsidRPr="00D72F30">
        <w:rPr>
          <w:rFonts w:eastAsiaTheme="minorEastAsia"/>
          <w:sz w:val="24"/>
          <w:szCs w:val="24"/>
        </w:rPr>
        <w:t xml:space="preserve">) </w:t>
      </w:r>
      <w:r w:rsidRPr="00D72F30">
        <w:rPr>
          <w:rFonts w:ascii="Times" w:eastAsiaTheme="minorEastAsia" w:hAnsi="Times" w:cs="Times"/>
          <w:sz w:val="24"/>
          <w:szCs w:val="24"/>
        </w:rPr>
        <w:t xml:space="preserve">= </w:t>
      </w:r>
      <w:r w:rsidRPr="00D72F30">
        <w:rPr>
          <w:rFonts w:eastAsiaTheme="minorEastAsia"/>
          <w:sz w:val="24"/>
          <w:szCs w:val="24"/>
        </w:rPr>
        <w:t>7.397</w:t>
      </w:r>
      <w:r w:rsidRPr="00D72F30">
        <w:rPr>
          <w:rFonts w:ascii="Times" w:eastAsiaTheme="minorEastAsia" w:hAnsi="Times" w:cs="Times"/>
          <w:sz w:val="24"/>
          <w:szCs w:val="24"/>
        </w:rPr>
        <w:t xml:space="preserve">± </w:t>
      </w:r>
      <w:r w:rsidRPr="00D72F30">
        <w:rPr>
          <w:rFonts w:eastAsiaTheme="minorEastAsia"/>
          <w:sz w:val="24"/>
          <w:szCs w:val="24"/>
        </w:rPr>
        <w:t>2.16 1.087 or (5.05, 9.74)</w:t>
      </w:r>
    </w:p>
    <w:p w14:paraId="382048DE" w14:textId="77777777" w:rsidR="00D72F30" w:rsidRPr="00D72F30" w:rsidRDefault="00D72F30" w:rsidP="0035021E">
      <w:pPr>
        <w:autoSpaceDE w:val="0"/>
        <w:autoSpaceDN w:val="0"/>
        <w:adjustRightInd w:val="0"/>
        <w:spacing w:after="240"/>
        <w:contextualSpacing/>
        <w:rPr>
          <w:rFonts w:ascii="Times" w:eastAsiaTheme="minorEastAsia" w:hAnsi="Times" w:cs="Times"/>
          <w:sz w:val="24"/>
          <w:szCs w:val="24"/>
        </w:rPr>
      </w:pPr>
      <w:r w:rsidRPr="00D72F30">
        <w:rPr>
          <w:rFonts w:ascii="Times" w:eastAsiaTheme="minorEastAsia" w:hAnsi="Times" w:cs="Times"/>
          <w:sz w:val="24"/>
          <w:szCs w:val="24"/>
        </w:rPr>
        <w:t></w:t>
      </w:r>
    </w:p>
    <w:p w14:paraId="499841C4" w14:textId="77777777" w:rsidR="00D72F30" w:rsidRPr="00D72F30" w:rsidRDefault="00D72F30" w:rsidP="0035021E">
      <w:pPr>
        <w:autoSpaceDE w:val="0"/>
        <w:autoSpaceDN w:val="0"/>
        <w:adjustRightInd w:val="0"/>
        <w:spacing w:after="240"/>
        <w:contextualSpacing/>
        <w:rPr>
          <w:rFonts w:ascii="Times" w:eastAsiaTheme="minorEastAsia" w:hAnsi="Times" w:cs="Times"/>
          <w:sz w:val="24"/>
          <w:szCs w:val="24"/>
        </w:rPr>
      </w:pPr>
      <w:r w:rsidRPr="00D72F30">
        <w:rPr>
          <w:rFonts w:eastAsiaTheme="minorEastAsia"/>
          <w:sz w:val="24"/>
          <w:szCs w:val="24"/>
        </w:rPr>
        <w:t>1 1 13 1 We are 95% confident that the ACT score increases an average of between 5.05 and 9.74</w:t>
      </w:r>
    </w:p>
    <w:p w14:paraId="711FE33A" w14:textId="77777777" w:rsidR="00D72F30" w:rsidRPr="00D72F30" w:rsidRDefault="00D72F30" w:rsidP="0035021E">
      <w:pPr>
        <w:autoSpaceDE w:val="0"/>
        <w:autoSpaceDN w:val="0"/>
        <w:adjustRightInd w:val="0"/>
        <w:spacing w:after="240"/>
        <w:contextualSpacing/>
        <w:rPr>
          <w:rFonts w:ascii="Times" w:eastAsiaTheme="minorEastAsia" w:hAnsi="Times" w:cs="Times"/>
          <w:sz w:val="24"/>
          <w:szCs w:val="24"/>
        </w:rPr>
      </w:pPr>
      <w:r w:rsidRPr="00D72F30">
        <w:rPr>
          <w:rFonts w:eastAsiaTheme="minorEastAsia"/>
          <w:sz w:val="24"/>
          <w:szCs w:val="24"/>
        </w:rPr>
        <w:t>points for every additional GPA point.</w:t>
      </w:r>
    </w:p>
    <w:p w14:paraId="497208D7" w14:textId="36CA0D6D" w:rsidR="0002442E" w:rsidRDefault="0002442E" w:rsidP="0035021E">
      <w:pPr>
        <w:contextualSpacing/>
        <w:rPr>
          <w:sz w:val="24"/>
          <w:szCs w:val="24"/>
        </w:rPr>
      </w:pPr>
    </w:p>
    <w:p w14:paraId="1EB1D46D" w14:textId="77777777" w:rsidR="007A7B97" w:rsidRPr="002742DB" w:rsidRDefault="007A7B97" w:rsidP="007A7B97">
      <w:pPr>
        <w:pBdr>
          <w:bottom w:val="single" w:sz="12" w:space="4" w:color="auto"/>
        </w:pBdr>
        <w:contextualSpacing/>
        <w:rPr>
          <w:sz w:val="24"/>
          <w:szCs w:val="24"/>
        </w:rPr>
      </w:pPr>
    </w:p>
    <w:p w14:paraId="272F13D2" w14:textId="77777777" w:rsidR="007A7B97" w:rsidRPr="002742DB" w:rsidRDefault="007A7B97" w:rsidP="007A7B97">
      <w:pPr>
        <w:widowControl/>
        <w:contextualSpacing/>
        <w:rPr>
          <w:i/>
          <w:sz w:val="24"/>
          <w:szCs w:val="24"/>
        </w:rPr>
      </w:pPr>
    </w:p>
    <w:p w14:paraId="4AC5BB5E" w14:textId="77777777" w:rsidR="007A7B97" w:rsidRDefault="007A7B97" w:rsidP="0035021E">
      <w:pPr>
        <w:contextualSpacing/>
        <w:rPr>
          <w:sz w:val="24"/>
          <w:szCs w:val="24"/>
        </w:rPr>
      </w:pPr>
    </w:p>
    <w:p w14:paraId="6F4E60F4" w14:textId="35E5034F" w:rsidR="00920474" w:rsidRDefault="00920474" w:rsidP="0035021E">
      <w:pPr>
        <w:autoSpaceDE w:val="0"/>
        <w:autoSpaceDN w:val="0"/>
        <w:adjustRightInd w:val="0"/>
        <w:spacing w:after="240"/>
        <w:contextualSpacing/>
        <w:rPr>
          <w:rFonts w:eastAsiaTheme="minorEastAsia"/>
          <w:sz w:val="24"/>
          <w:szCs w:val="24"/>
        </w:rPr>
      </w:pPr>
      <w:r w:rsidRPr="00920474">
        <w:rPr>
          <w:rFonts w:eastAsiaTheme="minorEastAsia"/>
          <w:sz w:val="24"/>
          <w:szCs w:val="24"/>
        </w:rPr>
        <w:t xml:space="preserve">Medical researchers enlisted 90 subjects for an experiment comparing treatments for </w:t>
      </w:r>
      <w:r>
        <w:rPr>
          <w:rFonts w:eastAsiaTheme="minorEastAsia"/>
          <w:sz w:val="24"/>
          <w:szCs w:val="24"/>
        </w:rPr>
        <w:t>eczema</w:t>
      </w:r>
      <w:r w:rsidRPr="00920474">
        <w:rPr>
          <w:rFonts w:eastAsiaTheme="minorEastAsia"/>
          <w:sz w:val="24"/>
          <w:szCs w:val="24"/>
        </w:rPr>
        <w:t xml:space="preserve">. The subjects were randomly divided into three groups and given </w:t>
      </w:r>
      <w:r>
        <w:rPr>
          <w:rFonts w:eastAsiaTheme="minorEastAsia"/>
          <w:sz w:val="24"/>
          <w:szCs w:val="24"/>
        </w:rPr>
        <w:t>creams</w:t>
      </w:r>
      <w:r w:rsidRPr="00920474">
        <w:rPr>
          <w:rFonts w:eastAsiaTheme="minorEastAsia"/>
          <w:sz w:val="24"/>
          <w:szCs w:val="24"/>
        </w:rPr>
        <w:t xml:space="preserve"> to </w:t>
      </w:r>
      <w:r>
        <w:rPr>
          <w:rFonts w:eastAsiaTheme="minorEastAsia"/>
          <w:sz w:val="24"/>
          <w:szCs w:val="24"/>
        </w:rPr>
        <w:t>use on the area affected</w:t>
      </w:r>
      <w:r w:rsidRPr="00920474">
        <w:rPr>
          <w:rFonts w:eastAsiaTheme="minorEastAsia"/>
          <w:sz w:val="24"/>
          <w:szCs w:val="24"/>
        </w:rPr>
        <w:t xml:space="preserve"> for a period of three months. Unknown to them, one group received a placebo</w:t>
      </w:r>
      <w:r>
        <w:rPr>
          <w:rFonts w:eastAsiaTheme="minorEastAsia"/>
          <w:sz w:val="24"/>
          <w:szCs w:val="24"/>
        </w:rPr>
        <w:t xml:space="preserve"> cream</w:t>
      </w:r>
      <w:r w:rsidRPr="00920474">
        <w:rPr>
          <w:rFonts w:eastAsiaTheme="minorEastAsia"/>
          <w:sz w:val="24"/>
          <w:szCs w:val="24"/>
        </w:rPr>
        <w:t>, the second group</w:t>
      </w:r>
      <w:r>
        <w:rPr>
          <w:rFonts w:eastAsiaTheme="minorEastAsia"/>
          <w:sz w:val="24"/>
          <w:szCs w:val="24"/>
        </w:rPr>
        <w:t xml:space="preserve"> a cream containing</w:t>
      </w:r>
      <w:r w:rsidRPr="00920474">
        <w:rPr>
          <w:rFonts w:eastAsiaTheme="minorEastAsia"/>
          <w:sz w:val="24"/>
          <w:szCs w:val="24"/>
        </w:rPr>
        <w:t> the “natural” remedy</w:t>
      </w:r>
      <w:r>
        <w:rPr>
          <w:rFonts w:eastAsiaTheme="minorEastAsia"/>
          <w:sz w:val="24"/>
          <w:szCs w:val="24"/>
        </w:rPr>
        <w:t xml:space="preserve"> coconut oil</w:t>
      </w:r>
      <w:r w:rsidRPr="00920474">
        <w:rPr>
          <w:rFonts w:eastAsiaTheme="minorEastAsia"/>
          <w:sz w:val="24"/>
          <w:szCs w:val="24"/>
        </w:rPr>
        <w:t xml:space="preserve">, and the third group </w:t>
      </w:r>
      <w:r>
        <w:rPr>
          <w:rFonts w:eastAsiaTheme="minorEastAsia"/>
          <w:sz w:val="24"/>
          <w:szCs w:val="24"/>
        </w:rPr>
        <w:t>a cream containing hydrocortisone</w:t>
      </w:r>
      <w:r w:rsidRPr="00920474">
        <w:rPr>
          <w:rFonts w:eastAsiaTheme="minorEastAsia"/>
          <w:sz w:val="24"/>
          <w:szCs w:val="24"/>
        </w:rPr>
        <w:t xml:space="preserve">. After </w:t>
      </w:r>
      <w:r w:rsidR="00305713">
        <w:rPr>
          <w:rFonts w:eastAsiaTheme="minorEastAsia"/>
          <w:sz w:val="24"/>
          <w:szCs w:val="24"/>
        </w:rPr>
        <w:t>six</w:t>
      </w:r>
      <w:r w:rsidRPr="00920474">
        <w:rPr>
          <w:rFonts w:eastAsiaTheme="minorEastAsia"/>
          <w:sz w:val="24"/>
          <w:szCs w:val="24"/>
        </w:rPr>
        <w:t xml:space="preserve"> months, physicians (who did not know which treatment each person had received) evaluated the subjects to see if their </w:t>
      </w:r>
      <w:r>
        <w:rPr>
          <w:rFonts w:eastAsiaTheme="minorEastAsia"/>
          <w:sz w:val="24"/>
          <w:szCs w:val="24"/>
        </w:rPr>
        <w:t>eczema</w:t>
      </w:r>
      <w:r w:rsidR="00452814">
        <w:rPr>
          <w:rFonts w:eastAsiaTheme="minorEastAsia"/>
          <w:sz w:val="24"/>
          <w:szCs w:val="24"/>
        </w:rPr>
        <w:t xml:space="preserve"> </w:t>
      </w:r>
      <w:r w:rsidR="00305713">
        <w:rPr>
          <w:rFonts w:eastAsiaTheme="minorEastAsia"/>
          <w:sz w:val="24"/>
          <w:szCs w:val="24"/>
        </w:rPr>
        <w:t>had returned</w:t>
      </w:r>
      <w:r w:rsidRPr="00920474">
        <w:rPr>
          <w:rFonts w:eastAsiaTheme="minorEastAsia"/>
          <w:sz w:val="24"/>
          <w:szCs w:val="24"/>
        </w:rPr>
        <w:t>.</w:t>
      </w:r>
    </w:p>
    <w:p w14:paraId="6B8E0EA5" w14:textId="0A4088C0" w:rsidR="0035021E" w:rsidRPr="0035021E" w:rsidRDefault="00452814" w:rsidP="0035021E">
      <w:pPr>
        <w:autoSpaceDE w:val="0"/>
        <w:autoSpaceDN w:val="0"/>
        <w:adjustRightInd w:val="0"/>
        <w:spacing w:after="240"/>
        <w:contextualSpacing/>
        <w:rPr>
          <w:rFonts w:ascii="Times" w:eastAsiaTheme="minorEastAsia" w:hAnsi="Times" w:cs="Times"/>
          <w:sz w:val="24"/>
          <w:szCs w:val="24"/>
        </w:rPr>
      </w:pPr>
      <w:r>
        <w:rPr>
          <w:rFonts w:ascii="Times" w:eastAsiaTheme="minorEastAsia" w:hAnsi="Times" w:cs="Times"/>
          <w:sz w:val="24"/>
          <w:szCs w:val="24"/>
        </w:rPr>
        <w:t>Is the rate of</w:t>
      </w:r>
      <w:r w:rsidR="0035021E">
        <w:rPr>
          <w:rFonts w:ascii="Times" w:eastAsiaTheme="minorEastAsia" w:hAnsi="Times" w:cs="Times"/>
          <w:sz w:val="24"/>
          <w:szCs w:val="24"/>
        </w:rPr>
        <w:t xml:space="preserve"> recurrence the same for all the groups?</w:t>
      </w:r>
    </w:p>
    <w:p w14:paraId="5C5F9571" w14:textId="04F8452B" w:rsidR="00920474" w:rsidRDefault="00920474" w:rsidP="0035021E">
      <w:pPr>
        <w:autoSpaceDE w:val="0"/>
        <w:autoSpaceDN w:val="0"/>
        <w:adjustRightInd w:val="0"/>
        <w:spacing w:after="240"/>
        <w:contextualSpacing/>
        <w:rPr>
          <w:rFonts w:eastAsiaTheme="minorEastAsia"/>
          <w:sz w:val="24"/>
          <w:szCs w:val="24"/>
        </w:rPr>
      </w:pPr>
      <w:r>
        <w:rPr>
          <w:rFonts w:eastAsiaTheme="minorEastAsia"/>
          <w:sz w:val="24"/>
          <w:szCs w:val="24"/>
        </w:rPr>
        <w:t xml:space="preserve">The following table shows </w:t>
      </w:r>
      <w:r w:rsidR="00B554BC">
        <w:rPr>
          <w:rFonts w:eastAsiaTheme="minorEastAsia"/>
          <w:sz w:val="24"/>
          <w:szCs w:val="24"/>
        </w:rPr>
        <w:t>the results of the study:</w:t>
      </w:r>
    </w:p>
    <w:tbl>
      <w:tblPr>
        <w:tblStyle w:val="TableGrid"/>
        <w:tblW w:w="0" w:type="auto"/>
        <w:tblLook w:val="04A0" w:firstRow="1" w:lastRow="0" w:firstColumn="1" w:lastColumn="0" w:noHBand="0" w:noVBand="1"/>
      </w:tblPr>
      <w:tblGrid>
        <w:gridCol w:w="2143"/>
        <w:gridCol w:w="1556"/>
        <w:gridCol w:w="2050"/>
        <w:gridCol w:w="1709"/>
        <w:gridCol w:w="1958"/>
      </w:tblGrid>
      <w:tr w:rsidR="0081739D" w14:paraId="19BFA021" w14:textId="77777777" w:rsidTr="00452814">
        <w:tc>
          <w:tcPr>
            <w:tcW w:w="2178" w:type="dxa"/>
            <w:tcBorders>
              <w:top w:val="nil"/>
              <w:left w:val="nil"/>
            </w:tcBorders>
          </w:tcPr>
          <w:p w14:paraId="1AC1C871" w14:textId="77777777" w:rsidR="0081739D" w:rsidRDefault="0081739D" w:rsidP="0035021E">
            <w:pPr>
              <w:autoSpaceDE w:val="0"/>
              <w:autoSpaceDN w:val="0"/>
              <w:adjustRightInd w:val="0"/>
              <w:spacing w:after="240"/>
              <w:contextualSpacing/>
              <w:rPr>
                <w:rFonts w:eastAsiaTheme="minorEastAsia"/>
                <w:sz w:val="24"/>
                <w:szCs w:val="24"/>
              </w:rPr>
            </w:pPr>
          </w:p>
        </w:tc>
        <w:tc>
          <w:tcPr>
            <w:tcW w:w="1589" w:type="dxa"/>
            <w:tcBorders>
              <w:right w:val="nil"/>
            </w:tcBorders>
          </w:tcPr>
          <w:p w14:paraId="17334788" w14:textId="77777777" w:rsidR="0081739D" w:rsidRDefault="0081739D" w:rsidP="0035021E">
            <w:pPr>
              <w:autoSpaceDE w:val="0"/>
              <w:autoSpaceDN w:val="0"/>
              <w:adjustRightInd w:val="0"/>
              <w:spacing w:after="240"/>
              <w:contextualSpacing/>
              <w:rPr>
                <w:rFonts w:eastAsiaTheme="minorEastAsia"/>
                <w:sz w:val="24"/>
                <w:szCs w:val="24"/>
              </w:rPr>
            </w:pPr>
          </w:p>
        </w:tc>
        <w:tc>
          <w:tcPr>
            <w:tcW w:w="2072" w:type="dxa"/>
            <w:tcBorders>
              <w:left w:val="nil"/>
              <w:right w:val="nil"/>
            </w:tcBorders>
          </w:tcPr>
          <w:p w14:paraId="254BF3E4" w14:textId="1B3E0436" w:rsidR="0081739D" w:rsidRDefault="0081739D" w:rsidP="0035021E">
            <w:pPr>
              <w:autoSpaceDE w:val="0"/>
              <w:autoSpaceDN w:val="0"/>
              <w:adjustRightInd w:val="0"/>
              <w:spacing w:after="240"/>
              <w:contextualSpacing/>
              <w:jc w:val="center"/>
              <w:rPr>
                <w:rFonts w:eastAsiaTheme="minorEastAsia"/>
                <w:sz w:val="24"/>
                <w:szCs w:val="24"/>
              </w:rPr>
            </w:pPr>
            <w:r>
              <w:rPr>
                <w:rFonts w:eastAsiaTheme="minorEastAsia"/>
                <w:sz w:val="24"/>
                <w:szCs w:val="24"/>
              </w:rPr>
              <w:t>TREATMENT</w:t>
            </w:r>
          </w:p>
        </w:tc>
        <w:tc>
          <w:tcPr>
            <w:tcW w:w="1709" w:type="dxa"/>
            <w:tcBorders>
              <w:left w:val="nil"/>
              <w:right w:val="single" w:sz="4" w:space="0" w:color="auto"/>
            </w:tcBorders>
          </w:tcPr>
          <w:p w14:paraId="43CB7C1F" w14:textId="77777777" w:rsidR="0081739D" w:rsidRDefault="0081739D" w:rsidP="0035021E">
            <w:pPr>
              <w:autoSpaceDE w:val="0"/>
              <w:autoSpaceDN w:val="0"/>
              <w:adjustRightInd w:val="0"/>
              <w:spacing w:after="240"/>
              <w:contextualSpacing/>
              <w:rPr>
                <w:rFonts w:eastAsiaTheme="minorEastAsia"/>
                <w:sz w:val="24"/>
                <w:szCs w:val="24"/>
              </w:rPr>
            </w:pPr>
          </w:p>
        </w:tc>
        <w:tc>
          <w:tcPr>
            <w:tcW w:w="2028" w:type="dxa"/>
            <w:tcBorders>
              <w:top w:val="nil"/>
              <w:left w:val="single" w:sz="4" w:space="0" w:color="auto"/>
              <w:right w:val="nil"/>
            </w:tcBorders>
          </w:tcPr>
          <w:p w14:paraId="6DD8303E" w14:textId="398BD086" w:rsidR="0081739D" w:rsidRDefault="0081739D" w:rsidP="0035021E">
            <w:pPr>
              <w:autoSpaceDE w:val="0"/>
              <w:autoSpaceDN w:val="0"/>
              <w:adjustRightInd w:val="0"/>
              <w:spacing w:after="240"/>
              <w:contextualSpacing/>
              <w:rPr>
                <w:rFonts w:eastAsiaTheme="minorEastAsia"/>
                <w:sz w:val="24"/>
                <w:szCs w:val="24"/>
              </w:rPr>
            </w:pPr>
          </w:p>
        </w:tc>
      </w:tr>
      <w:tr w:rsidR="0081739D" w14:paraId="3F99A36A" w14:textId="77777777" w:rsidTr="00452814">
        <w:tc>
          <w:tcPr>
            <w:tcW w:w="2178" w:type="dxa"/>
          </w:tcPr>
          <w:p w14:paraId="676ED127" w14:textId="3937B19D" w:rsidR="0081739D" w:rsidRDefault="0081739D" w:rsidP="0035021E">
            <w:pPr>
              <w:autoSpaceDE w:val="0"/>
              <w:autoSpaceDN w:val="0"/>
              <w:adjustRightInd w:val="0"/>
              <w:spacing w:after="240"/>
              <w:contextualSpacing/>
              <w:rPr>
                <w:rFonts w:eastAsiaTheme="minorEastAsia"/>
                <w:sz w:val="24"/>
                <w:szCs w:val="24"/>
              </w:rPr>
            </w:pPr>
            <w:r>
              <w:rPr>
                <w:rFonts w:eastAsiaTheme="minorEastAsia"/>
                <w:sz w:val="24"/>
                <w:szCs w:val="24"/>
              </w:rPr>
              <w:t>DIAGNOSIS</w:t>
            </w:r>
          </w:p>
        </w:tc>
        <w:tc>
          <w:tcPr>
            <w:tcW w:w="1589" w:type="dxa"/>
          </w:tcPr>
          <w:p w14:paraId="215AA3BB" w14:textId="28A59440" w:rsidR="0081739D" w:rsidRDefault="0081739D" w:rsidP="0035021E">
            <w:pPr>
              <w:autoSpaceDE w:val="0"/>
              <w:autoSpaceDN w:val="0"/>
              <w:adjustRightInd w:val="0"/>
              <w:spacing w:after="240"/>
              <w:contextualSpacing/>
              <w:rPr>
                <w:rFonts w:eastAsiaTheme="minorEastAsia"/>
                <w:sz w:val="24"/>
                <w:szCs w:val="24"/>
              </w:rPr>
            </w:pPr>
            <w:r>
              <w:rPr>
                <w:rFonts w:eastAsiaTheme="minorEastAsia"/>
                <w:sz w:val="24"/>
                <w:szCs w:val="24"/>
              </w:rPr>
              <w:t>Placebo</w:t>
            </w:r>
          </w:p>
        </w:tc>
        <w:tc>
          <w:tcPr>
            <w:tcW w:w="2072" w:type="dxa"/>
          </w:tcPr>
          <w:p w14:paraId="2D47F941" w14:textId="5956FB24" w:rsidR="0081739D" w:rsidRDefault="0081739D" w:rsidP="0035021E">
            <w:pPr>
              <w:autoSpaceDE w:val="0"/>
              <w:autoSpaceDN w:val="0"/>
              <w:adjustRightInd w:val="0"/>
              <w:spacing w:after="240"/>
              <w:contextualSpacing/>
              <w:rPr>
                <w:rFonts w:eastAsiaTheme="minorEastAsia"/>
                <w:sz w:val="24"/>
                <w:szCs w:val="24"/>
              </w:rPr>
            </w:pPr>
            <w:r>
              <w:rPr>
                <w:rFonts w:eastAsiaTheme="minorEastAsia"/>
                <w:sz w:val="24"/>
                <w:szCs w:val="24"/>
              </w:rPr>
              <w:t>Coconut oil</w:t>
            </w:r>
          </w:p>
        </w:tc>
        <w:tc>
          <w:tcPr>
            <w:tcW w:w="1709" w:type="dxa"/>
          </w:tcPr>
          <w:p w14:paraId="0270D7CD" w14:textId="0C5045B3" w:rsidR="0081739D" w:rsidRDefault="0081739D" w:rsidP="0035021E">
            <w:pPr>
              <w:autoSpaceDE w:val="0"/>
              <w:autoSpaceDN w:val="0"/>
              <w:adjustRightInd w:val="0"/>
              <w:spacing w:after="240"/>
              <w:contextualSpacing/>
              <w:rPr>
                <w:rFonts w:eastAsiaTheme="minorEastAsia"/>
                <w:sz w:val="24"/>
                <w:szCs w:val="24"/>
              </w:rPr>
            </w:pPr>
            <w:r>
              <w:rPr>
                <w:rFonts w:eastAsiaTheme="minorEastAsia"/>
                <w:sz w:val="24"/>
                <w:szCs w:val="24"/>
              </w:rPr>
              <w:t>Hydrocortisone</w:t>
            </w:r>
          </w:p>
        </w:tc>
        <w:tc>
          <w:tcPr>
            <w:tcW w:w="2028" w:type="dxa"/>
          </w:tcPr>
          <w:p w14:paraId="3D31EE8E" w14:textId="286B228C" w:rsidR="0081739D" w:rsidRDefault="0081739D" w:rsidP="0035021E">
            <w:pPr>
              <w:autoSpaceDE w:val="0"/>
              <w:autoSpaceDN w:val="0"/>
              <w:adjustRightInd w:val="0"/>
              <w:spacing w:after="240"/>
              <w:contextualSpacing/>
              <w:rPr>
                <w:rFonts w:eastAsiaTheme="minorEastAsia"/>
                <w:sz w:val="24"/>
                <w:szCs w:val="24"/>
              </w:rPr>
            </w:pPr>
            <w:r>
              <w:rPr>
                <w:rFonts w:eastAsiaTheme="minorEastAsia"/>
                <w:sz w:val="24"/>
                <w:szCs w:val="24"/>
              </w:rPr>
              <w:t>Total</w:t>
            </w:r>
          </w:p>
        </w:tc>
      </w:tr>
      <w:tr w:rsidR="0081739D" w14:paraId="62C101F2" w14:textId="77777777" w:rsidTr="00452814">
        <w:tc>
          <w:tcPr>
            <w:tcW w:w="2178" w:type="dxa"/>
          </w:tcPr>
          <w:p w14:paraId="041EED95" w14:textId="7761D6F1" w:rsidR="0081739D" w:rsidRDefault="00305713" w:rsidP="0035021E">
            <w:pPr>
              <w:autoSpaceDE w:val="0"/>
              <w:autoSpaceDN w:val="0"/>
              <w:adjustRightInd w:val="0"/>
              <w:spacing w:after="240"/>
              <w:contextualSpacing/>
              <w:rPr>
                <w:rFonts w:eastAsiaTheme="minorEastAsia"/>
                <w:sz w:val="24"/>
                <w:szCs w:val="24"/>
              </w:rPr>
            </w:pPr>
            <w:r>
              <w:rPr>
                <w:rFonts w:eastAsiaTheme="minorEastAsia"/>
                <w:sz w:val="24"/>
                <w:szCs w:val="24"/>
              </w:rPr>
              <w:lastRenderedPageBreak/>
              <w:t>Eczema returned</w:t>
            </w:r>
          </w:p>
        </w:tc>
        <w:tc>
          <w:tcPr>
            <w:tcW w:w="1589" w:type="dxa"/>
          </w:tcPr>
          <w:p w14:paraId="318D18F7" w14:textId="49AF8A3F" w:rsidR="0081739D" w:rsidRDefault="0081739D" w:rsidP="0035021E">
            <w:pPr>
              <w:autoSpaceDE w:val="0"/>
              <w:autoSpaceDN w:val="0"/>
              <w:adjustRightInd w:val="0"/>
              <w:spacing w:after="240"/>
              <w:contextualSpacing/>
              <w:rPr>
                <w:rFonts w:eastAsiaTheme="minorEastAsia"/>
                <w:sz w:val="24"/>
                <w:szCs w:val="24"/>
              </w:rPr>
            </w:pPr>
            <w:r>
              <w:rPr>
                <w:rFonts w:eastAsiaTheme="minorEastAsia"/>
                <w:sz w:val="24"/>
                <w:szCs w:val="24"/>
              </w:rPr>
              <w:t>24</w:t>
            </w:r>
          </w:p>
        </w:tc>
        <w:tc>
          <w:tcPr>
            <w:tcW w:w="2072" w:type="dxa"/>
          </w:tcPr>
          <w:p w14:paraId="0D03792D" w14:textId="2C405E3E" w:rsidR="0081739D" w:rsidRDefault="0081739D" w:rsidP="0035021E">
            <w:pPr>
              <w:autoSpaceDE w:val="0"/>
              <w:autoSpaceDN w:val="0"/>
              <w:adjustRightInd w:val="0"/>
              <w:spacing w:after="240"/>
              <w:contextualSpacing/>
              <w:rPr>
                <w:rFonts w:eastAsiaTheme="minorEastAsia"/>
                <w:sz w:val="24"/>
                <w:szCs w:val="24"/>
              </w:rPr>
            </w:pPr>
            <w:r>
              <w:rPr>
                <w:rFonts w:eastAsiaTheme="minorEastAsia"/>
                <w:sz w:val="24"/>
                <w:szCs w:val="24"/>
              </w:rPr>
              <w:t>22</w:t>
            </w:r>
          </w:p>
        </w:tc>
        <w:tc>
          <w:tcPr>
            <w:tcW w:w="1709" w:type="dxa"/>
          </w:tcPr>
          <w:p w14:paraId="10661059" w14:textId="7E8E8AD6" w:rsidR="0081739D" w:rsidRDefault="0081739D" w:rsidP="0035021E">
            <w:pPr>
              <w:autoSpaceDE w:val="0"/>
              <w:autoSpaceDN w:val="0"/>
              <w:adjustRightInd w:val="0"/>
              <w:spacing w:after="240"/>
              <w:contextualSpacing/>
              <w:rPr>
                <w:rFonts w:eastAsiaTheme="minorEastAsia"/>
                <w:sz w:val="24"/>
                <w:szCs w:val="24"/>
              </w:rPr>
            </w:pPr>
            <w:r>
              <w:rPr>
                <w:rFonts w:eastAsiaTheme="minorEastAsia"/>
                <w:sz w:val="24"/>
                <w:szCs w:val="24"/>
              </w:rPr>
              <w:t>14</w:t>
            </w:r>
          </w:p>
        </w:tc>
        <w:tc>
          <w:tcPr>
            <w:tcW w:w="2028" w:type="dxa"/>
          </w:tcPr>
          <w:p w14:paraId="594C64B9" w14:textId="2ACE80FB" w:rsidR="0081739D" w:rsidRDefault="0081739D" w:rsidP="0035021E">
            <w:pPr>
              <w:autoSpaceDE w:val="0"/>
              <w:autoSpaceDN w:val="0"/>
              <w:adjustRightInd w:val="0"/>
              <w:spacing w:after="240"/>
              <w:contextualSpacing/>
              <w:rPr>
                <w:rFonts w:eastAsiaTheme="minorEastAsia"/>
                <w:sz w:val="24"/>
                <w:szCs w:val="24"/>
              </w:rPr>
            </w:pPr>
            <w:r>
              <w:rPr>
                <w:rFonts w:eastAsiaTheme="minorEastAsia"/>
                <w:sz w:val="24"/>
                <w:szCs w:val="24"/>
              </w:rPr>
              <w:t>60</w:t>
            </w:r>
          </w:p>
        </w:tc>
      </w:tr>
      <w:tr w:rsidR="0081739D" w14:paraId="112E7E88" w14:textId="77777777" w:rsidTr="00452814">
        <w:tc>
          <w:tcPr>
            <w:tcW w:w="2178" w:type="dxa"/>
          </w:tcPr>
          <w:p w14:paraId="21747A9B" w14:textId="3DC07464" w:rsidR="0081739D" w:rsidRDefault="0081739D" w:rsidP="0035021E">
            <w:pPr>
              <w:autoSpaceDE w:val="0"/>
              <w:autoSpaceDN w:val="0"/>
              <w:adjustRightInd w:val="0"/>
              <w:spacing w:after="240"/>
              <w:contextualSpacing/>
              <w:rPr>
                <w:rFonts w:eastAsiaTheme="minorEastAsia"/>
                <w:sz w:val="24"/>
                <w:szCs w:val="24"/>
              </w:rPr>
            </w:pPr>
            <w:r>
              <w:rPr>
                <w:rFonts w:eastAsiaTheme="minorEastAsia"/>
                <w:sz w:val="24"/>
                <w:szCs w:val="24"/>
              </w:rPr>
              <w:t>No sign of eczema</w:t>
            </w:r>
          </w:p>
        </w:tc>
        <w:tc>
          <w:tcPr>
            <w:tcW w:w="1589" w:type="dxa"/>
          </w:tcPr>
          <w:p w14:paraId="0C90500C" w14:textId="6E57756A" w:rsidR="0081739D" w:rsidRDefault="0081739D" w:rsidP="0035021E">
            <w:pPr>
              <w:autoSpaceDE w:val="0"/>
              <w:autoSpaceDN w:val="0"/>
              <w:adjustRightInd w:val="0"/>
              <w:spacing w:after="240"/>
              <w:contextualSpacing/>
              <w:rPr>
                <w:rFonts w:eastAsiaTheme="minorEastAsia"/>
                <w:sz w:val="24"/>
                <w:szCs w:val="24"/>
              </w:rPr>
            </w:pPr>
            <w:r>
              <w:rPr>
                <w:rFonts w:eastAsiaTheme="minorEastAsia"/>
                <w:sz w:val="24"/>
                <w:szCs w:val="24"/>
              </w:rPr>
              <w:t>6</w:t>
            </w:r>
          </w:p>
        </w:tc>
        <w:tc>
          <w:tcPr>
            <w:tcW w:w="2072" w:type="dxa"/>
          </w:tcPr>
          <w:p w14:paraId="175B97A1" w14:textId="3C6C3861" w:rsidR="0081739D" w:rsidRDefault="0081739D" w:rsidP="0035021E">
            <w:pPr>
              <w:autoSpaceDE w:val="0"/>
              <w:autoSpaceDN w:val="0"/>
              <w:adjustRightInd w:val="0"/>
              <w:spacing w:after="240"/>
              <w:contextualSpacing/>
              <w:rPr>
                <w:rFonts w:eastAsiaTheme="minorEastAsia"/>
                <w:sz w:val="24"/>
                <w:szCs w:val="24"/>
              </w:rPr>
            </w:pPr>
            <w:r>
              <w:rPr>
                <w:rFonts w:eastAsiaTheme="minorEastAsia"/>
                <w:sz w:val="24"/>
                <w:szCs w:val="24"/>
              </w:rPr>
              <w:t>8</w:t>
            </w:r>
          </w:p>
        </w:tc>
        <w:tc>
          <w:tcPr>
            <w:tcW w:w="1709" w:type="dxa"/>
          </w:tcPr>
          <w:p w14:paraId="7CBE36CA" w14:textId="3B66D6B6" w:rsidR="0081739D" w:rsidRDefault="0081739D" w:rsidP="0035021E">
            <w:pPr>
              <w:autoSpaceDE w:val="0"/>
              <w:autoSpaceDN w:val="0"/>
              <w:adjustRightInd w:val="0"/>
              <w:spacing w:after="240"/>
              <w:contextualSpacing/>
              <w:rPr>
                <w:rFonts w:eastAsiaTheme="minorEastAsia"/>
                <w:sz w:val="24"/>
                <w:szCs w:val="24"/>
              </w:rPr>
            </w:pPr>
            <w:r>
              <w:rPr>
                <w:rFonts w:eastAsiaTheme="minorEastAsia"/>
                <w:sz w:val="24"/>
                <w:szCs w:val="24"/>
              </w:rPr>
              <w:t>16</w:t>
            </w:r>
          </w:p>
        </w:tc>
        <w:tc>
          <w:tcPr>
            <w:tcW w:w="2028" w:type="dxa"/>
          </w:tcPr>
          <w:p w14:paraId="2FD4C8F7" w14:textId="09734115" w:rsidR="0081739D" w:rsidRDefault="0081739D" w:rsidP="0035021E">
            <w:pPr>
              <w:autoSpaceDE w:val="0"/>
              <w:autoSpaceDN w:val="0"/>
              <w:adjustRightInd w:val="0"/>
              <w:spacing w:after="240"/>
              <w:contextualSpacing/>
              <w:rPr>
                <w:rFonts w:eastAsiaTheme="minorEastAsia"/>
                <w:sz w:val="24"/>
                <w:szCs w:val="24"/>
              </w:rPr>
            </w:pPr>
            <w:r>
              <w:rPr>
                <w:rFonts w:eastAsiaTheme="minorEastAsia"/>
                <w:sz w:val="24"/>
                <w:szCs w:val="24"/>
              </w:rPr>
              <w:t>30</w:t>
            </w:r>
          </w:p>
        </w:tc>
      </w:tr>
      <w:tr w:rsidR="0081739D" w14:paraId="3875E09F" w14:textId="77777777" w:rsidTr="00452814">
        <w:tc>
          <w:tcPr>
            <w:tcW w:w="2178" w:type="dxa"/>
          </w:tcPr>
          <w:p w14:paraId="77D98A64" w14:textId="6464FADD" w:rsidR="0081739D" w:rsidRDefault="0081739D" w:rsidP="0035021E">
            <w:pPr>
              <w:autoSpaceDE w:val="0"/>
              <w:autoSpaceDN w:val="0"/>
              <w:adjustRightInd w:val="0"/>
              <w:spacing w:after="240"/>
              <w:contextualSpacing/>
              <w:rPr>
                <w:rFonts w:eastAsiaTheme="minorEastAsia"/>
                <w:sz w:val="24"/>
                <w:szCs w:val="24"/>
              </w:rPr>
            </w:pPr>
            <w:r>
              <w:rPr>
                <w:rFonts w:eastAsiaTheme="minorEastAsia"/>
                <w:sz w:val="24"/>
                <w:szCs w:val="24"/>
              </w:rPr>
              <w:t xml:space="preserve">Total </w:t>
            </w:r>
          </w:p>
        </w:tc>
        <w:tc>
          <w:tcPr>
            <w:tcW w:w="1589" w:type="dxa"/>
          </w:tcPr>
          <w:p w14:paraId="6F9F0C2C" w14:textId="10F8EB9F" w:rsidR="0081739D" w:rsidRDefault="0081739D" w:rsidP="0035021E">
            <w:pPr>
              <w:autoSpaceDE w:val="0"/>
              <w:autoSpaceDN w:val="0"/>
              <w:adjustRightInd w:val="0"/>
              <w:spacing w:after="240"/>
              <w:contextualSpacing/>
              <w:rPr>
                <w:rFonts w:eastAsiaTheme="minorEastAsia"/>
                <w:sz w:val="24"/>
                <w:szCs w:val="24"/>
              </w:rPr>
            </w:pPr>
            <w:r>
              <w:rPr>
                <w:rFonts w:eastAsiaTheme="minorEastAsia"/>
                <w:sz w:val="24"/>
                <w:szCs w:val="24"/>
              </w:rPr>
              <w:t>30</w:t>
            </w:r>
          </w:p>
        </w:tc>
        <w:tc>
          <w:tcPr>
            <w:tcW w:w="2072" w:type="dxa"/>
          </w:tcPr>
          <w:p w14:paraId="43A2D8EA" w14:textId="346D67CF" w:rsidR="0081739D" w:rsidRDefault="0081739D" w:rsidP="0035021E">
            <w:pPr>
              <w:autoSpaceDE w:val="0"/>
              <w:autoSpaceDN w:val="0"/>
              <w:adjustRightInd w:val="0"/>
              <w:spacing w:after="240"/>
              <w:contextualSpacing/>
              <w:rPr>
                <w:rFonts w:eastAsiaTheme="minorEastAsia"/>
                <w:sz w:val="24"/>
                <w:szCs w:val="24"/>
              </w:rPr>
            </w:pPr>
            <w:r>
              <w:rPr>
                <w:rFonts w:eastAsiaTheme="minorEastAsia"/>
                <w:sz w:val="24"/>
                <w:szCs w:val="24"/>
              </w:rPr>
              <w:t>30</w:t>
            </w:r>
          </w:p>
        </w:tc>
        <w:tc>
          <w:tcPr>
            <w:tcW w:w="1709" w:type="dxa"/>
          </w:tcPr>
          <w:p w14:paraId="59685642" w14:textId="64344A7C" w:rsidR="0081739D" w:rsidRDefault="0081739D" w:rsidP="0035021E">
            <w:pPr>
              <w:autoSpaceDE w:val="0"/>
              <w:autoSpaceDN w:val="0"/>
              <w:adjustRightInd w:val="0"/>
              <w:spacing w:after="240"/>
              <w:contextualSpacing/>
              <w:rPr>
                <w:rFonts w:eastAsiaTheme="minorEastAsia"/>
                <w:sz w:val="24"/>
                <w:szCs w:val="24"/>
              </w:rPr>
            </w:pPr>
            <w:r>
              <w:rPr>
                <w:rFonts w:eastAsiaTheme="minorEastAsia"/>
                <w:sz w:val="24"/>
                <w:szCs w:val="24"/>
              </w:rPr>
              <w:t>30</w:t>
            </w:r>
          </w:p>
        </w:tc>
        <w:tc>
          <w:tcPr>
            <w:tcW w:w="2028" w:type="dxa"/>
          </w:tcPr>
          <w:p w14:paraId="12C2063C" w14:textId="451A7287" w:rsidR="0081739D" w:rsidRDefault="0081739D" w:rsidP="0035021E">
            <w:pPr>
              <w:autoSpaceDE w:val="0"/>
              <w:autoSpaceDN w:val="0"/>
              <w:adjustRightInd w:val="0"/>
              <w:spacing w:after="240"/>
              <w:contextualSpacing/>
              <w:rPr>
                <w:rFonts w:eastAsiaTheme="minorEastAsia"/>
                <w:sz w:val="24"/>
                <w:szCs w:val="24"/>
              </w:rPr>
            </w:pPr>
            <w:r>
              <w:rPr>
                <w:rFonts w:eastAsiaTheme="minorEastAsia"/>
                <w:sz w:val="24"/>
                <w:szCs w:val="24"/>
              </w:rPr>
              <w:t>90</w:t>
            </w:r>
          </w:p>
        </w:tc>
      </w:tr>
    </w:tbl>
    <w:p w14:paraId="13BE420A" w14:textId="77777777" w:rsidR="00B554BC" w:rsidRDefault="00B554BC" w:rsidP="0035021E">
      <w:pPr>
        <w:autoSpaceDE w:val="0"/>
        <w:autoSpaceDN w:val="0"/>
        <w:adjustRightInd w:val="0"/>
        <w:spacing w:after="240"/>
        <w:contextualSpacing/>
        <w:rPr>
          <w:rFonts w:eastAsiaTheme="minorEastAsia"/>
          <w:sz w:val="24"/>
          <w:szCs w:val="24"/>
        </w:rPr>
      </w:pPr>
    </w:p>
    <w:p w14:paraId="01FE8712" w14:textId="42881D0A" w:rsidR="0081739D" w:rsidRDefault="00C50514" w:rsidP="0035021E">
      <w:pPr>
        <w:autoSpaceDE w:val="0"/>
        <w:autoSpaceDN w:val="0"/>
        <w:adjustRightInd w:val="0"/>
        <w:spacing w:after="240"/>
        <w:contextualSpacing/>
        <w:rPr>
          <w:rFonts w:ascii="Times" w:eastAsiaTheme="minorEastAsia" w:hAnsi="Times" w:cs="Times"/>
          <w:sz w:val="24"/>
          <w:szCs w:val="24"/>
        </w:rPr>
      </w:pPr>
      <w:r>
        <w:rPr>
          <w:rFonts w:ascii="Times" w:eastAsiaTheme="minorEastAsia" w:hAnsi="Times" w:cs="Times"/>
          <w:sz w:val="24"/>
          <w:szCs w:val="24"/>
        </w:rPr>
        <w:t>31.</w:t>
      </w:r>
      <w:r w:rsidR="0081739D">
        <w:rPr>
          <w:rFonts w:ascii="Times" w:eastAsiaTheme="minorEastAsia" w:hAnsi="Times" w:cs="Times"/>
          <w:sz w:val="24"/>
          <w:szCs w:val="24"/>
        </w:rPr>
        <w:t>What’s the null hypothesis?</w:t>
      </w:r>
    </w:p>
    <w:p w14:paraId="3A629F54" w14:textId="1664FE43" w:rsidR="007F00CF" w:rsidRPr="00D47E70" w:rsidRDefault="00BE7F84" w:rsidP="00D47E70">
      <w:pPr>
        <w:autoSpaceDE w:val="0"/>
        <w:autoSpaceDN w:val="0"/>
        <w:adjustRightInd w:val="0"/>
        <w:spacing w:after="240"/>
        <w:contextualSpacing/>
        <w:rPr>
          <w:rFonts w:ascii="Times" w:eastAsiaTheme="minorEastAsia" w:hAnsi="Times" w:cs="Times"/>
          <w:sz w:val="24"/>
          <w:szCs w:val="24"/>
        </w:rPr>
      </w:pPr>
      <w:r>
        <w:rPr>
          <w:rFonts w:eastAsiaTheme="minorEastAsia"/>
          <w:sz w:val="24"/>
          <w:szCs w:val="24"/>
        </w:rPr>
        <w:t>A.</w:t>
      </w:r>
      <w:r w:rsidR="00D47E70" w:rsidRPr="00D47E70">
        <w:rPr>
          <w:rFonts w:eastAsiaTheme="minorEastAsia"/>
          <w:sz w:val="24"/>
          <w:szCs w:val="24"/>
        </w:rPr>
        <w:t xml:space="preserve"> The rate of recurrence is </w:t>
      </w:r>
      <w:r w:rsidR="00D47E70">
        <w:rPr>
          <w:rFonts w:eastAsiaTheme="minorEastAsia"/>
          <w:sz w:val="24"/>
          <w:szCs w:val="24"/>
        </w:rPr>
        <w:t>smaller</w:t>
      </w:r>
      <w:r w:rsidR="00D47E70" w:rsidRPr="00D47E70">
        <w:rPr>
          <w:rFonts w:eastAsiaTheme="minorEastAsia"/>
          <w:sz w:val="24"/>
          <w:szCs w:val="24"/>
        </w:rPr>
        <w:t xml:space="preserve"> for </w:t>
      </w:r>
      <w:r w:rsidR="00D47E70">
        <w:rPr>
          <w:rFonts w:eastAsiaTheme="minorEastAsia"/>
          <w:sz w:val="24"/>
          <w:szCs w:val="24"/>
        </w:rPr>
        <w:t>one of the</w:t>
      </w:r>
      <w:r w:rsidR="00D47E70" w:rsidRPr="00D47E70">
        <w:rPr>
          <w:rFonts w:eastAsiaTheme="minorEastAsia"/>
          <w:sz w:val="24"/>
          <w:szCs w:val="24"/>
        </w:rPr>
        <w:t xml:space="preserve"> three treatments</w:t>
      </w:r>
    </w:p>
    <w:p w14:paraId="7F15465C" w14:textId="58A2B36F" w:rsidR="007F00CF" w:rsidRPr="00D47E70" w:rsidRDefault="00BE7F84" w:rsidP="00D47E70">
      <w:pPr>
        <w:autoSpaceDE w:val="0"/>
        <w:autoSpaceDN w:val="0"/>
        <w:adjustRightInd w:val="0"/>
        <w:spacing w:after="240"/>
        <w:contextualSpacing/>
        <w:rPr>
          <w:rFonts w:ascii="Times" w:eastAsiaTheme="minorEastAsia" w:hAnsi="Times" w:cs="Times"/>
          <w:sz w:val="24"/>
          <w:szCs w:val="24"/>
        </w:rPr>
      </w:pPr>
      <w:r>
        <w:rPr>
          <w:rFonts w:eastAsiaTheme="minorEastAsia"/>
          <w:sz w:val="24"/>
          <w:szCs w:val="24"/>
        </w:rPr>
        <w:t>B.</w:t>
      </w:r>
      <w:r w:rsidR="00D47E70">
        <w:rPr>
          <w:rFonts w:eastAsiaTheme="minorEastAsia"/>
          <w:sz w:val="24"/>
          <w:szCs w:val="24"/>
        </w:rPr>
        <w:t xml:space="preserve"> </w:t>
      </w:r>
      <w:r w:rsidR="00D47E70" w:rsidRPr="00D47E70">
        <w:rPr>
          <w:rFonts w:eastAsiaTheme="minorEastAsia"/>
          <w:sz w:val="24"/>
          <w:szCs w:val="24"/>
        </w:rPr>
        <w:t xml:space="preserve">The rate of recurrence is </w:t>
      </w:r>
      <w:r w:rsidR="00D47E70">
        <w:rPr>
          <w:rFonts w:eastAsiaTheme="minorEastAsia"/>
          <w:sz w:val="24"/>
          <w:szCs w:val="24"/>
        </w:rPr>
        <w:t>greater for one of the</w:t>
      </w:r>
      <w:r w:rsidR="00D47E70" w:rsidRPr="00D47E70">
        <w:rPr>
          <w:rFonts w:eastAsiaTheme="minorEastAsia"/>
          <w:sz w:val="24"/>
          <w:szCs w:val="24"/>
        </w:rPr>
        <w:t xml:space="preserve"> three treatment</w:t>
      </w:r>
      <w:r w:rsidR="00D47E70">
        <w:rPr>
          <w:rFonts w:eastAsiaTheme="minorEastAsia"/>
          <w:sz w:val="24"/>
          <w:szCs w:val="24"/>
        </w:rPr>
        <w:t>s</w:t>
      </w:r>
    </w:p>
    <w:p w14:paraId="495F3387" w14:textId="77777777" w:rsidR="00D47E70" w:rsidRPr="00D47E70" w:rsidRDefault="00BE7F84" w:rsidP="00D47E70">
      <w:pPr>
        <w:autoSpaceDE w:val="0"/>
        <w:autoSpaceDN w:val="0"/>
        <w:adjustRightInd w:val="0"/>
        <w:spacing w:after="240"/>
        <w:contextualSpacing/>
        <w:rPr>
          <w:rFonts w:ascii="Times" w:eastAsiaTheme="minorEastAsia" w:hAnsi="Times" w:cs="Times"/>
          <w:b/>
          <w:sz w:val="24"/>
          <w:szCs w:val="24"/>
        </w:rPr>
      </w:pPr>
      <w:r>
        <w:rPr>
          <w:rFonts w:eastAsiaTheme="minorEastAsia"/>
          <w:sz w:val="24"/>
          <w:szCs w:val="24"/>
        </w:rPr>
        <w:t>C.</w:t>
      </w:r>
      <w:r w:rsidR="00D47E70" w:rsidRPr="00D47E70">
        <w:rPr>
          <w:rFonts w:eastAsiaTheme="minorEastAsia"/>
          <w:sz w:val="24"/>
          <w:szCs w:val="24"/>
        </w:rPr>
        <w:t xml:space="preserve"> </w:t>
      </w:r>
      <w:r w:rsidR="00D47E70" w:rsidRPr="00D47E70">
        <w:rPr>
          <w:rFonts w:eastAsiaTheme="minorEastAsia"/>
          <w:b/>
          <w:sz w:val="24"/>
          <w:szCs w:val="24"/>
        </w:rPr>
        <w:t>The rate of recurrence is the same for all three treatments</w:t>
      </w:r>
    </w:p>
    <w:p w14:paraId="45584B61" w14:textId="337DC89A" w:rsidR="00D47E70" w:rsidRDefault="00BE7F84" w:rsidP="00D47E70">
      <w:pPr>
        <w:autoSpaceDE w:val="0"/>
        <w:autoSpaceDN w:val="0"/>
        <w:adjustRightInd w:val="0"/>
        <w:spacing w:after="240"/>
        <w:contextualSpacing/>
        <w:rPr>
          <w:rFonts w:ascii="Times" w:eastAsiaTheme="minorEastAsia" w:hAnsi="Times" w:cs="Times"/>
          <w:sz w:val="24"/>
          <w:szCs w:val="24"/>
        </w:rPr>
      </w:pPr>
      <w:r>
        <w:rPr>
          <w:rFonts w:eastAsiaTheme="minorEastAsia"/>
          <w:sz w:val="24"/>
          <w:szCs w:val="24"/>
        </w:rPr>
        <w:t>D.</w:t>
      </w:r>
      <w:r w:rsidR="00D47E70" w:rsidRPr="00D47E70">
        <w:rPr>
          <w:rFonts w:eastAsiaTheme="minorEastAsia"/>
          <w:sz w:val="24"/>
          <w:szCs w:val="24"/>
        </w:rPr>
        <w:t xml:space="preserve"> The</w:t>
      </w:r>
      <w:r w:rsidR="00D47E70">
        <w:rPr>
          <w:rFonts w:eastAsiaTheme="minorEastAsia"/>
          <w:sz w:val="24"/>
          <w:szCs w:val="24"/>
        </w:rPr>
        <w:t xml:space="preserve"> rate of recurrence differs for some</w:t>
      </w:r>
      <w:r w:rsidR="00D47E70" w:rsidRPr="00D47E70">
        <w:rPr>
          <w:rFonts w:eastAsiaTheme="minorEastAsia"/>
          <w:sz w:val="24"/>
          <w:szCs w:val="24"/>
        </w:rPr>
        <w:t xml:space="preserve"> treatments</w:t>
      </w:r>
    </w:p>
    <w:p w14:paraId="60EB8ED5" w14:textId="6448A0D3" w:rsidR="00BE7F84" w:rsidRPr="00D47E70" w:rsidRDefault="00BE7F84" w:rsidP="00D47E70">
      <w:pPr>
        <w:autoSpaceDE w:val="0"/>
        <w:autoSpaceDN w:val="0"/>
        <w:adjustRightInd w:val="0"/>
        <w:spacing w:after="240"/>
        <w:contextualSpacing/>
        <w:rPr>
          <w:rFonts w:ascii="Times" w:eastAsiaTheme="minorEastAsia" w:hAnsi="Times" w:cs="Times"/>
          <w:sz w:val="24"/>
          <w:szCs w:val="24"/>
        </w:rPr>
      </w:pPr>
    </w:p>
    <w:p w14:paraId="53683CA6" w14:textId="77777777" w:rsidR="00BE7F84" w:rsidRDefault="00BE7F84" w:rsidP="0035021E">
      <w:pPr>
        <w:autoSpaceDE w:val="0"/>
        <w:autoSpaceDN w:val="0"/>
        <w:adjustRightInd w:val="0"/>
        <w:spacing w:after="240"/>
        <w:contextualSpacing/>
        <w:rPr>
          <w:rFonts w:ascii="Times" w:eastAsiaTheme="minorEastAsia" w:hAnsi="Times" w:cs="Times"/>
          <w:sz w:val="24"/>
          <w:szCs w:val="24"/>
        </w:rPr>
      </w:pPr>
    </w:p>
    <w:p w14:paraId="72A02855" w14:textId="7ACEF307" w:rsidR="0081739D" w:rsidRDefault="00C50514" w:rsidP="0035021E">
      <w:pPr>
        <w:autoSpaceDE w:val="0"/>
        <w:autoSpaceDN w:val="0"/>
        <w:adjustRightInd w:val="0"/>
        <w:spacing w:after="240"/>
        <w:contextualSpacing/>
        <w:rPr>
          <w:rFonts w:ascii="Times" w:eastAsiaTheme="minorEastAsia" w:hAnsi="Times" w:cs="Times"/>
          <w:sz w:val="24"/>
          <w:szCs w:val="24"/>
        </w:rPr>
      </w:pPr>
      <w:r>
        <w:rPr>
          <w:rFonts w:ascii="Times" w:eastAsiaTheme="minorEastAsia" w:hAnsi="Times" w:cs="Times"/>
          <w:sz w:val="24"/>
          <w:szCs w:val="24"/>
        </w:rPr>
        <w:t>32.</w:t>
      </w:r>
      <w:r w:rsidR="0081739D">
        <w:rPr>
          <w:rFonts w:ascii="Times" w:eastAsiaTheme="minorEastAsia" w:hAnsi="Times" w:cs="Times"/>
          <w:sz w:val="24"/>
          <w:szCs w:val="24"/>
        </w:rPr>
        <w:t>What’s the alternative hypothesis?</w:t>
      </w:r>
    </w:p>
    <w:p w14:paraId="39A78EBB" w14:textId="77777777" w:rsidR="00D47E70" w:rsidRPr="00D47E70" w:rsidRDefault="00D47E70" w:rsidP="00D47E70">
      <w:pPr>
        <w:autoSpaceDE w:val="0"/>
        <w:autoSpaceDN w:val="0"/>
        <w:adjustRightInd w:val="0"/>
        <w:spacing w:after="240"/>
        <w:contextualSpacing/>
        <w:rPr>
          <w:rFonts w:ascii="Times" w:eastAsiaTheme="minorEastAsia" w:hAnsi="Times" w:cs="Times"/>
          <w:sz w:val="24"/>
          <w:szCs w:val="24"/>
        </w:rPr>
      </w:pPr>
      <w:r>
        <w:rPr>
          <w:rFonts w:eastAsiaTheme="minorEastAsia"/>
          <w:sz w:val="24"/>
          <w:szCs w:val="24"/>
        </w:rPr>
        <w:t>A.</w:t>
      </w:r>
      <w:r w:rsidRPr="00D47E70">
        <w:rPr>
          <w:rFonts w:eastAsiaTheme="minorEastAsia"/>
          <w:sz w:val="24"/>
          <w:szCs w:val="24"/>
        </w:rPr>
        <w:t xml:space="preserve"> The rate of recurrence is </w:t>
      </w:r>
      <w:r>
        <w:rPr>
          <w:rFonts w:eastAsiaTheme="minorEastAsia"/>
          <w:sz w:val="24"/>
          <w:szCs w:val="24"/>
        </w:rPr>
        <w:t>smaller</w:t>
      </w:r>
      <w:r w:rsidRPr="00D47E70">
        <w:rPr>
          <w:rFonts w:eastAsiaTheme="minorEastAsia"/>
          <w:sz w:val="24"/>
          <w:szCs w:val="24"/>
        </w:rPr>
        <w:t xml:space="preserve"> for </w:t>
      </w:r>
      <w:r>
        <w:rPr>
          <w:rFonts w:eastAsiaTheme="minorEastAsia"/>
          <w:sz w:val="24"/>
          <w:szCs w:val="24"/>
        </w:rPr>
        <w:t>one of the</w:t>
      </w:r>
      <w:r w:rsidRPr="00D47E70">
        <w:rPr>
          <w:rFonts w:eastAsiaTheme="minorEastAsia"/>
          <w:sz w:val="24"/>
          <w:szCs w:val="24"/>
        </w:rPr>
        <w:t xml:space="preserve"> three treatments</w:t>
      </w:r>
    </w:p>
    <w:p w14:paraId="6C1B70C0" w14:textId="77777777" w:rsidR="00D47E70" w:rsidRPr="00D47E70" w:rsidRDefault="00D47E70" w:rsidP="00D47E70">
      <w:pPr>
        <w:autoSpaceDE w:val="0"/>
        <w:autoSpaceDN w:val="0"/>
        <w:adjustRightInd w:val="0"/>
        <w:spacing w:after="240"/>
        <w:contextualSpacing/>
        <w:rPr>
          <w:rFonts w:ascii="Times" w:eastAsiaTheme="minorEastAsia" w:hAnsi="Times" w:cs="Times"/>
          <w:sz w:val="24"/>
          <w:szCs w:val="24"/>
        </w:rPr>
      </w:pPr>
      <w:r>
        <w:rPr>
          <w:rFonts w:eastAsiaTheme="minorEastAsia"/>
          <w:sz w:val="24"/>
          <w:szCs w:val="24"/>
        </w:rPr>
        <w:t xml:space="preserve">B. </w:t>
      </w:r>
      <w:r w:rsidRPr="00D47E70">
        <w:rPr>
          <w:rFonts w:eastAsiaTheme="minorEastAsia"/>
          <w:sz w:val="24"/>
          <w:szCs w:val="24"/>
        </w:rPr>
        <w:t xml:space="preserve">The rate of recurrence is </w:t>
      </w:r>
      <w:r>
        <w:rPr>
          <w:rFonts w:eastAsiaTheme="minorEastAsia"/>
          <w:sz w:val="24"/>
          <w:szCs w:val="24"/>
        </w:rPr>
        <w:t>greater for one of the</w:t>
      </w:r>
      <w:r w:rsidRPr="00D47E70">
        <w:rPr>
          <w:rFonts w:eastAsiaTheme="minorEastAsia"/>
          <w:sz w:val="24"/>
          <w:szCs w:val="24"/>
        </w:rPr>
        <w:t xml:space="preserve"> three treatment</w:t>
      </w:r>
      <w:r>
        <w:rPr>
          <w:rFonts w:eastAsiaTheme="minorEastAsia"/>
          <w:sz w:val="24"/>
          <w:szCs w:val="24"/>
        </w:rPr>
        <w:t>s</w:t>
      </w:r>
    </w:p>
    <w:p w14:paraId="73C16743" w14:textId="77777777" w:rsidR="00D47E70" w:rsidRPr="00D47E70" w:rsidRDefault="00D47E70" w:rsidP="00D47E70">
      <w:pPr>
        <w:autoSpaceDE w:val="0"/>
        <w:autoSpaceDN w:val="0"/>
        <w:adjustRightInd w:val="0"/>
        <w:spacing w:after="240"/>
        <w:contextualSpacing/>
        <w:rPr>
          <w:rFonts w:ascii="Times" w:eastAsiaTheme="minorEastAsia" w:hAnsi="Times" w:cs="Times"/>
          <w:sz w:val="24"/>
          <w:szCs w:val="24"/>
        </w:rPr>
      </w:pPr>
      <w:r>
        <w:rPr>
          <w:rFonts w:eastAsiaTheme="minorEastAsia"/>
          <w:sz w:val="24"/>
          <w:szCs w:val="24"/>
        </w:rPr>
        <w:t>C.</w:t>
      </w:r>
      <w:r w:rsidRPr="00D47E70">
        <w:rPr>
          <w:rFonts w:eastAsiaTheme="minorEastAsia"/>
          <w:sz w:val="24"/>
          <w:szCs w:val="24"/>
        </w:rPr>
        <w:t xml:space="preserve"> The rate of recurrence is the same for all three treatments</w:t>
      </w:r>
    </w:p>
    <w:p w14:paraId="5DA37CBC" w14:textId="77777777" w:rsidR="00D47E70" w:rsidRDefault="00D47E70" w:rsidP="00D47E70">
      <w:pPr>
        <w:autoSpaceDE w:val="0"/>
        <w:autoSpaceDN w:val="0"/>
        <w:adjustRightInd w:val="0"/>
        <w:spacing w:after="240"/>
        <w:contextualSpacing/>
        <w:rPr>
          <w:rFonts w:ascii="Times" w:eastAsiaTheme="minorEastAsia" w:hAnsi="Times" w:cs="Times"/>
          <w:sz w:val="24"/>
          <w:szCs w:val="24"/>
        </w:rPr>
      </w:pPr>
      <w:r>
        <w:rPr>
          <w:rFonts w:eastAsiaTheme="minorEastAsia"/>
          <w:sz w:val="24"/>
          <w:szCs w:val="24"/>
        </w:rPr>
        <w:t>D.</w:t>
      </w:r>
      <w:r w:rsidRPr="00D47E70">
        <w:rPr>
          <w:rFonts w:eastAsiaTheme="minorEastAsia"/>
          <w:sz w:val="24"/>
          <w:szCs w:val="24"/>
        </w:rPr>
        <w:t xml:space="preserve"> </w:t>
      </w:r>
      <w:r w:rsidRPr="00D47E70">
        <w:rPr>
          <w:rFonts w:eastAsiaTheme="minorEastAsia"/>
          <w:b/>
          <w:sz w:val="24"/>
          <w:szCs w:val="24"/>
        </w:rPr>
        <w:t>The rate of recurrence differs for some treatments</w:t>
      </w:r>
    </w:p>
    <w:p w14:paraId="47D37C1C" w14:textId="77777777" w:rsidR="00BE7F84" w:rsidRDefault="00BE7F84" w:rsidP="0035021E">
      <w:pPr>
        <w:autoSpaceDE w:val="0"/>
        <w:autoSpaceDN w:val="0"/>
        <w:adjustRightInd w:val="0"/>
        <w:spacing w:after="240"/>
        <w:contextualSpacing/>
        <w:rPr>
          <w:rFonts w:ascii="Times" w:eastAsiaTheme="minorEastAsia" w:hAnsi="Times" w:cs="Times"/>
          <w:sz w:val="24"/>
          <w:szCs w:val="24"/>
        </w:rPr>
      </w:pPr>
    </w:p>
    <w:p w14:paraId="56D3D313" w14:textId="704E510C" w:rsidR="00A83711" w:rsidRDefault="00C50514" w:rsidP="0035021E">
      <w:pPr>
        <w:autoSpaceDE w:val="0"/>
        <w:autoSpaceDN w:val="0"/>
        <w:adjustRightInd w:val="0"/>
        <w:spacing w:after="240"/>
        <w:contextualSpacing/>
        <w:rPr>
          <w:rFonts w:ascii="Times" w:eastAsiaTheme="minorEastAsia" w:hAnsi="Times" w:cs="Times"/>
          <w:sz w:val="24"/>
          <w:szCs w:val="24"/>
        </w:rPr>
      </w:pPr>
      <w:r>
        <w:rPr>
          <w:rFonts w:ascii="Times" w:eastAsiaTheme="minorEastAsia" w:hAnsi="Times" w:cs="Times"/>
          <w:sz w:val="24"/>
          <w:szCs w:val="24"/>
        </w:rPr>
        <w:t>33.</w:t>
      </w:r>
      <w:r w:rsidR="00A83711">
        <w:rPr>
          <w:rFonts w:ascii="Times" w:eastAsiaTheme="minorEastAsia" w:hAnsi="Times" w:cs="Times"/>
          <w:sz w:val="24"/>
          <w:szCs w:val="24"/>
        </w:rPr>
        <w:t>Which kind of test do you need to perform?</w:t>
      </w:r>
    </w:p>
    <w:p w14:paraId="63F51AD3" w14:textId="4593E623" w:rsidR="00D47E70" w:rsidRDefault="00BE7F84" w:rsidP="00BE7F84">
      <w:pPr>
        <w:autoSpaceDE w:val="0"/>
        <w:autoSpaceDN w:val="0"/>
        <w:adjustRightInd w:val="0"/>
        <w:spacing w:after="240"/>
        <w:contextualSpacing/>
        <w:rPr>
          <w:rFonts w:eastAsiaTheme="minorEastAsia"/>
          <w:sz w:val="24"/>
          <w:szCs w:val="24"/>
        </w:rPr>
      </w:pPr>
      <w:r>
        <w:rPr>
          <w:rFonts w:eastAsiaTheme="minorEastAsia"/>
          <w:sz w:val="24"/>
          <w:szCs w:val="24"/>
        </w:rPr>
        <w:t>A.</w:t>
      </w:r>
      <w:r w:rsidR="00D47E70">
        <w:rPr>
          <w:rFonts w:eastAsiaTheme="minorEastAsia"/>
          <w:sz w:val="24"/>
          <w:szCs w:val="24"/>
        </w:rPr>
        <w:t xml:space="preserve"> a chi-square goodness-of-fit test</w:t>
      </w:r>
    </w:p>
    <w:p w14:paraId="6EA89CAB" w14:textId="5216E615" w:rsidR="00D47E70" w:rsidRDefault="00BE7F84" w:rsidP="00BE7F84">
      <w:pPr>
        <w:autoSpaceDE w:val="0"/>
        <w:autoSpaceDN w:val="0"/>
        <w:adjustRightInd w:val="0"/>
        <w:spacing w:after="240"/>
        <w:contextualSpacing/>
        <w:rPr>
          <w:rFonts w:eastAsiaTheme="minorEastAsia"/>
          <w:sz w:val="24"/>
          <w:szCs w:val="24"/>
        </w:rPr>
      </w:pPr>
      <w:r>
        <w:rPr>
          <w:rFonts w:eastAsiaTheme="minorEastAsia"/>
          <w:sz w:val="24"/>
          <w:szCs w:val="24"/>
        </w:rPr>
        <w:t>B.</w:t>
      </w:r>
      <w:r w:rsidR="00D47E70">
        <w:rPr>
          <w:rFonts w:eastAsiaTheme="minorEastAsia"/>
          <w:sz w:val="24"/>
          <w:szCs w:val="24"/>
        </w:rPr>
        <w:t xml:space="preserve"> a chi-square test of independence</w:t>
      </w:r>
    </w:p>
    <w:p w14:paraId="7475C913" w14:textId="23144FBC" w:rsidR="00D47E70" w:rsidRDefault="00BE7F84" w:rsidP="00BE7F84">
      <w:pPr>
        <w:autoSpaceDE w:val="0"/>
        <w:autoSpaceDN w:val="0"/>
        <w:adjustRightInd w:val="0"/>
        <w:spacing w:after="240"/>
        <w:contextualSpacing/>
        <w:rPr>
          <w:rFonts w:eastAsiaTheme="minorEastAsia"/>
          <w:sz w:val="24"/>
          <w:szCs w:val="24"/>
        </w:rPr>
      </w:pPr>
      <w:r>
        <w:rPr>
          <w:rFonts w:eastAsiaTheme="minorEastAsia"/>
          <w:sz w:val="24"/>
          <w:szCs w:val="24"/>
        </w:rPr>
        <w:t>C.</w:t>
      </w:r>
      <w:r w:rsidR="00D47E70">
        <w:rPr>
          <w:rFonts w:eastAsiaTheme="minorEastAsia"/>
          <w:sz w:val="24"/>
          <w:szCs w:val="24"/>
        </w:rPr>
        <w:t xml:space="preserve"> </w:t>
      </w:r>
      <w:r w:rsidR="00D47E70" w:rsidRPr="00D47E70">
        <w:rPr>
          <w:rFonts w:eastAsiaTheme="minorEastAsia"/>
          <w:b/>
          <w:sz w:val="24"/>
          <w:szCs w:val="24"/>
        </w:rPr>
        <w:t>a chi-square test of homogeneity</w:t>
      </w:r>
    </w:p>
    <w:p w14:paraId="53974CB5" w14:textId="53858D8B" w:rsidR="00BE7F84" w:rsidRDefault="00BE7F84" w:rsidP="00BE7F84">
      <w:pPr>
        <w:autoSpaceDE w:val="0"/>
        <w:autoSpaceDN w:val="0"/>
        <w:adjustRightInd w:val="0"/>
        <w:spacing w:after="240"/>
        <w:contextualSpacing/>
        <w:rPr>
          <w:rFonts w:eastAsiaTheme="minorEastAsia"/>
          <w:sz w:val="24"/>
          <w:szCs w:val="24"/>
        </w:rPr>
      </w:pPr>
      <w:r>
        <w:rPr>
          <w:rFonts w:eastAsiaTheme="minorEastAsia"/>
          <w:sz w:val="24"/>
          <w:szCs w:val="24"/>
        </w:rPr>
        <w:t>D.</w:t>
      </w:r>
      <w:r w:rsidR="00D47E70">
        <w:rPr>
          <w:rFonts w:eastAsiaTheme="minorEastAsia"/>
          <w:sz w:val="24"/>
          <w:szCs w:val="24"/>
        </w:rPr>
        <w:t xml:space="preserve"> impossible to determine at this stage</w:t>
      </w:r>
    </w:p>
    <w:p w14:paraId="06A719D9" w14:textId="77777777" w:rsidR="00BE7F84" w:rsidRDefault="00BE7F84" w:rsidP="0035021E">
      <w:pPr>
        <w:autoSpaceDE w:val="0"/>
        <w:autoSpaceDN w:val="0"/>
        <w:adjustRightInd w:val="0"/>
        <w:spacing w:after="240"/>
        <w:contextualSpacing/>
        <w:rPr>
          <w:rFonts w:ascii="Times" w:eastAsiaTheme="minorEastAsia" w:hAnsi="Times" w:cs="Times"/>
          <w:sz w:val="24"/>
          <w:szCs w:val="24"/>
        </w:rPr>
      </w:pPr>
    </w:p>
    <w:p w14:paraId="7E41F498" w14:textId="77777777" w:rsidR="00BE7F84" w:rsidRDefault="00BE7F84" w:rsidP="0035021E">
      <w:pPr>
        <w:autoSpaceDE w:val="0"/>
        <w:autoSpaceDN w:val="0"/>
        <w:adjustRightInd w:val="0"/>
        <w:spacing w:after="240"/>
        <w:contextualSpacing/>
        <w:rPr>
          <w:rFonts w:ascii="Times" w:eastAsiaTheme="minorEastAsia" w:hAnsi="Times" w:cs="Times"/>
          <w:sz w:val="24"/>
          <w:szCs w:val="24"/>
        </w:rPr>
      </w:pPr>
    </w:p>
    <w:p w14:paraId="05BA314D" w14:textId="3E4BF036" w:rsidR="00A83711" w:rsidRDefault="00D47E70" w:rsidP="0035021E">
      <w:pPr>
        <w:autoSpaceDE w:val="0"/>
        <w:autoSpaceDN w:val="0"/>
        <w:adjustRightInd w:val="0"/>
        <w:spacing w:after="240"/>
        <w:contextualSpacing/>
        <w:rPr>
          <w:rFonts w:ascii="Times" w:eastAsiaTheme="minorEastAsia" w:hAnsi="Times" w:cs="Times"/>
          <w:sz w:val="24"/>
          <w:szCs w:val="24"/>
        </w:rPr>
      </w:pPr>
      <w:r>
        <w:rPr>
          <w:rFonts w:ascii="Times" w:eastAsiaTheme="minorEastAsia" w:hAnsi="Times" w:cs="Times"/>
          <w:sz w:val="24"/>
          <w:szCs w:val="24"/>
        </w:rPr>
        <w:t>34</w:t>
      </w:r>
      <w:r w:rsidR="00C50514">
        <w:rPr>
          <w:rFonts w:ascii="Times" w:eastAsiaTheme="minorEastAsia" w:hAnsi="Times" w:cs="Times"/>
          <w:sz w:val="24"/>
          <w:szCs w:val="24"/>
        </w:rPr>
        <w:t>.</w:t>
      </w:r>
      <w:r w:rsidR="00A83711">
        <w:rPr>
          <w:rFonts w:ascii="Times" w:eastAsiaTheme="minorEastAsia" w:hAnsi="Times" w:cs="Times"/>
          <w:sz w:val="24"/>
          <w:szCs w:val="24"/>
        </w:rPr>
        <w:t>What’s the value of the chi-square statistics?</w:t>
      </w:r>
      <w:r w:rsidR="00452814">
        <w:rPr>
          <w:rFonts w:ascii="Times" w:eastAsiaTheme="minorEastAsia" w:hAnsi="Times" w:cs="Times"/>
          <w:sz w:val="24"/>
          <w:szCs w:val="24"/>
        </w:rPr>
        <w:t xml:space="preserve"> (hint;</w:t>
      </w:r>
      <w:r w:rsidR="006E6A1C">
        <w:rPr>
          <w:rFonts w:ascii="Times" w:eastAsiaTheme="minorEastAsia" w:hAnsi="Times" w:cs="Times"/>
          <w:sz w:val="24"/>
          <w:szCs w:val="24"/>
        </w:rPr>
        <w:t xml:space="preserve"> you need to find the expected values first)</w:t>
      </w:r>
    </w:p>
    <w:p w14:paraId="7B645DB0" w14:textId="095BCE1F" w:rsidR="00BE7F84" w:rsidRDefault="00BE7F84" w:rsidP="00BE7F84">
      <w:pPr>
        <w:autoSpaceDE w:val="0"/>
        <w:autoSpaceDN w:val="0"/>
        <w:adjustRightInd w:val="0"/>
        <w:spacing w:after="240"/>
        <w:contextualSpacing/>
        <w:rPr>
          <w:rFonts w:eastAsiaTheme="minorEastAsia"/>
          <w:sz w:val="24"/>
          <w:szCs w:val="24"/>
        </w:rPr>
      </w:pPr>
      <w:r>
        <w:rPr>
          <w:rFonts w:eastAsiaTheme="minorEastAsia"/>
          <w:sz w:val="24"/>
          <w:szCs w:val="24"/>
        </w:rPr>
        <w:t>A.</w:t>
      </w:r>
      <w:r w:rsidR="006E6A1C">
        <w:rPr>
          <w:rFonts w:eastAsiaTheme="minorEastAsia"/>
          <w:sz w:val="24"/>
          <w:szCs w:val="24"/>
        </w:rPr>
        <w:t xml:space="preserve"> 3.2 </w:t>
      </w:r>
      <w:r>
        <w:rPr>
          <w:rFonts w:eastAsiaTheme="minorEastAsia"/>
          <w:sz w:val="24"/>
          <w:szCs w:val="24"/>
        </w:rPr>
        <w:t>B.</w:t>
      </w:r>
      <w:r w:rsidR="006E6A1C">
        <w:rPr>
          <w:rFonts w:eastAsiaTheme="minorEastAsia"/>
          <w:sz w:val="24"/>
          <w:szCs w:val="24"/>
        </w:rPr>
        <w:t xml:space="preserve"> 1.8 </w:t>
      </w:r>
      <w:r>
        <w:rPr>
          <w:rFonts w:eastAsiaTheme="minorEastAsia"/>
          <w:sz w:val="24"/>
          <w:szCs w:val="24"/>
        </w:rPr>
        <w:t>C.</w:t>
      </w:r>
      <w:r w:rsidR="006E6A1C">
        <w:rPr>
          <w:rFonts w:eastAsiaTheme="minorEastAsia"/>
          <w:sz w:val="24"/>
          <w:szCs w:val="24"/>
        </w:rPr>
        <w:t xml:space="preserve"> </w:t>
      </w:r>
      <w:r w:rsidR="006E6A1C" w:rsidRPr="006E6A1C">
        <w:rPr>
          <w:rFonts w:eastAsiaTheme="minorEastAsia"/>
          <w:b/>
          <w:sz w:val="24"/>
          <w:szCs w:val="24"/>
        </w:rPr>
        <w:t>8.4</w:t>
      </w:r>
      <w:r w:rsidR="006E6A1C">
        <w:rPr>
          <w:rFonts w:eastAsiaTheme="minorEastAsia"/>
          <w:sz w:val="24"/>
          <w:szCs w:val="24"/>
        </w:rPr>
        <w:t xml:space="preserve"> </w:t>
      </w:r>
      <w:r>
        <w:rPr>
          <w:rFonts w:eastAsiaTheme="minorEastAsia"/>
          <w:sz w:val="24"/>
          <w:szCs w:val="24"/>
        </w:rPr>
        <w:t>D.</w:t>
      </w:r>
      <w:r w:rsidR="006E6A1C">
        <w:rPr>
          <w:rFonts w:eastAsiaTheme="minorEastAsia"/>
          <w:sz w:val="24"/>
          <w:szCs w:val="24"/>
        </w:rPr>
        <w:t xml:space="preserve"> 9.5</w:t>
      </w:r>
    </w:p>
    <w:p w14:paraId="22FDBDBA" w14:textId="77777777" w:rsidR="00BE7F84" w:rsidRDefault="00BE7F84" w:rsidP="0035021E">
      <w:pPr>
        <w:autoSpaceDE w:val="0"/>
        <w:autoSpaceDN w:val="0"/>
        <w:adjustRightInd w:val="0"/>
        <w:spacing w:after="240"/>
        <w:contextualSpacing/>
        <w:rPr>
          <w:rFonts w:ascii="Times" w:eastAsiaTheme="minorEastAsia" w:hAnsi="Times" w:cs="Times"/>
          <w:sz w:val="24"/>
          <w:szCs w:val="24"/>
        </w:rPr>
      </w:pPr>
    </w:p>
    <w:p w14:paraId="72875668" w14:textId="2F148572" w:rsidR="00A83711" w:rsidRDefault="00D47E70" w:rsidP="0035021E">
      <w:pPr>
        <w:autoSpaceDE w:val="0"/>
        <w:autoSpaceDN w:val="0"/>
        <w:adjustRightInd w:val="0"/>
        <w:spacing w:after="240"/>
        <w:contextualSpacing/>
        <w:rPr>
          <w:rFonts w:ascii="Times" w:eastAsiaTheme="minorEastAsia" w:hAnsi="Times" w:cs="Times"/>
          <w:sz w:val="24"/>
          <w:szCs w:val="24"/>
        </w:rPr>
      </w:pPr>
      <w:r>
        <w:rPr>
          <w:rFonts w:ascii="Times" w:eastAsiaTheme="minorEastAsia" w:hAnsi="Times" w:cs="Times"/>
          <w:sz w:val="24"/>
          <w:szCs w:val="24"/>
        </w:rPr>
        <w:t>35</w:t>
      </w:r>
      <w:r w:rsidR="00C50514">
        <w:rPr>
          <w:rFonts w:ascii="Times" w:eastAsiaTheme="minorEastAsia" w:hAnsi="Times" w:cs="Times"/>
          <w:sz w:val="24"/>
          <w:szCs w:val="24"/>
        </w:rPr>
        <w:t>.</w:t>
      </w:r>
      <w:r w:rsidR="00A83711">
        <w:rPr>
          <w:rFonts w:ascii="Times" w:eastAsiaTheme="minorEastAsia" w:hAnsi="Times" w:cs="Times"/>
          <w:sz w:val="24"/>
          <w:szCs w:val="24"/>
        </w:rPr>
        <w:t>What’s the mathematical expression of the p-value?</w:t>
      </w:r>
      <w:r w:rsidR="006E6A1C">
        <w:rPr>
          <w:rFonts w:ascii="Times" w:eastAsiaTheme="minorEastAsia" w:hAnsi="Times" w:cs="Times"/>
          <w:sz w:val="24"/>
          <w:szCs w:val="24"/>
        </w:rPr>
        <w:t xml:space="preserve"> (X is the value of chi-square we found in the previous question)</w:t>
      </w:r>
    </w:p>
    <w:p w14:paraId="21FF3050" w14:textId="55B85351" w:rsidR="006E6A1C" w:rsidRDefault="00BE7F84" w:rsidP="00BE7F84">
      <w:pPr>
        <w:autoSpaceDE w:val="0"/>
        <w:autoSpaceDN w:val="0"/>
        <w:adjustRightInd w:val="0"/>
        <w:spacing w:after="240"/>
        <w:contextualSpacing/>
        <w:rPr>
          <w:rFonts w:eastAsiaTheme="minorEastAsia"/>
          <w:sz w:val="24"/>
          <w:szCs w:val="24"/>
        </w:rPr>
      </w:pPr>
      <w:r>
        <w:rPr>
          <w:rFonts w:eastAsiaTheme="minorEastAsia"/>
          <w:sz w:val="24"/>
          <w:szCs w:val="24"/>
        </w:rPr>
        <w:t>A.</w:t>
      </w:r>
      <w:r w:rsidR="006E6A1C">
        <w:rPr>
          <w:rFonts w:eastAsiaTheme="minorEastAsia"/>
          <w:sz w:val="24"/>
          <w:szCs w:val="24"/>
        </w:rPr>
        <w:t xml:space="preserve"> P-value = P(chi-square&lt;X)</w:t>
      </w:r>
    </w:p>
    <w:p w14:paraId="087B77FA" w14:textId="437EF720" w:rsidR="006E6A1C" w:rsidRDefault="00BE7F84" w:rsidP="00BE7F84">
      <w:pPr>
        <w:autoSpaceDE w:val="0"/>
        <w:autoSpaceDN w:val="0"/>
        <w:adjustRightInd w:val="0"/>
        <w:spacing w:after="240"/>
        <w:contextualSpacing/>
        <w:rPr>
          <w:rFonts w:eastAsiaTheme="minorEastAsia"/>
          <w:sz w:val="24"/>
          <w:szCs w:val="24"/>
        </w:rPr>
      </w:pPr>
      <w:r>
        <w:rPr>
          <w:rFonts w:eastAsiaTheme="minorEastAsia"/>
          <w:sz w:val="24"/>
          <w:szCs w:val="24"/>
        </w:rPr>
        <w:t>B.</w:t>
      </w:r>
      <w:r w:rsidR="006E6A1C" w:rsidRPr="006E6A1C">
        <w:rPr>
          <w:rFonts w:eastAsiaTheme="minorEastAsia"/>
          <w:sz w:val="24"/>
          <w:szCs w:val="24"/>
        </w:rPr>
        <w:t xml:space="preserve"> </w:t>
      </w:r>
      <w:r w:rsidR="006E6A1C">
        <w:rPr>
          <w:rFonts w:eastAsiaTheme="minorEastAsia"/>
          <w:sz w:val="24"/>
          <w:szCs w:val="24"/>
        </w:rPr>
        <w:t>P-value = P(chi-square=X)</w:t>
      </w:r>
    </w:p>
    <w:p w14:paraId="06C92CC0" w14:textId="197580D5" w:rsidR="006E6A1C" w:rsidRDefault="00BE7F84" w:rsidP="00BE7F84">
      <w:pPr>
        <w:autoSpaceDE w:val="0"/>
        <w:autoSpaceDN w:val="0"/>
        <w:adjustRightInd w:val="0"/>
        <w:spacing w:after="240"/>
        <w:contextualSpacing/>
        <w:rPr>
          <w:rFonts w:eastAsiaTheme="minorEastAsia"/>
          <w:sz w:val="24"/>
          <w:szCs w:val="24"/>
        </w:rPr>
      </w:pPr>
      <w:r>
        <w:rPr>
          <w:rFonts w:eastAsiaTheme="minorEastAsia"/>
          <w:sz w:val="24"/>
          <w:szCs w:val="24"/>
        </w:rPr>
        <w:t>C.</w:t>
      </w:r>
      <w:r w:rsidR="006E6A1C" w:rsidRPr="006E6A1C">
        <w:rPr>
          <w:rFonts w:eastAsiaTheme="minorEastAsia"/>
          <w:sz w:val="24"/>
          <w:szCs w:val="24"/>
        </w:rPr>
        <w:t xml:space="preserve"> </w:t>
      </w:r>
      <w:r w:rsidR="006E6A1C" w:rsidRPr="006E6A1C">
        <w:rPr>
          <w:rFonts w:eastAsiaTheme="minorEastAsia"/>
          <w:b/>
          <w:sz w:val="24"/>
          <w:szCs w:val="24"/>
        </w:rPr>
        <w:t>P-value = P(chi-square&gt;X)</w:t>
      </w:r>
    </w:p>
    <w:p w14:paraId="2A504748" w14:textId="42894819" w:rsidR="00BE7F84" w:rsidRDefault="00BE7F84" w:rsidP="00BE7F84">
      <w:pPr>
        <w:autoSpaceDE w:val="0"/>
        <w:autoSpaceDN w:val="0"/>
        <w:adjustRightInd w:val="0"/>
        <w:spacing w:after="240"/>
        <w:contextualSpacing/>
        <w:rPr>
          <w:rFonts w:eastAsiaTheme="minorEastAsia"/>
          <w:sz w:val="24"/>
          <w:szCs w:val="24"/>
        </w:rPr>
      </w:pPr>
      <w:r>
        <w:rPr>
          <w:rFonts w:eastAsiaTheme="minorEastAsia"/>
          <w:sz w:val="24"/>
          <w:szCs w:val="24"/>
        </w:rPr>
        <w:t>D.</w:t>
      </w:r>
      <w:r w:rsidR="006E6A1C" w:rsidRPr="006E6A1C">
        <w:rPr>
          <w:rFonts w:eastAsiaTheme="minorEastAsia"/>
          <w:sz w:val="24"/>
          <w:szCs w:val="24"/>
        </w:rPr>
        <w:t xml:space="preserve"> </w:t>
      </w:r>
      <w:r w:rsidR="006E6A1C">
        <w:rPr>
          <w:rFonts w:eastAsiaTheme="minorEastAsia"/>
          <w:sz w:val="24"/>
          <w:szCs w:val="24"/>
        </w:rPr>
        <w:t>P-value = P(</w:t>
      </w:r>
      <w:proofErr w:type="spellStart"/>
      <w:r w:rsidR="006E6A1C">
        <w:rPr>
          <w:rFonts w:eastAsiaTheme="minorEastAsia"/>
          <w:sz w:val="24"/>
          <w:szCs w:val="24"/>
        </w:rPr>
        <w:t>chi-square≠X</w:t>
      </w:r>
      <w:proofErr w:type="spellEnd"/>
      <w:r w:rsidR="006E6A1C">
        <w:rPr>
          <w:rFonts w:eastAsiaTheme="minorEastAsia"/>
          <w:sz w:val="24"/>
          <w:szCs w:val="24"/>
        </w:rPr>
        <w:t>)</w:t>
      </w:r>
    </w:p>
    <w:p w14:paraId="546B0FF7" w14:textId="77777777" w:rsidR="00BE7F84" w:rsidRDefault="00BE7F84" w:rsidP="0035021E">
      <w:pPr>
        <w:autoSpaceDE w:val="0"/>
        <w:autoSpaceDN w:val="0"/>
        <w:adjustRightInd w:val="0"/>
        <w:spacing w:after="240"/>
        <w:contextualSpacing/>
        <w:rPr>
          <w:rFonts w:ascii="Times" w:eastAsiaTheme="minorEastAsia" w:hAnsi="Times" w:cs="Times"/>
          <w:sz w:val="24"/>
          <w:szCs w:val="24"/>
        </w:rPr>
      </w:pPr>
    </w:p>
    <w:p w14:paraId="68CAD8D5" w14:textId="7C58B93C" w:rsidR="00452814" w:rsidRDefault="0061238A" w:rsidP="0035021E">
      <w:pPr>
        <w:autoSpaceDE w:val="0"/>
        <w:autoSpaceDN w:val="0"/>
        <w:adjustRightInd w:val="0"/>
        <w:spacing w:after="240"/>
        <w:contextualSpacing/>
        <w:rPr>
          <w:rFonts w:ascii="Times" w:eastAsiaTheme="minorEastAsia" w:hAnsi="Times" w:cs="Times"/>
          <w:sz w:val="24"/>
          <w:szCs w:val="24"/>
        </w:rPr>
      </w:pPr>
      <w:r>
        <w:rPr>
          <w:rFonts w:ascii="Times" w:eastAsiaTheme="minorEastAsia" w:hAnsi="Times" w:cs="Times"/>
          <w:sz w:val="24"/>
          <w:szCs w:val="24"/>
        </w:rPr>
        <w:t>36. How many degrees of</w:t>
      </w:r>
      <w:r w:rsidR="00452814">
        <w:rPr>
          <w:rFonts w:ascii="Times" w:eastAsiaTheme="minorEastAsia" w:hAnsi="Times" w:cs="Times"/>
          <w:sz w:val="24"/>
          <w:szCs w:val="24"/>
        </w:rPr>
        <w:t xml:space="preserve"> freedom do we have?</w:t>
      </w:r>
    </w:p>
    <w:p w14:paraId="48ED4E3A" w14:textId="4B83DB06" w:rsidR="00452814" w:rsidRDefault="00452814" w:rsidP="0035021E">
      <w:pPr>
        <w:autoSpaceDE w:val="0"/>
        <w:autoSpaceDN w:val="0"/>
        <w:adjustRightInd w:val="0"/>
        <w:spacing w:after="240"/>
        <w:contextualSpacing/>
        <w:rPr>
          <w:rFonts w:ascii="Times" w:eastAsiaTheme="minorEastAsia" w:hAnsi="Times" w:cs="Times"/>
          <w:sz w:val="24"/>
          <w:szCs w:val="24"/>
        </w:rPr>
      </w:pPr>
      <w:r>
        <w:rPr>
          <w:rFonts w:ascii="Times" w:eastAsiaTheme="minorEastAsia" w:hAnsi="Times" w:cs="Times"/>
          <w:sz w:val="24"/>
          <w:szCs w:val="24"/>
        </w:rPr>
        <w:t xml:space="preserve">A. 3 B. 6 C. </w:t>
      </w:r>
      <w:r w:rsidRPr="00452814">
        <w:rPr>
          <w:rFonts w:ascii="Times" w:eastAsiaTheme="minorEastAsia" w:hAnsi="Times" w:cs="Times"/>
          <w:b/>
          <w:sz w:val="24"/>
          <w:szCs w:val="24"/>
        </w:rPr>
        <w:t>2</w:t>
      </w:r>
      <w:r>
        <w:rPr>
          <w:rFonts w:ascii="Times" w:eastAsiaTheme="minorEastAsia" w:hAnsi="Times" w:cs="Times"/>
          <w:sz w:val="24"/>
          <w:szCs w:val="24"/>
        </w:rPr>
        <w:t xml:space="preserve"> D. 5</w:t>
      </w:r>
    </w:p>
    <w:p w14:paraId="1C764BB9" w14:textId="77777777" w:rsidR="00452814" w:rsidRDefault="00452814" w:rsidP="0035021E">
      <w:pPr>
        <w:autoSpaceDE w:val="0"/>
        <w:autoSpaceDN w:val="0"/>
        <w:adjustRightInd w:val="0"/>
        <w:spacing w:after="240"/>
        <w:contextualSpacing/>
        <w:rPr>
          <w:rFonts w:ascii="Times" w:eastAsiaTheme="minorEastAsia" w:hAnsi="Times" w:cs="Times"/>
          <w:sz w:val="24"/>
          <w:szCs w:val="24"/>
        </w:rPr>
      </w:pPr>
    </w:p>
    <w:p w14:paraId="2F6E5A63" w14:textId="5CC8F218" w:rsidR="00A83711" w:rsidRDefault="0061238A" w:rsidP="0035021E">
      <w:pPr>
        <w:autoSpaceDE w:val="0"/>
        <w:autoSpaceDN w:val="0"/>
        <w:adjustRightInd w:val="0"/>
        <w:spacing w:after="240"/>
        <w:contextualSpacing/>
        <w:rPr>
          <w:rFonts w:ascii="Times" w:eastAsiaTheme="minorEastAsia" w:hAnsi="Times" w:cs="Times"/>
          <w:sz w:val="24"/>
          <w:szCs w:val="24"/>
        </w:rPr>
      </w:pPr>
      <w:r>
        <w:rPr>
          <w:rFonts w:ascii="Times" w:eastAsiaTheme="minorEastAsia" w:hAnsi="Times" w:cs="Times"/>
          <w:sz w:val="24"/>
          <w:szCs w:val="24"/>
        </w:rPr>
        <w:t>37</w:t>
      </w:r>
      <w:r w:rsidR="00C50514">
        <w:rPr>
          <w:rFonts w:ascii="Times" w:eastAsiaTheme="minorEastAsia" w:hAnsi="Times" w:cs="Times"/>
          <w:sz w:val="24"/>
          <w:szCs w:val="24"/>
        </w:rPr>
        <w:t>.</w:t>
      </w:r>
      <w:r w:rsidR="00A83711">
        <w:rPr>
          <w:rFonts w:ascii="Times" w:eastAsiaTheme="minorEastAsia" w:hAnsi="Times" w:cs="Times"/>
          <w:sz w:val="24"/>
          <w:szCs w:val="24"/>
        </w:rPr>
        <w:t>What’s the approximate value of the p-value from the chi-square table?</w:t>
      </w:r>
    </w:p>
    <w:p w14:paraId="14D54728" w14:textId="1F266934" w:rsidR="00AF1E39" w:rsidRDefault="00BE7F84" w:rsidP="00BE7F84">
      <w:pPr>
        <w:autoSpaceDE w:val="0"/>
        <w:autoSpaceDN w:val="0"/>
        <w:adjustRightInd w:val="0"/>
        <w:spacing w:after="240"/>
        <w:contextualSpacing/>
        <w:rPr>
          <w:rFonts w:eastAsiaTheme="minorEastAsia"/>
          <w:sz w:val="24"/>
          <w:szCs w:val="24"/>
        </w:rPr>
      </w:pPr>
      <w:r>
        <w:rPr>
          <w:rFonts w:eastAsiaTheme="minorEastAsia"/>
          <w:sz w:val="24"/>
          <w:szCs w:val="24"/>
        </w:rPr>
        <w:t>A.</w:t>
      </w:r>
      <w:r w:rsidR="00AF1E39">
        <w:rPr>
          <w:rFonts w:eastAsiaTheme="minorEastAsia"/>
          <w:sz w:val="24"/>
          <w:szCs w:val="24"/>
        </w:rPr>
        <w:t xml:space="preserve"> 0.05 &lt; P &lt; 0.10</w:t>
      </w:r>
    </w:p>
    <w:p w14:paraId="0455529C" w14:textId="518F6B17" w:rsidR="00AF1E39" w:rsidRDefault="00BE7F84" w:rsidP="00BE7F84">
      <w:pPr>
        <w:autoSpaceDE w:val="0"/>
        <w:autoSpaceDN w:val="0"/>
        <w:adjustRightInd w:val="0"/>
        <w:spacing w:after="240"/>
        <w:contextualSpacing/>
        <w:rPr>
          <w:rFonts w:eastAsiaTheme="minorEastAsia"/>
          <w:sz w:val="24"/>
          <w:szCs w:val="24"/>
        </w:rPr>
      </w:pPr>
      <w:r>
        <w:rPr>
          <w:rFonts w:eastAsiaTheme="minorEastAsia"/>
          <w:sz w:val="24"/>
          <w:szCs w:val="24"/>
        </w:rPr>
        <w:t>B.</w:t>
      </w:r>
      <w:r w:rsidR="00AF1E39">
        <w:rPr>
          <w:rFonts w:eastAsiaTheme="minorEastAsia"/>
          <w:sz w:val="24"/>
          <w:szCs w:val="24"/>
        </w:rPr>
        <w:t xml:space="preserve"> 0.025 &lt; P &lt; 0.05</w:t>
      </w:r>
    </w:p>
    <w:p w14:paraId="6699D524" w14:textId="01348A70" w:rsidR="00AF1E39" w:rsidRDefault="00BE7F84" w:rsidP="00BE7F84">
      <w:pPr>
        <w:autoSpaceDE w:val="0"/>
        <w:autoSpaceDN w:val="0"/>
        <w:adjustRightInd w:val="0"/>
        <w:spacing w:after="240"/>
        <w:contextualSpacing/>
        <w:rPr>
          <w:rFonts w:eastAsiaTheme="minorEastAsia"/>
          <w:sz w:val="24"/>
          <w:szCs w:val="24"/>
        </w:rPr>
      </w:pPr>
      <w:r>
        <w:rPr>
          <w:rFonts w:eastAsiaTheme="minorEastAsia"/>
          <w:sz w:val="24"/>
          <w:szCs w:val="24"/>
        </w:rPr>
        <w:t>C.</w:t>
      </w:r>
      <w:r w:rsidR="00AF1E39" w:rsidRPr="00AF1E39">
        <w:rPr>
          <w:rFonts w:eastAsiaTheme="minorEastAsia"/>
          <w:sz w:val="24"/>
          <w:szCs w:val="24"/>
        </w:rPr>
        <w:t xml:space="preserve"> </w:t>
      </w:r>
      <w:r w:rsidR="00AF1E39">
        <w:rPr>
          <w:rFonts w:eastAsiaTheme="minorEastAsia"/>
          <w:sz w:val="24"/>
          <w:szCs w:val="24"/>
        </w:rPr>
        <w:t>0.005 &lt; P &lt; 0.01</w:t>
      </w:r>
    </w:p>
    <w:p w14:paraId="67324F10" w14:textId="6B31F969" w:rsidR="00BE7F84" w:rsidRDefault="00BE7F84" w:rsidP="00BE7F84">
      <w:pPr>
        <w:autoSpaceDE w:val="0"/>
        <w:autoSpaceDN w:val="0"/>
        <w:adjustRightInd w:val="0"/>
        <w:spacing w:after="240"/>
        <w:contextualSpacing/>
        <w:rPr>
          <w:rFonts w:eastAsiaTheme="minorEastAsia"/>
          <w:sz w:val="24"/>
          <w:szCs w:val="24"/>
        </w:rPr>
      </w:pPr>
      <w:r>
        <w:rPr>
          <w:rFonts w:eastAsiaTheme="minorEastAsia"/>
          <w:sz w:val="24"/>
          <w:szCs w:val="24"/>
        </w:rPr>
        <w:t>D.</w:t>
      </w:r>
      <w:r w:rsidR="00AF1E39">
        <w:rPr>
          <w:rFonts w:eastAsiaTheme="minorEastAsia"/>
          <w:sz w:val="24"/>
          <w:szCs w:val="24"/>
        </w:rPr>
        <w:t xml:space="preserve"> </w:t>
      </w:r>
      <w:r w:rsidR="00AF1E39" w:rsidRPr="00AF1E39">
        <w:rPr>
          <w:rFonts w:eastAsiaTheme="minorEastAsia"/>
          <w:b/>
          <w:sz w:val="24"/>
          <w:szCs w:val="24"/>
        </w:rPr>
        <w:t>0.01 &lt; P &lt; 0.025</w:t>
      </w:r>
    </w:p>
    <w:p w14:paraId="64CB52BF" w14:textId="77777777" w:rsidR="00BE7F84" w:rsidRDefault="00BE7F84" w:rsidP="0035021E">
      <w:pPr>
        <w:autoSpaceDE w:val="0"/>
        <w:autoSpaceDN w:val="0"/>
        <w:adjustRightInd w:val="0"/>
        <w:spacing w:after="240"/>
        <w:contextualSpacing/>
        <w:rPr>
          <w:rFonts w:ascii="Times" w:eastAsiaTheme="minorEastAsia" w:hAnsi="Times" w:cs="Times"/>
          <w:sz w:val="24"/>
          <w:szCs w:val="24"/>
        </w:rPr>
      </w:pPr>
    </w:p>
    <w:p w14:paraId="7FBBBF73" w14:textId="24C51C9F" w:rsidR="00A83711" w:rsidRDefault="0061238A" w:rsidP="0035021E">
      <w:pPr>
        <w:autoSpaceDE w:val="0"/>
        <w:autoSpaceDN w:val="0"/>
        <w:adjustRightInd w:val="0"/>
        <w:spacing w:after="240"/>
        <w:contextualSpacing/>
        <w:rPr>
          <w:rFonts w:ascii="Times" w:eastAsiaTheme="minorEastAsia" w:hAnsi="Times" w:cs="Times"/>
          <w:sz w:val="24"/>
          <w:szCs w:val="24"/>
        </w:rPr>
      </w:pPr>
      <w:r>
        <w:rPr>
          <w:rFonts w:ascii="Times" w:eastAsiaTheme="minorEastAsia" w:hAnsi="Times" w:cs="Times"/>
          <w:sz w:val="24"/>
          <w:szCs w:val="24"/>
        </w:rPr>
        <w:t>38</w:t>
      </w:r>
      <w:r w:rsidR="00C50514">
        <w:rPr>
          <w:rFonts w:ascii="Times" w:eastAsiaTheme="minorEastAsia" w:hAnsi="Times" w:cs="Times"/>
          <w:sz w:val="24"/>
          <w:szCs w:val="24"/>
        </w:rPr>
        <w:t>.</w:t>
      </w:r>
      <w:r w:rsidR="00A83711">
        <w:rPr>
          <w:rFonts w:ascii="Times" w:eastAsiaTheme="minorEastAsia" w:hAnsi="Times" w:cs="Times"/>
          <w:sz w:val="24"/>
          <w:szCs w:val="24"/>
        </w:rPr>
        <w:t>What are your conclusions?</w:t>
      </w:r>
    </w:p>
    <w:p w14:paraId="2DBCD062" w14:textId="244C1379" w:rsidR="00305713" w:rsidRDefault="00BE7F84" w:rsidP="00BE7F84">
      <w:pPr>
        <w:autoSpaceDE w:val="0"/>
        <w:autoSpaceDN w:val="0"/>
        <w:adjustRightInd w:val="0"/>
        <w:spacing w:after="240"/>
        <w:contextualSpacing/>
        <w:rPr>
          <w:rFonts w:eastAsiaTheme="minorEastAsia"/>
          <w:sz w:val="24"/>
          <w:szCs w:val="24"/>
        </w:rPr>
      </w:pPr>
      <w:r>
        <w:rPr>
          <w:rFonts w:eastAsiaTheme="minorEastAsia"/>
          <w:sz w:val="24"/>
          <w:szCs w:val="24"/>
        </w:rPr>
        <w:t>A.</w:t>
      </w:r>
      <w:r w:rsidR="0061238A">
        <w:rPr>
          <w:rFonts w:eastAsiaTheme="minorEastAsia"/>
          <w:sz w:val="24"/>
          <w:szCs w:val="24"/>
        </w:rPr>
        <w:t xml:space="preserve"> </w:t>
      </w:r>
      <w:r w:rsidR="0061238A">
        <w:t>There is strong evidence that the tested treatments are all equally effective in preventing the recurrence of eczema.</w:t>
      </w:r>
    </w:p>
    <w:p w14:paraId="04C8E954" w14:textId="1305977C" w:rsidR="00305713" w:rsidRDefault="00BE7F84" w:rsidP="00BE7F84">
      <w:pPr>
        <w:autoSpaceDE w:val="0"/>
        <w:autoSpaceDN w:val="0"/>
        <w:adjustRightInd w:val="0"/>
        <w:spacing w:after="240"/>
        <w:contextualSpacing/>
        <w:rPr>
          <w:rFonts w:eastAsiaTheme="minorEastAsia"/>
          <w:sz w:val="24"/>
          <w:szCs w:val="24"/>
        </w:rPr>
      </w:pPr>
      <w:r>
        <w:rPr>
          <w:rFonts w:eastAsiaTheme="minorEastAsia"/>
          <w:sz w:val="24"/>
          <w:szCs w:val="24"/>
        </w:rPr>
        <w:t>B.</w:t>
      </w:r>
      <w:r w:rsidR="00305713">
        <w:rPr>
          <w:rFonts w:eastAsiaTheme="minorEastAsia"/>
          <w:sz w:val="24"/>
          <w:szCs w:val="24"/>
        </w:rPr>
        <w:t xml:space="preserve"> </w:t>
      </w:r>
      <w:r w:rsidR="0061238A" w:rsidRPr="0061238A">
        <w:rPr>
          <w:b/>
        </w:rPr>
        <w:t>There is strong evidence that the tested treatments are not all equally effective in preventing the recurrence of eczema.</w:t>
      </w:r>
    </w:p>
    <w:p w14:paraId="201F01E8" w14:textId="51C2509E" w:rsidR="00305713" w:rsidRDefault="00BE7F84" w:rsidP="00BE7F84">
      <w:pPr>
        <w:autoSpaceDE w:val="0"/>
        <w:autoSpaceDN w:val="0"/>
        <w:adjustRightInd w:val="0"/>
        <w:spacing w:after="240"/>
        <w:contextualSpacing/>
        <w:rPr>
          <w:rFonts w:eastAsiaTheme="minorEastAsia"/>
          <w:sz w:val="24"/>
          <w:szCs w:val="24"/>
        </w:rPr>
      </w:pPr>
      <w:r>
        <w:rPr>
          <w:rFonts w:eastAsiaTheme="minorEastAsia"/>
          <w:sz w:val="24"/>
          <w:szCs w:val="24"/>
        </w:rPr>
        <w:t>C.</w:t>
      </w:r>
      <w:r w:rsidR="0061238A">
        <w:rPr>
          <w:rFonts w:eastAsiaTheme="minorEastAsia"/>
          <w:sz w:val="24"/>
          <w:szCs w:val="24"/>
        </w:rPr>
        <w:t xml:space="preserve"> </w:t>
      </w:r>
      <w:r w:rsidR="0061238A">
        <w:t xml:space="preserve">There is weak evidence that the tested treatments are all equally effective in preventing the </w:t>
      </w:r>
      <w:r w:rsidR="0061238A">
        <w:lastRenderedPageBreak/>
        <w:t>recurrence of eczema.</w:t>
      </w:r>
    </w:p>
    <w:p w14:paraId="51A88223" w14:textId="597B7E8F" w:rsidR="00BE7F84" w:rsidRPr="0061238A" w:rsidRDefault="00BE7F84" w:rsidP="0061238A">
      <w:pPr>
        <w:rPr>
          <w:rFonts w:eastAsiaTheme="minorEastAsia"/>
        </w:rPr>
      </w:pPr>
      <w:r w:rsidRPr="0061238A">
        <w:rPr>
          <w:rFonts w:eastAsiaTheme="minorEastAsia"/>
        </w:rPr>
        <w:t>D.</w:t>
      </w:r>
      <w:r w:rsidR="0061238A">
        <w:rPr>
          <w:rFonts w:eastAsiaTheme="minorEastAsia"/>
        </w:rPr>
        <w:t xml:space="preserve"> </w:t>
      </w:r>
      <w:r w:rsidR="0061238A">
        <w:t>There is absolute evidence that the tested treatments are not all equally effective in preventing the recurrence of eczema.</w:t>
      </w:r>
      <w:r w:rsidR="0061238A" w:rsidRPr="0061238A">
        <w:rPr>
          <w:rFonts w:eastAsiaTheme="minorEastAsia"/>
        </w:rPr>
        <w:tab/>
      </w:r>
    </w:p>
    <w:p w14:paraId="10100550" w14:textId="77777777" w:rsidR="00BE7F84" w:rsidRDefault="00BE7F84" w:rsidP="0035021E">
      <w:pPr>
        <w:autoSpaceDE w:val="0"/>
        <w:autoSpaceDN w:val="0"/>
        <w:adjustRightInd w:val="0"/>
        <w:spacing w:after="240"/>
        <w:contextualSpacing/>
        <w:rPr>
          <w:rFonts w:ascii="Times" w:eastAsiaTheme="minorEastAsia" w:hAnsi="Times" w:cs="Times"/>
          <w:sz w:val="24"/>
          <w:szCs w:val="24"/>
        </w:rPr>
      </w:pPr>
    </w:p>
    <w:p w14:paraId="269B9777" w14:textId="77777777" w:rsidR="0061238A" w:rsidRDefault="0061238A" w:rsidP="00AF1E39">
      <w:pPr>
        <w:pStyle w:val="ListParagraph"/>
        <w:numPr>
          <w:ilvl w:val="0"/>
          <w:numId w:val="33"/>
        </w:numPr>
        <w:tabs>
          <w:tab w:val="left" w:pos="460"/>
        </w:tabs>
        <w:spacing w:before="120"/>
        <w:ind w:right="4870"/>
        <w:rPr>
          <w:sz w:val="24"/>
        </w:rPr>
      </w:pPr>
    </w:p>
    <w:p w14:paraId="3A0E7072" w14:textId="77777777" w:rsidR="0061238A" w:rsidRDefault="0061238A" w:rsidP="00AF1E39">
      <w:pPr>
        <w:pStyle w:val="ListParagraph"/>
        <w:numPr>
          <w:ilvl w:val="0"/>
          <w:numId w:val="33"/>
        </w:numPr>
        <w:tabs>
          <w:tab w:val="left" w:pos="460"/>
        </w:tabs>
        <w:spacing w:before="120"/>
        <w:ind w:right="4870"/>
        <w:rPr>
          <w:sz w:val="24"/>
        </w:rPr>
      </w:pPr>
    </w:p>
    <w:p w14:paraId="56FC9270" w14:textId="77777777" w:rsidR="0061238A" w:rsidRDefault="0061238A" w:rsidP="00AF1E39">
      <w:pPr>
        <w:pStyle w:val="ListParagraph"/>
        <w:numPr>
          <w:ilvl w:val="0"/>
          <w:numId w:val="33"/>
        </w:numPr>
        <w:tabs>
          <w:tab w:val="left" w:pos="460"/>
        </w:tabs>
        <w:spacing w:before="120"/>
        <w:ind w:right="4870"/>
        <w:rPr>
          <w:sz w:val="24"/>
        </w:rPr>
      </w:pPr>
    </w:p>
    <w:p w14:paraId="504250EF" w14:textId="22BB2996" w:rsidR="00AF1E39" w:rsidRDefault="00AF1E39" w:rsidP="00AF1E39">
      <w:pPr>
        <w:pStyle w:val="ListParagraph"/>
        <w:numPr>
          <w:ilvl w:val="0"/>
          <w:numId w:val="33"/>
        </w:numPr>
        <w:tabs>
          <w:tab w:val="left" w:pos="460"/>
        </w:tabs>
        <w:spacing w:before="120"/>
        <w:ind w:right="4870"/>
        <w:rPr>
          <w:sz w:val="24"/>
        </w:rPr>
      </w:pPr>
      <w:r>
        <w:rPr>
          <w:noProof/>
        </w:rPr>
        <mc:AlternateContent>
          <mc:Choice Requires="wps">
            <w:drawing>
              <wp:anchor distT="0" distB="0" distL="114300" distR="114300" simplePos="0" relativeHeight="251679744" behindDoc="0" locked="0" layoutInCell="1" allowOverlap="1" wp14:anchorId="1D4688E8" wp14:editId="611FF9B3">
                <wp:simplePos x="0" y="0"/>
                <wp:positionH relativeFrom="page">
                  <wp:posOffset>3743960</wp:posOffset>
                </wp:positionH>
                <wp:positionV relativeFrom="paragraph">
                  <wp:posOffset>128905</wp:posOffset>
                </wp:positionV>
                <wp:extent cx="2862580" cy="908050"/>
                <wp:effectExtent l="0" t="1270" r="0" b="508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2580" cy="90805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tbl>
                            <w:tblPr>
                              <w:tblW w:w="0" w:type="auto"/>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1306"/>
                              <w:gridCol w:w="1062"/>
                              <w:gridCol w:w="1062"/>
                              <w:gridCol w:w="1063"/>
                            </w:tblGrid>
                            <w:tr w:rsidR="00CF7DE8" w14:paraId="74BCA1E0" w14:textId="77777777">
                              <w:trPr>
                                <w:trHeight w:hRule="exact" w:val="240"/>
                              </w:trPr>
                              <w:tc>
                                <w:tcPr>
                                  <w:tcW w:w="1306" w:type="dxa"/>
                                  <w:tcBorders>
                                    <w:bottom w:val="single" w:sz="4" w:space="0" w:color="000000"/>
                                    <w:right w:val="single" w:sz="4" w:space="0" w:color="000000"/>
                                  </w:tcBorders>
                                </w:tcPr>
                                <w:p w14:paraId="601A8168" w14:textId="77777777" w:rsidR="00CF7DE8" w:rsidRDefault="00CF7DE8"/>
                              </w:tc>
                              <w:tc>
                                <w:tcPr>
                                  <w:tcW w:w="3187" w:type="dxa"/>
                                  <w:gridSpan w:val="3"/>
                                  <w:tcBorders>
                                    <w:top w:val="single" w:sz="4" w:space="0" w:color="000000"/>
                                    <w:left w:val="single" w:sz="4" w:space="0" w:color="000000"/>
                                    <w:bottom w:val="single" w:sz="4" w:space="0" w:color="000000"/>
                                    <w:right w:val="single" w:sz="4" w:space="0" w:color="000000"/>
                                  </w:tcBorders>
                                </w:tcPr>
                                <w:p w14:paraId="73E35EE6" w14:textId="77777777" w:rsidR="00CF7DE8" w:rsidRDefault="00CF7DE8">
                                  <w:pPr>
                                    <w:pStyle w:val="TableParagraph"/>
                                    <w:spacing w:line="229" w:lineRule="exact"/>
                                    <w:ind w:left="1113" w:right="1113"/>
                                    <w:rPr>
                                      <w:b/>
                                      <w:sz w:val="20"/>
                                    </w:rPr>
                                  </w:pPr>
                                  <w:r>
                                    <w:rPr>
                                      <w:b/>
                                      <w:sz w:val="20"/>
                                    </w:rPr>
                                    <w:t>Treatment</w:t>
                                  </w:r>
                                </w:p>
                              </w:tc>
                            </w:tr>
                            <w:tr w:rsidR="00CF7DE8" w14:paraId="0E3C9825" w14:textId="77777777">
                              <w:trPr>
                                <w:trHeight w:hRule="exact" w:val="240"/>
                              </w:trPr>
                              <w:tc>
                                <w:tcPr>
                                  <w:tcW w:w="1306" w:type="dxa"/>
                                  <w:tcBorders>
                                    <w:top w:val="single" w:sz="4" w:space="0" w:color="000000"/>
                                    <w:left w:val="single" w:sz="4" w:space="0" w:color="000000"/>
                                    <w:bottom w:val="single" w:sz="4" w:space="0" w:color="000000"/>
                                    <w:right w:val="single" w:sz="4" w:space="0" w:color="000000"/>
                                  </w:tcBorders>
                                </w:tcPr>
                                <w:p w14:paraId="039B0630" w14:textId="77777777" w:rsidR="00CF7DE8" w:rsidRDefault="00CF7DE8">
                                  <w:pPr>
                                    <w:pStyle w:val="TableParagraph"/>
                                    <w:spacing w:line="229" w:lineRule="exact"/>
                                    <w:ind w:left="103" w:right="-2"/>
                                    <w:jc w:val="left"/>
                                    <w:rPr>
                                      <w:b/>
                                      <w:sz w:val="20"/>
                                    </w:rPr>
                                  </w:pPr>
                                  <w:r>
                                    <w:rPr>
                                      <w:b/>
                                      <w:sz w:val="20"/>
                                    </w:rPr>
                                    <w:t>Diagnosis</w:t>
                                  </w:r>
                                </w:p>
                              </w:tc>
                              <w:tc>
                                <w:tcPr>
                                  <w:tcW w:w="1062" w:type="dxa"/>
                                  <w:tcBorders>
                                    <w:top w:val="single" w:sz="4" w:space="0" w:color="000000"/>
                                    <w:left w:val="single" w:sz="4" w:space="0" w:color="000000"/>
                                    <w:bottom w:val="single" w:sz="4" w:space="0" w:color="000000"/>
                                    <w:right w:val="single" w:sz="4" w:space="0" w:color="000000"/>
                                  </w:tcBorders>
                                </w:tcPr>
                                <w:p w14:paraId="6D4923FF" w14:textId="77777777" w:rsidR="00CF7DE8" w:rsidRDefault="00CF7DE8">
                                  <w:pPr>
                                    <w:pStyle w:val="TableParagraph"/>
                                    <w:spacing w:line="229" w:lineRule="exact"/>
                                    <w:ind w:left="174" w:right="171"/>
                                    <w:rPr>
                                      <w:b/>
                                      <w:sz w:val="20"/>
                                    </w:rPr>
                                  </w:pPr>
                                  <w:r>
                                    <w:rPr>
                                      <w:b/>
                                      <w:sz w:val="20"/>
                                    </w:rPr>
                                    <w:t>Placebo</w:t>
                                  </w:r>
                                </w:p>
                              </w:tc>
                              <w:tc>
                                <w:tcPr>
                                  <w:tcW w:w="1062" w:type="dxa"/>
                                  <w:tcBorders>
                                    <w:top w:val="single" w:sz="4" w:space="0" w:color="000000"/>
                                    <w:left w:val="single" w:sz="4" w:space="0" w:color="000000"/>
                                    <w:bottom w:val="single" w:sz="4" w:space="0" w:color="000000"/>
                                    <w:right w:val="single" w:sz="4" w:space="0" w:color="000000"/>
                                  </w:tcBorders>
                                </w:tcPr>
                                <w:p w14:paraId="29F6CF32" w14:textId="77777777" w:rsidR="00CF7DE8" w:rsidRDefault="00CF7DE8">
                                  <w:pPr>
                                    <w:pStyle w:val="TableParagraph"/>
                                    <w:spacing w:line="229" w:lineRule="exact"/>
                                    <w:ind w:left="172" w:right="171"/>
                                    <w:rPr>
                                      <w:b/>
                                      <w:sz w:val="20"/>
                                    </w:rPr>
                                  </w:pPr>
                                  <w:proofErr w:type="spellStart"/>
                                  <w:r>
                                    <w:rPr>
                                      <w:b/>
                                      <w:sz w:val="20"/>
                                    </w:rPr>
                                    <w:t>StJ</w:t>
                                  </w:r>
                                  <w:proofErr w:type="spellEnd"/>
                                  <w:r>
                                    <w:rPr>
                                      <w:b/>
                                      <w:sz w:val="20"/>
                                    </w:rPr>
                                    <w:t xml:space="preserve"> W</w:t>
                                  </w:r>
                                </w:p>
                              </w:tc>
                              <w:tc>
                                <w:tcPr>
                                  <w:tcW w:w="1063" w:type="dxa"/>
                                  <w:tcBorders>
                                    <w:top w:val="single" w:sz="4" w:space="0" w:color="000000"/>
                                    <w:left w:val="single" w:sz="4" w:space="0" w:color="000000"/>
                                    <w:bottom w:val="single" w:sz="4" w:space="0" w:color="000000"/>
                                    <w:right w:val="single" w:sz="4" w:space="0" w:color="000000"/>
                                  </w:tcBorders>
                                </w:tcPr>
                                <w:p w14:paraId="7C7777D1" w14:textId="77777777" w:rsidR="00CF7DE8" w:rsidRDefault="00CF7DE8">
                                  <w:pPr>
                                    <w:pStyle w:val="TableParagraph"/>
                                    <w:spacing w:line="229" w:lineRule="exact"/>
                                    <w:ind w:left="83" w:right="83"/>
                                    <w:rPr>
                                      <w:b/>
                                      <w:sz w:val="20"/>
                                    </w:rPr>
                                  </w:pPr>
                                  <w:proofErr w:type="spellStart"/>
                                  <w:r>
                                    <w:rPr>
                                      <w:b/>
                                      <w:sz w:val="20"/>
                                    </w:rPr>
                                    <w:t>Posrex</w:t>
                                  </w:r>
                                  <w:proofErr w:type="spellEnd"/>
                                </w:p>
                              </w:tc>
                            </w:tr>
                            <w:tr w:rsidR="00CF7DE8" w14:paraId="7079D269" w14:textId="77777777">
                              <w:trPr>
                                <w:trHeight w:hRule="exact" w:val="469"/>
                              </w:trPr>
                              <w:tc>
                                <w:tcPr>
                                  <w:tcW w:w="1306" w:type="dxa"/>
                                  <w:tcBorders>
                                    <w:top w:val="single" w:sz="4" w:space="0" w:color="000000"/>
                                    <w:left w:val="single" w:sz="4" w:space="0" w:color="000000"/>
                                    <w:bottom w:val="single" w:sz="4" w:space="0" w:color="000000"/>
                                    <w:right w:val="single" w:sz="4" w:space="0" w:color="000000"/>
                                  </w:tcBorders>
                                </w:tcPr>
                                <w:p w14:paraId="45A589CD" w14:textId="77777777" w:rsidR="00CF7DE8" w:rsidRDefault="00CF7DE8">
                                  <w:pPr>
                                    <w:pStyle w:val="TableParagraph"/>
                                    <w:ind w:left="103" w:right="228"/>
                                    <w:jc w:val="left"/>
                                    <w:rPr>
                                      <w:b/>
                                      <w:sz w:val="20"/>
                                    </w:rPr>
                                  </w:pPr>
                                  <w:r>
                                    <w:rPr>
                                      <w:b/>
                                      <w:sz w:val="20"/>
                                    </w:rPr>
                                    <w:t>Depression returned</w:t>
                                  </w:r>
                                </w:p>
                              </w:tc>
                              <w:tc>
                                <w:tcPr>
                                  <w:tcW w:w="1062" w:type="dxa"/>
                                  <w:tcBorders>
                                    <w:top w:val="single" w:sz="4" w:space="0" w:color="000000"/>
                                    <w:left w:val="single" w:sz="4" w:space="0" w:color="000000"/>
                                    <w:bottom w:val="single" w:sz="4" w:space="0" w:color="000000"/>
                                    <w:right w:val="single" w:sz="4" w:space="0" w:color="000000"/>
                                  </w:tcBorders>
                                </w:tcPr>
                                <w:p w14:paraId="7AA44673" w14:textId="77777777" w:rsidR="00CF7DE8" w:rsidRDefault="00CF7DE8">
                                  <w:pPr>
                                    <w:pStyle w:val="TableParagraph"/>
                                    <w:spacing w:before="112"/>
                                    <w:ind w:left="174" w:right="171"/>
                                    <w:rPr>
                                      <w:sz w:val="20"/>
                                    </w:rPr>
                                  </w:pPr>
                                  <w:r>
                                    <w:rPr>
                                      <w:sz w:val="20"/>
                                    </w:rPr>
                                    <w:t>24</w:t>
                                  </w:r>
                                </w:p>
                              </w:tc>
                              <w:tc>
                                <w:tcPr>
                                  <w:tcW w:w="1062" w:type="dxa"/>
                                  <w:tcBorders>
                                    <w:top w:val="single" w:sz="4" w:space="0" w:color="000000"/>
                                    <w:left w:val="single" w:sz="4" w:space="0" w:color="000000"/>
                                    <w:bottom w:val="single" w:sz="4" w:space="0" w:color="000000"/>
                                    <w:right w:val="single" w:sz="4" w:space="0" w:color="000000"/>
                                  </w:tcBorders>
                                </w:tcPr>
                                <w:p w14:paraId="0B2FA6D6" w14:textId="77777777" w:rsidR="00CF7DE8" w:rsidRDefault="00CF7DE8">
                                  <w:pPr>
                                    <w:pStyle w:val="TableParagraph"/>
                                    <w:spacing w:before="112"/>
                                    <w:ind w:left="174" w:right="171"/>
                                    <w:rPr>
                                      <w:sz w:val="20"/>
                                    </w:rPr>
                                  </w:pPr>
                                  <w:r>
                                    <w:rPr>
                                      <w:sz w:val="20"/>
                                    </w:rPr>
                                    <w:t>22</w:t>
                                  </w:r>
                                </w:p>
                              </w:tc>
                              <w:tc>
                                <w:tcPr>
                                  <w:tcW w:w="1063" w:type="dxa"/>
                                  <w:tcBorders>
                                    <w:top w:val="single" w:sz="4" w:space="0" w:color="000000"/>
                                    <w:left w:val="single" w:sz="4" w:space="0" w:color="000000"/>
                                    <w:bottom w:val="single" w:sz="4" w:space="0" w:color="000000"/>
                                    <w:right w:val="single" w:sz="4" w:space="0" w:color="000000"/>
                                  </w:tcBorders>
                                </w:tcPr>
                                <w:p w14:paraId="3E20195D" w14:textId="77777777" w:rsidR="00CF7DE8" w:rsidRDefault="00CF7DE8">
                                  <w:pPr>
                                    <w:pStyle w:val="TableParagraph"/>
                                    <w:spacing w:before="112"/>
                                    <w:ind w:left="83" w:right="81"/>
                                    <w:rPr>
                                      <w:sz w:val="20"/>
                                    </w:rPr>
                                  </w:pPr>
                                  <w:r>
                                    <w:rPr>
                                      <w:sz w:val="20"/>
                                    </w:rPr>
                                    <w:t>14</w:t>
                                  </w:r>
                                </w:p>
                              </w:tc>
                            </w:tr>
                            <w:tr w:rsidR="00CF7DE8" w14:paraId="589C4595" w14:textId="77777777">
                              <w:trPr>
                                <w:trHeight w:hRule="exact" w:val="470"/>
                              </w:trPr>
                              <w:tc>
                                <w:tcPr>
                                  <w:tcW w:w="1306" w:type="dxa"/>
                                  <w:tcBorders>
                                    <w:top w:val="single" w:sz="4" w:space="0" w:color="000000"/>
                                    <w:left w:val="single" w:sz="4" w:space="0" w:color="000000"/>
                                    <w:bottom w:val="single" w:sz="4" w:space="0" w:color="000000"/>
                                    <w:right w:val="single" w:sz="4" w:space="0" w:color="000000"/>
                                  </w:tcBorders>
                                </w:tcPr>
                                <w:p w14:paraId="0C89E6E1" w14:textId="77777777" w:rsidR="00CF7DE8" w:rsidRDefault="00CF7DE8">
                                  <w:pPr>
                                    <w:pStyle w:val="TableParagraph"/>
                                    <w:ind w:left="103" w:right="261"/>
                                    <w:jc w:val="left"/>
                                    <w:rPr>
                                      <w:b/>
                                      <w:sz w:val="20"/>
                                    </w:rPr>
                                  </w:pPr>
                                  <w:r>
                                    <w:rPr>
                                      <w:b/>
                                      <w:sz w:val="20"/>
                                    </w:rPr>
                                    <w:t>No sign of depression</w:t>
                                  </w:r>
                                </w:p>
                              </w:tc>
                              <w:tc>
                                <w:tcPr>
                                  <w:tcW w:w="1062" w:type="dxa"/>
                                  <w:tcBorders>
                                    <w:top w:val="single" w:sz="4" w:space="0" w:color="000000"/>
                                    <w:left w:val="single" w:sz="4" w:space="0" w:color="000000"/>
                                    <w:bottom w:val="single" w:sz="4" w:space="0" w:color="000000"/>
                                    <w:right w:val="single" w:sz="4" w:space="0" w:color="000000"/>
                                  </w:tcBorders>
                                </w:tcPr>
                                <w:p w14:paraId="216B0C66" w14:textId="77777777" w:rsidR="00CF7DE8" w:rsidRDefault="00CF7DE8">
                                  <w:pPr>
                                    <w:pStyle w:val="TableParagraph"/>
                                    <w:spacing w:before="112"/>
                                    <w:ind w:left="2"/>
                                    <w:rPr>
                                      <w:sz w:val="20"/>
                                    </w:rPr>
                                  </w:pPr>
                                  <w:r>
                                    <w:rPr>
                                      <w:sz w:val="20"/>
                                    </w:rPr>
                                    <w:t>6</w:t>
                                  </w:r>
                                </w:p>
                              </w:tc>
                              <w:tc>
                                <w:tcPr>
                                  <w:tcW w:w="1062" w:type="dxa"/>
                                  <w:tcBorders>
                                    <w:top w:val="single" w:sz="4" w:space="0" w:color="000000"/>
                                    <w:left w:val="single" w:sz="4" w:space="0" w:color="000000"/>
                                    <w:bottom w:val="single" w:sz="4" w:space="0" w:color="000000"/>
                                    <w:right w:val="single" w:sz="4" w:space="0" w:color="000000"/>
                                  </w:tcBorders>
                                </w:tcPr>
                                <w:p w14:paraId="22C7638C" w14:textId="77777777" w:rsidR="00CF7DE8" w:rsidRDefault="00CF7DE8">
                                  <w:pPr>
                                    <w:pStyle w:val="TableParagraph"/>
                                    <w:spacing w:before="112"/>
                                    <w:ind w:left="2"/>
                                    <w:rPr>
                                      <w:sz w:val="20"/>
                                    </w:rPr>
                                  </w:pPr>
                                  <w:r>
                                    <w:rPr>
                                      <w:sz w:val="20"/>
                                    </w:rPr>
                                    <w:t>8</w:t>
                                  </w:r>
                                </w:p>
                              </w:tc>
                              <w:tc>
                                <w:tcPr>
                                  <w:tcW w:w="1063" w:type="dxa"/>
                                  <w:tcBorders>
                                    <w:top w:val="single" w:sz="4" w:space="0" w:color="000000"/>
                                    <w:left w:val="single" w:sz="4" w:space="0" w:color="000000"/>
                                    <w:bottom w:val="single" w:sz="4" w:space="0" w:color="000000"/>
                                    <w:right w:val="single" w:sz="4" w:space="0" w:color="000000"/>
                                  </w:tcBorders>
                                </w:tcPr>
                                <w:p w14:paraId="5642B811" w14:textId="77777777" w:rsidR="00CF7DE8" w:rsidRDefault="00CF7DE8">
                                  <w:pPr>
                                    <w:pStyle w:val="TableParagraph"/>
                                    <w:spacing w:before="112"/>
                                    <w:ind w:left="83" w:right="82"/>
                                    <w:rPr>
                                      <w:sz w:val="20"/>
                                    </w:rPr>
                                  </w:pPr>
                                  <w:r>
                                    <w:rPr>
                                      <w:sz w:val="20"/>
                                    </w:rPr>
                                    <w:t>16</w:t>
                                  </w:r>
                                </w:p>
                              </w:tc>
                            </w:tr>
                          </w:tbl>
                          <w:p w14:paraId="7E26440F" w14:textId="77777777" w:rsidR="00CF7DE8" w:rsidRDefault="00CF7DE8" w:rsidP="00AF1E39">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4688E8" id="_x0000_s1059" type="#_x0000_t202" style="position:absolute;left:0;text-align:left;margin-left:294.8pt;margin-top:10.15pt;width:225.4pt;height:71.5pt;z-index:2516797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" filled="f" stroked="f">
                <v:textbox inset="0,0,0,0">
                  <w:txbxContent>
                    <w:tbl>
                      <w:tblPr>
                        <w:tblW w:w="0" w:type="auto"/>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1306"/>
                        <w:gridCol w:w="1062"/>
                        <w:gridCol w:w="1062"/>
                        <w:gridCol w:w="1063"/>
                      </w:tblGrid>
                      <w:tr w:rsidR="00CF7DE8" w14:paraId="74BCA1E0" w14:textId="77777777">
                        <w:trPr>
                          <w:trHeight w:hRule="exact" w:val="240"/>
                        </w:trPr>
                        <w:tc>
                          <w:tcPr>
                            <w:tcW w:w="1306" w:type="dxa"/>
                            <w:tcBorders>
                              <w:bottom w:val="single" w:sz="4" w:space="0" w:color="000000"/>
                              <w:right w:val="single" w:sz="4" w:space="0" w:color="000000"/>
                            </w:tcBorders>
                          </w:tcPr>
                          <w:p w14:paraId="601A8168" w14:textId="77777777" w:rsidR="00CF7DE8" w:rsidRDefault="00CF7DE8"/>
                        </w:tc>
                        <w:tc>
                          <w:tcPr>
                            <w:tcW w:w="3187" w:type="dxa"/>
                            <w:gridSpan w:val="3"/>
                            <w:tcBorders>
                              <w:top w:val="single" w:sz="4" w:space="0" w:color="000000"/>
                              <w:left w:val="single" w:sz="4" w:space="0" w:color="000000"/>
                              <w:bottom w:val="single" w:sz="4" w:space="0" w:color="000000"/>
                              <w:right w:val="single" w:sz="4" w:space="0" w:color="000000"/>
                            </w:tcBorders>
                          </w:tcPr>
                          <w:p w14:paraId="73E35EE6" w14:textId="77777777" w:rsidR="00CF7DE8" w:rsidRDefault="00CF7DE8">
                            <w:pPr>
                              <w:pStyle w:val="TableParagraph"/>
                              <w:spacing w:line="229" w:lineRule="exact"/>
                              <w:ind w:left="1113" w:right="1113"/>
                              <w:rPr>
                                <w:b/>
                                <w:sz w:val="20"/>
                              </w:rPr>
                            </w:pPr>
                            <w:r>
                              <w:rPr>
                                <w:b/>
                                <w:sz w:val="20"/>
                              </w:rPr>
                              <w:t>Treatment</w:t>
                            </w:r>
                          </w:p>
                        </w:tc>
                      </w:tr>
                      <w:tr w:rsidR="00CF7DE8" w14:paraId="0E3C9825" w14:textId="77777777">
                        <w:trPr>
                          <w:trHeight w:hRule="exact" w:val="240"/>
                        </w:trPr>
                        <w:tc>
                          <w:tcPr>
                            <w:tcW w:w="1306" w:type="dxa"/>
                            <w:tcBorders>
                              <w:top w:val="single" w:sz="4" w:space="0" w:color="000000"/>
                              <w:left w:val="single" w:sz="4" w:space="0" w:color="000000"/>
                              <w:bottom w:val="single" w:sz="4" w:space="0" w:color="000000"/>
                              <w:right w:val="single" w:sz="4" w:space="0" w:color="000000"/>
                            </w:tcBorders>
                          </w:tcPr>
                          <w:p w14:paraId="039B0630" w14:textId="77777777" w:rsidR="00CF7DE8" w:rsidRDefault="00CF7DE8">
                            <w:pPr>
                              <w:pStyle w:val="TableParagraph"/>
                              <w:spacing w:line="229" w:lineRule="exact"/>
                              <w:ind w:left="103" w:right="-2"/>
                              <w:jc w:val="left"/>
                              <w:rPr>
                                <w:b/>
                                <w:sz w:val="20"/>
                              </w:rPr>
                            </w:pPr>
                            <w:r>
                              <w:rPr>
                                <w:b/>
                                <w:sz w:val="20"/>
                              </w:rPr>
                              <w:t>Diagnosis</w:t>
                            </w:r>
                          </w:p>
                        </w:tc>
                        <w:tc>
                          <w:tcPr>
                            <w:tcW w:w="1062" w:type="dxa"/>
                            <w:tcBorders>
                              <w:top w:val="single" w:sz="4" w:space="0" w:color="000000"/>
                              <w:left w:val="single" w:sz="4" w:space="0" w:color="000000"/>
                              <w:bottom w:val="single" w:sz="4" w:space="0" w:color="000000"/>
                              <w:right w:val="single" w:sz="4" w:space="0" w:color="000000"/>
                            </w:tcBorders>
                          </w:tcPr>
                          <w:p w14:paraId="6D4923FF" w14:textId="77777777" w:rsidR="00CF7DE8" w:rsidRDefault="00CF7DE8">
                            <w:pPr>
                              <w:pStyle w:val="TableParagraph"/>
                              <w:spacing w:line="229" w:lineRule="exact"/>
                              <w:ind w:left="174" w:right="171"/>
                              <w:rPr>
                                <w:b/>
                                <w:sz w:val="20"/>
                              </w:rPr>
                            </w:pPr>
                            <w:r>
                              <w:rPr>
                                <w:b/>
                                <w:sz w:val="20"/>
                              </w:rPr>
                              <w:t>Placebo</w:t>
                            </w:r>
                          </w:p>
                        </w:tc>
                        <w:tc>
                          <w:tcPr>
                            <w:tcW w:w="1062" w:type="dxa"/>
                            <w:tcBorders>
                              <w:top w:val="single" w:sz="4" w:space="0" w:color="000000"/>
                              <w:left w:val="single" w:sz="4" w:space="0" w:color="000000"/>
                              <w:bottom w:val="single" w:sz="4" w:space="0" w:color="000000"/>
                              <w:right w:val="single" w:sz="4" w:space="0" w:color="000000"/>
                            </w:tcBorders>
                          </w:tcPr>
                          <w:p w14:paraId="29F6CF32" w14:textId="77777777" w:rsidR="00CF7DE8" w:rsidRDefault="00CF7DE8">
                            <w:pPr>
                              <w:pStyle w:val="TableParagraph"/>
                              <w:spacing w:line="229" w:lineRule="exact"/>
                              <w:ind w:left="172" w:right="171"/>
                              <w:rPr>
                                <w:b/>
                                <w:sz w:val="20"/>
                              </w:rPr>
                            </w:pPr>
                            <w:proofErr w:type="spellStart"/>
                            <w:r>
                              <w:rPr>
                                <w:b/>
                                <w:sz w:val="20"/>
                              </w:rPr>
                              <w:t>StJ</w:t>
                            </w:r>
                            <w:proofErr w:type="spellEnd"/>
                            <w:r>
                              <w:rPr>
                                <w:b/>
                                <w:sz w:val="20"/>
                              </w:rPr>
                              <w:t xml:space="preserve"> W</w:t>
                            </w:r>
                          </w:p>
                        </w:tc>
                        <w:tc>
                          <w:tcPr>
                            <w:tcW w:w="1063" w:type="dxa"/>
                            <w:tcBorders>
                              <w:top w:val="single" w:sz="4" w:space="0" w:color="000000"/>
                              <w:left w:val="single" w:sz="4" w:space="0" w:color="000000"/>
                              <w:bottom w:val="single" w:sz="4" w:space="0" w:color="000000"/>
                              <w:right w:val="single" w:sz="4" w:space="0" w:color="000000"/>
                            </w:tcBorders>
                          </w:tcPr>
                          <w:p w14:paraId="7C7777D1" w14:textId="77777777" w:rsidR="00CF7DE8" w:rsidRDefault="00CF7DE8">
                            <w:pPr>
                              <w:pStyle w:val="TableParagraph"/>
                              <w:spacing w:line="229" w:lineRule="exact"/>
                              <w:ind w:left="83" w:right="83"/>
                              <w:rPr>
                                <w:b/>
                                <w:sz w:val="20"/>
                              </w:rPr>
                            </w:pPr>
                            <w:proofErr w:type="spellStart"/>
                            <w:r>
                              <w:rPr>
                                <w:b/>
                                <w:sz w:val="20"/>
                              </w:rPr>
                              <w:t>Posrex</w:t>
                            </w:r>
                            <w:proofErr w:type="spellEnd"/>
                          </w:p>
                        </w:tc>
                      </w:tr>
                      <w:tr w:rsidR="00CF7DE8" w14:paraId="7079D269" w14:textId="77777777">
                        <w:trPr>
                          <w:trHeight w:hRule="exact" w:val="469"/>
                        </w:trPr>
                        <w:tc>
                          <w:tcPr>
                            <w:tcW w:w="1306" w:type="dxa"/>
                            <w:tcBorders>
                              <w:top w:val="single" w:sz="4" w:space="0" w:color="000000"/>
                              <w:left w:val="single" w:sz="4" w:space="0" w:color="000000"/>
                              <w:bottom w:val="single" w:sz="4" w:space="0" w:color="000000"/>
                              <w:right w:val="single" w:sz="4" w:space="0" w:color="000000"/>
                            </w:tcBorders>
                          </w:tcPr>
                          <w:p w14:paraId="45A589CD" w14:textId="77777777" w:rsidR="00CF7DE8" w:rsidRDefault="00CF7DE8">
                            <w:pPr>
                              <w:pStyle w:val="TableParagraph"/>
                              <w:ind w:left="103" w:right="228"/>
                              <w:jc w:val="left"/>
                              <w:rPr>
                                <w:b/>
                                <w:sz w:val="20"/>
                              </w:rPr>
                            </w:pPr>
                            <w:r>
                              <w:rPr>
                                <w:b/>
                                <w:sz w:val="20"/>
                              </w:rPr>
                              <w:t>Depression returned</w:t>
                            </w:r>
                          </w:p>
                        </w:tc>
                        <w:tc>
                          <w:tcPr>
                            <w:tcW w:w="1062" w:type="dxa"/>
                            <w:tcBorders>
                              <w:top w:val="single" w:sz="4" w:space="0" w:color="000000"/>
                              <w:left w:val="single" w:sz="4" w:space="0" w:color="000000"/>
                              <w:bottom w:val="single" w:sz="4" w:space="0" w:color="000000"/>
                              <w:right w:val="single" w:sz="4" w:space="0" w:color="000000"/>
                            </w:tcBorders>
                          </w:tcPr>
                          <w:p w14:paraId="7AA44673" w14:textId="77777777" w:rsidR="00CF7DE8" w:rsidRDefault="00CF7DE8">
                            <w:pPr>
                              <w:pStyle w:val="TableParagraph"/>
                              <w:spacing w:before="112"/>
                              <w:ind w:left="174" w:right="171"/>
                              <w:rPr>
                                <w:sz w:val="20"/>
                              </w:rPr>
                            </w:pPr>
                            <w:r>
                              <w:rPr>
                                <w:sz w:val="20"/>
                              </w:rPr>
                              <w:t>24</w:t>
                            </w:r>
                          </w:p>
                        </w:tc>
                        <w:tc>
                          <w:tcPr>
                            <w:tcW w:w="1062" w:type="dxa"/>
                            <w:tcBorders>
                              <w:top w:val="single" w:sz="4" w:space="0" w:color="000000"/>
                              <w:left w:val="single" w:sz="4" w:space="0" w:color="000000"/>
                              <w:bottom w:val="single" w:sz="4" w:space="0" w:color="000000"/>
                              <w:right w:val="single" w:sz="4" w:space="0" w:color="000000"/>
                            </w:tcBorders>
                          </w:tcPr>
                          <w:p w14:paraId="0B2FA6D6" w14:textId="77777777" w:rsidR="00CF7DE8" w:rsidRDefault="00CF7DE8">
                            <w:pPr>
                              <w:pStyle w:val="TableParagraph"/>
                              <w:spacing w:before="112"/>
                              <w:ind w:left="174" w:right="171"/>
                              <w:rPr>
                                <w:sz w:val="20"/>
                              </w:rPr>
                            </w:pPr>
                            <w:r>
                              <w:rPr>
                                <w:sz w:val="20"/>
                              </w:rPr>
                              <w:t>22</w:t>
                            </w:r>
                          </w:p>
                        </w:tc>
                        <w:tc>
                          <w:tcPr>
                            <w:tcW w:w="1063" w:type="dxa"/>
                            <w:tcBorders>
                              <w:top w:val="single" w:sz="4" w:space="0" w:color="000000"/>
                              <w:left w:val="single" w:sz="4" w:space="0" w:color="000000"/>
                              <w:bottom w:val="single" w:sz="4" w:space="0" w:color="000000"/>
                              <w:right w:val="single" w:sz="4" w:space="0" w:color="000000"/>
                            </w:tcBorders>
                          </w:tcPr>
                          <w:p w14:paraId="3E20195D" w14:textId="77777777" w:rsidR="00CF7DE8" w:rsidRDefault="00CF7DE8">
                            <w:pPr>
                              <w:pStyle w:val="TableParagraph"/>
                              <w:spacing w:before="112"/>
                              <w:ind w:left="83" w:right="81"/>
                              <w:rPr>
                                <w:sz w:val="20"/>
                              </w:rPr>
                            </w:pPr>
                            <w:r>
                              <w:rPr>
                                <w:sz w:val="20"/>
                              </w:rPr>
                              <w:t>14</w:t>
                            </w:r>
                          </w:p>
                        </w:tc>
                      </w:tr>
                      <w:tr w:rsidR="00CF7DE8" w14:paraId="589C4595" w14:textId="77777777">
                        <w:trPr>
                          <w:trHeight w:hRule="exact" w:val="470"/>
                        </w:trPr>
                        <w:tc>
                          <w:tcPr>
                            <w:tcW w:w="1306" w:type="dxa"/>
                            <w:tcBorders>
                              <w:top w:val="single" w:sz="4" w:space="0" w:color="000000"/>
                              <w:left w:val="single" w:sz="4" w:space="0" w:color="000000"/>
                              <w:bottom w:val="single" w:sz="4" w:space="0" w:color="000000"/>
                              <w:right w:val="single" w:sz="4" w:space="0" w:color="000000"/>
                            </w:tcBorders>
                          </w:tcPr>
                          <w:p w14:paraId="0C89E6E1" w14:textId="77777777" w:rsidR="00CF7DE8" w:rsidRDefault="00CF7DE8">
                            <w:pPr>
                              <w:pStyle w:val="TableParagraph"/>
                              <w:ind w:left="103" w:right="261"/>
                              <w:jc w:val="left"/>
                              <w:rPr>
                                <w:b/>
                                <w:sz w:val="20"/>
                              </w:rPr>
                            </w:pPr>
                            <w:r>
                              <w:rPr>
                                <w:b/>
                                <w:sz w:val="20"/>
                              </w:rPr>
                              <w:t>No sign of depression</w:t>
                            </w:r>
                          </w:p>
                        </w:tc>
                        <w:tc>
                          <w:tcPr>
                            <w:tcW w:w="1062" w:type="dxa"/>
                            <w:tcBorders>
                              <w:top w:val="single" w:sz="4" w:space="0" w:color="000000"/>
                              <w:left w:val="single" w:sz="4" w:space="0" w:color="000000"/>
                              <w:bottom w:val="single" w:sz="4" w:space="0" w:color="000000"/>
                              <w:right w:val="single" w:sz="4" w:space="0" w:color="000000"/>
                            </w:tcBorders>
                          </w:tcPr>
                          <w:p w14:paraId="216B0C66" w14:textId="77777777" w:rsidR="00CF7DE8" w:rsidRDefault="00CF7DE8">
                            <w:pPr>
                              <w:pStyle w:val="TableParagraph"/>
                              <w:spacing w:before="112"/>
                              <w:ind w:left="2"/>
                              <w:rPr>
                                <w:sz w:val="20"/>
                              </w:rPr>
                            </w:pPr>
                            <w:r>
                              <w:rPr>
                                <w:sz w:val="20"/>
                              </w:rPr>
                              <w:t>6</w:t>
                            </w:r>
                          </w:p>
                        </w:tc>
                        <w:tc>
                          <w:tcPr>
                            <w:tcW w:w="1062" w:type="dxa"/>
                            <w:tcBorders>
                              <w:top w:val="single" w:sz="4" w:space="0" w:color="000000"/>
                              <w:left w:val="single" w:sz="4" w:space="0" w:color="000000"/>
                              <w:bottom w:val="single" w:sz="4" w:space="0" w:color="000000"/>
                              <w:right w:val="single" w:sz="4" w:space="0" w:color="000000"/>
                            </w:tcBorders>
                          </w:tcPr>
                          <w:p w14:paraId="22C7638C" w14:textId="77777777" w:rsidR="00CF7DE8" w:rsidRDefault="00CF7DE8">
                            <w:pPr>
                              <w:pStyle w:val="TableParagraph"/>
                              <w:spacing w:before="112"/>
                              <w:ind w:left="2"/>
                              <w:rPr>
                                <w:sz w:val="20"/>
                              </w:rPr>
                            </w:pPr>
                            <w:r>
                              <w:rPr>
                                <w:sz w:val="20"/>
                              </w:rPr>
                              <w:t>8</w:t>
                            </w:r>
                          </w:p>
                        </w:tc>
                        <w:tc>
                          <w:tcPr>
                            <w:tcW w:w="1063" w:type="dxa"/>
                            <w:tcBorders>
                              <w:top w:val="single" w:sz="4" w:space="0" w:color="000000"/>
                              <w:left w:val="single" w:sz="4" w:space="0" w:color="000000"/>
                              <w:bottom w:val="single" w:sz="4" w:space="0" w:color="000000"/>
                              <w:right w:val="single" w:sz="4" w:space="0" w:color="000000"/>
                            </w:tcBorders>
                          </w:tcPr>
                          <w:p w14:paraId="5642B811" w14:textId="77777777" w:rsidR="00CF7DE8" w:rsidRDefault="00CF7DE8">
                            <w:pPr>
                              <w:pStyle w:val="TableParagraph"/>
                              <w:spacing w:before="112"/>
                              <w:ind w:left="83" w:right="82"/>
                              <w:rPr>
                                <w:sz w:val="20"/>
                              </w:rPr>
                            </w:pPr>
                            <w:r>
                              <w:rPr>
                                <w:sz w:val="20"/>
                              </w:rPr>
                              <w:t>16</w:t>
                            </w:r>
                          </w:p>
                        </w:tc>
                      </w:tr>
                    </w:tbl>
                    <w:p w14:paraId="7E26440F" w14:textId="77777777" w:rsidR="00CF7DE8" w:rsidRDefault="00CF7DE8" w:rsidP="00AF1E39">
                      <w:pPr>
                        <w:pStyle w:val="BodyText"/>
                      </w:pPr>
                    </w:p>
                  </w:txbxContent>
                </v:textbox>
                <w10:wrap anchorx="page"/>
              </v:shape>
            </w:pict>
          </mc:Fallback>
        </mc:AlternateContent>
      </w:r>
      <w:r>
        <w:rPr>
          <w:sz w:val="24"/>
        </w:rPr>
        <w:t>Medical researchers enlisted 90 subjects for an experiment comparing treatments for depression. The subjects were randomly divided into three groups and given pills to take for a period of three months. Unknown to them, one group received a placebo, the second</w:t>
      </w:r>
      <w:r>
        <w:rPr>
          <w:spacing w:val="-28"/>
          <w:sz w:val="24"/>
        </w:rPr>
        <w:t xml:space="preserve"> </w:t>
      </w:r>
      <w:r>
        <w:rPr>
          <w:sz w:val="24"/>
        </w:rPr>
        <w:t>group</w:t>
      </w:r>
    </w:p>
    <w:p w14:paraId="1B27C5D5" w14:textId="77777777" w:rsidR="00AF1E39" w:rsidRDefault="00AF1E39" w:rsidP="00AF1E39">
      <w:pPr>
        <w:pStyle w:val="BodyText"/>
        <w:ind w:left="459" w:right="209"/>
      </w:pPr>
      <w:r>
        <w:t xml:space="preserve">the “natural” remedy St. John’s wort, and the third group the prescription drug </w:t>
      </w:r>
      <w:proofErr w:type="spellStart"/>
      <w:r>
        <w:t>Posrex</w:t>
      </w:r>
      <w:proofErr w:type="spellEnd"/>
      <w:r>
        <w:t>. After six months, psychologists and physicians (who did not know which treatment each person had received) evaluated the subjects to see if their depression had returned.</w:t>
      </w:r>
    </w:p>
    <w:p w14:paraId="5FDD2A29" w14:textId="77777777" w:rsidR="00AF1E39" w:rsidRDefault="00AF1E39" w:rsidP="00AF1E39">
      <w:pPr>
        <w:sectPr w:rsidR="00AF1E39" w:rsidSect="00AF1E39">
          <w:pgSz w:w="12240" w:h="15840"/>
          <w:pgMar w:top="900" w:right="1700" w:bottom="280" w:left="1340" w:header="720" w:footer="720" w:gutter="0"/>
          <w:cols w:space="720"/>
        </w:sectPr>
      </w:pPr>
    </w:p>
    <w:p w14:paraId="42A7400F" w14:textId="77777777" w:rsidR="00AF1E39" w:rsidRDefault="00AF1E39" w:rsidP="00AF1E39">
      <w:pPr>
        <w:spacing w:before="139"/>
        <w:ind w:left="460" w:right="-19"/>
        <w:rPr>
          <w:i/>
          <w:sz w:val="24"/>
        </w:rPr>
      </w:pPr>
      <w:r>
        <w:rPr>
          <w:i/>
          <w:sz w:val="24"/>
        </w:rPr>
        <w:t>Hypotheses.</w:t>
      </w:r>
    </w:p>
    <w:p w14:paraId="25515F22" w14:textId="77777777" w:rsidR="00AF1E39" w:rsidRDefault="00AF1E39" w:rsidP="00AF1E39">
      <w:pPr>
        <w:pStyle w:val="BodyText"/>
        <w:spacing w:before="139" w:line="280" w:lineRule="auto"/>
        <w:ind w:left="88" w:right="1234"/>
      </w:pPr>
      <w:r>
        <w:br w:type="column"/>
      </w:r>
      <w:r>
        <w:t>H</w:t>
      </w:r>
      <w:proofErr w:type="gramStart"/>
      <w:r>
        <w:rPr>
          <w:position w:val="-5"/>
          <w:sz w:val="14"/>
        </w:rPr>
        <w:t xml:space="preserve">0 </w:t>
      </w:r>
      <w:r>
        <w:t>:</w:t>
      </w:r>
      <w:proofErr w:type="gramEnd"/>
      <w:r>
        <w:t xml:space="preserve"> The rate of recurrence is the same for all three treatments. </w:t>
      </w:r>
      <w:proofErr w:type="gramStart"/>
      <w:r>
        <w:t>H</w:t>
      </w:r>
      <w:r>
        <w:rPr>
          <w:position w:val="-5"/>
          <w:sz w:val="14"/>
        </w:rPr>
        <w:t xml:space="preserve">A </w:t>
      </w:r>
      <w:r>
        <w:t>:</w:t>
      </w:r>
      <w:proofErr w:type="gramEnd"/>
      <w:r>
        <w:t xml:space="preserve"> The rate of recurrence differs for some treatments.</w:t>
      </w:r>
    </w:p>
    <w:p w14:paraId="3DBB7378" w14:textId="77777777" w:rsidR="00AF1E39" w:rsidRDefault="00AF1E39" w:rsidP="00AF1E39">
      <w:pPr>
        <w:spacing w:line="280" w:lineRule="auto"/>
        <w:sectPr w:rsidR="00AF1E39">
          <w:type w:val="continuous"/>
          <w:pgSz w:w="12240" w:h="15840"/>
          <w:pgMar w:top="900" w:right="1700" w:bottom="280" w:left="1340" w:header="720" w:footer="720" w:gutter="0"/>
          <w:cols w:num="2" w:space="720" w:equalWidth="0">
            <w:col w:w="1628" w:space="40"/>
            <w:col w:w="7532"/>
          </w:cols>
        </w:sectPr>
      </w:pPr>
    </w:p>
    <w:p w14:paraId="5B498D72" w14:textId="77777777" w:rsidR="00AF1E39" w:rsidRDefault="00AF1E39" w:rsidP="00AF1E39">
      <w:pPr>
        <w:pStyle w:val="BodyText"/>
        <w:spacing w:before="94"/>
        <w:ind w:left="459" w:right="970"/>
      </w:pPr>
      <w:r>
        <w:rPr>
          <w:i/>
        </w:rPr>
        <w:t xml:space="preserve">Model. </w:t>
      </w:r>
      <w:r>
        <w:t xml:space="preserve">These are counts of categorical data. Subjects were randomly assigned to treatments. But now we run into an issue we need to </w:t>
      </w:r>
      <w:proofErr w:type="gramStart"/>
      <w:r>
        <w:t>resolve:</w:t>
      </w:r>
      <w:proofErr w:type="gramEnd"/>
      <w:r>
        <w:t xml:space="preserve"> expected counts.</w:t>
      </w:r>
    </w:p>
    <w:p w14:paraId="2FC439DD" w14:textId="69A898AB" w:rsidR="00AF1E39" w:rsidRDefault="00AF1E39" w:rsidP="00AF1E39">
      <w:pPr>
        <w:pStyle w:val="ListParagraph"/>
        <w:numPr>
          <w:ilvl w:val="1"/>
          <w:numId w:val="33"/>
        </w:numPr>
        <w:tabs>
          <w:tab w:val="left" w:pos="819"/>
          <w:tab w:val="left" w:pos="820"/>
        </w:tabs>
        <w:spacing w:before="123" w:line="237" w:lineRule="auto"/>
        <w:ind w:right="5378"/>
        <w:rPr>
          <w:sz w:val="24"/>
        </w:rPr>
      </w:pPr>
      <w:r>
        <w:rPr>
          <w:noProof/>
        </w:rPr>
        <mc:AlternateContent>
          <mc:Choice Requires="wps">
            <w:drawing>
              <wp:anchor distT="0" distB="0" distL="114300" distR="114300" simplePos="0" relativeHeight="251680768" behindDoc="0" locked="0" layoutInCell="1" allowOverlap="1" wp14:anchorId="35FEFFD4" wp14:editId="324DB1BE">
                <wp:simplePos x="0" y="0"/>
                <wp:positionH relativeFrom="page">
                  <wp:posOffset>3448685</wp:posOffset>
                </wp:positionH>
                <wp:positionV relativeFrom="paragraph">
                  <wp:posOffset>264795</wp:posOffset>
                </wp:positionV>
                <wp:extent cx="2773680" cy="1061085"/>
                <wp:effectExtent l="0" t="635" r="635" b="5080"/>
                <wp:wrapNone/>
                <wp:docPr id="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3680" cy="106108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tbl>
                            <w:tblPr>
                              <w:tblW w:w="0" w:type="auto"/>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1162"/>
                              <w:gridCol w:w="882"/>
                              <w:gridCol w:w="794"/>
                              <w:gridCol w:w="844"/>
                              <w:gridCol w:w="672"/>
                            </w:tblGrid>
                            <w:tr w:rsidR="00CF7DE8" w14:paraId="4354C6A4" w14:textId="77777777">
                              <w:trPr>
                                <w:trHeight w:hRule="exact" w:val="240"/>
                              </w:trPr>
                              <w:tc>
                                <w:tcPr>
                                  <w:tcW w:w="1162" w:type="dxa"/>
                                  <w:tcBorders>
                                    <w:bottom w:val="single" w:sz="4" w:space="0" w:color="000000"/>
                                    <w:right w:val="single" w:sz="4" w:space="0" w:color="000000"/>
                                  </w:tcBorders>
                                </w:tcPr>
                                <w:p w14:paraId="3C15364F" w14:textId="77777777" w:rsidR="00CF7DE8" w:rsidRDefault="00CF7DE8"/>
                              </w:tc>
                              <w:tc>
                                <w:tcPr>
                                  <w:tcW w:w="2520" w:type="dxa"/>
                                  <w:gridSpan w:val="3"/>
                                  <w:tcBorders>
                                    <w:top w:val="single" w:sz="4" w:space="0" w:color="000000"/>
                                    <w:left w:val="single" w:sz="4" w:space="0" w:color="000000"/>
                                    <w:bottom w:val="single" w:sz="4" w:space="0" w:color="000000"/>
                                    <w:right w:val="single" w:sz="4" w:space="0" w:color="000000"/>
                                  </w:tcBorders>
                                </w:tcPr>
                                <w:p w14:paraId="14D143FA" w14:textId="77777777" w:rsidR="00CF7DE8" w:rsidRDefault="00CF7DE8">
                                  <w:pPr>
                                    <w:pStyle w:val="TableParagraph"/>
                                    <w:spacing w:line="229" w:lineRule="exact"/>
                                    <w:ind w:left="799"/>
                                    <w:jc w:val="left"/>
                                    <w:rPr>
                                      <w:b/>
                                      <w:sz w:val="20"/>
                                    </w:rPr>
                                  </w:pPr>
                                  <w:r>
                                    <w:rPr>
                                      <w:b/>
                                      <w:sz w:val="20"/>
                                    </w:rPr>
                                    <w:t>Treatment</w:t>
                                  </w:r>
                                </w:p>
                              </w:tc>
                              <w:tc>
                                <w:tcPr>
                                  <w:tcW w:w="672" w:type="dxa"/>
                                  <w:tcBorders>
                                    <w:left w:val="single" w:sz="4" w:space="0" w:color="000000"/>
                                    <w:bottom w:val="single" w:sz="4" w:space="0" w:color="000000"/>
                                  </w:tcBorders>
                                </w:tcPr>
                                <w:p w14:paraId="3B29880A" w14:textId="77777777" w:rsidR="00CF7DE8" w:rsidRDefault="00CF7DE8"/>
                              </w:tc>
                            </w:tr>
                            <w:tr w:rsidR="00CF7DE8" w14:paraId="38C107B8" w14:textId="77777777">
                              <w:trPr>
                                <w:trHeight w:hRule="exact" w:val="240"/>
                              </w:trPr>
                              <w:tc>
                                <w:tcPr>
                                  <w:tcW w:w="1162" w:type="dxa"/>
                                  <w:tcBorders>
                                    <w:top w:val="single" w:sz="4" w:space="0" w:color="000000"/>
                                    <w:left w:val="single" w:sz="4" w:space="0" w:color="000000"/>
                                    <w:bottom w:val="single" w:sz="4" w:space="0" w:color="000000"/>
                                    <w:right w:val="single" w:sz="4" w:space="0" w:color="000000"/>
                                  </w:tcBorders>
                                </w:tcPr>
                                <w:p w14:paraId="265567B5" w14:textId="77777777" w:rsidR="00CF7DE8" w:rsidRDefault="00CF7DE8">
                                  <w:pPr>
                                    <w:pStyle w:val="TableParagraph"/>
                                    <w:spacing w:line="229" w:lineRule="exact"/>
                                    <w:ind w:left="103"/>
                                    <w:jc w:val="left"/>
                                    <w:rPr>
                                      <w:b/>
                                      <w:sz w:val="20"/>
                                    </w:rPr>
                                  </w:pPr>
                                  <w:r>
                                    <w:rPr>
                                      <w:b/>
                                      <w:sz w:val="20"/>
                                    </w:rPr>
                                    <w:t>Diagnosis</w:t>
                                  </w:r>
                                </w:p>
                              </w:tc>
                              <w:tc>
                                <w:tcPr>
                                  <w:tcW w:w="882" w:type="dxa"/>
                                  <w:tcBorders>
                                    <w:top w:val="single" w:sz="4" w:space="0" w:color="000000"/>
                                    <w:left w:val="single" w:sz="4" w:space="0" w:color="000000"/>
                                    <w:bottom w:val="single" w:sz="4" w:space="0" w:color="000000"/>
                                    <w:right w:val="single" w:sz="4" w:space="0" w:color="000000"/>
                                  </w:tcBorders>
                                </w:tcPr>
                                <w:p w14:paraId="35785456" w14:textId="77777777" w:rsidR="00CF7DE8" w:rsidRDefault="00CF7DE8">
                                  <w:pPr>
                                    <w:pStyle w:val="TableParagraph"/>
                                    <w:spacing w:line="229" w:lineRule="exact"/>
                                    <w:ind w:left="82" w:right="83"/>
                                    <w:rPr>
                                      <w:b/>
                                      <w:sz w:val="20"/>
                                    </w:rPr>
                                  </w:pPr>
                                  <w:r>
                                    <w:rPr>
                                      <w:b/>
                                      <w:sz w:val="20"/>
                                    </w:rPr>
                                    <w:t>Placebo</w:t>
                                  </w:r>
                                </w:p>
                              </w:tc>
                              <w:tc>
                                <w:tcPr>
                                  <w:tcW w:w="794" w:type="dxa"/>
                                  <w:tcBorders>
                                    <w:top w:val="single" w:sz="4" w:space="0" w:color="000000"/>
                                    <w:left w:val="single" w:sz="4" w:space="0" w:color="000000"/>
                                    <w:bottom w:val="single" w:sz="4" w:space="0" w:color="000000"/>
                                    <w:right w:val="single" w:sz="4" w:space="0" w:color="000000"/>
                                  </w:tcBorders>
                                </w:tcPr>
                                <w:p w14:paraId="644828F4" w14:textId="77777777" w:rsidR="00CF7DE8" w:rsidRDefault="00CF7DE8">
                                  <w:pPr>
                                    <w:pStyle w:val="TableParagraph"/>
                                    <w:spacing w:line="229" w:lineRule="exact"/>
                                    <w:ind w:left="132" w:right="84"/>
                                    <w:rPr>
                                      <w:b/>
                                      <w:sz w:val="20"/>
                                    </w:rPr>
                                  </w:pPr>
                                  <w:proofErr w:type="spellStart"/>
                                  <w:r>
                                    <w:rPr>
                                      <w:b/>
                                      <w:sz w:val="20"/>
                                    </w:rPr>
                                    <w:t>StJ</w:t>
                                  </w:r>
                                  <w:proofErr w:type="spellEnd"/>
                                  <w:r>
                                    <w:rPr>
                                      <w:b/>
                                      <w:sz w:val="20"/>
                                    </w:rPr>
                                    <w:t xml:space="preserve"> W</w:t>
                                  </w:r>
                                </w:p>
                              </w:tc>
                              <w:tc>
                                <w:tcPr>
                                  <w:tcW w:w="844" w:type="dxa"/>
                                  <w:tcBorders>
                                    <w:top w:val="single" w:sz="4" w:space="0" w:color="000000"/>
                                    <w:left w:val="single" w:sz="4" w:space="0" w:color="000000"/>
                                    <w:bottom w:val="single" w:sz="4" w:space="0" w:color="000000"/>
                                    <w:right w:val="single" w:sz="4" w:space="0" w:color="000000"/>
                                  </w:tcBorders>
                                </w:tcPr>
                                <w:p w14:paraId="3F57FDF2" w14:textId="77777777" w:rsidR="00CF7DE8" w:rsidRDefault="00CF7DE8">
                                  <w:pPr>
                                    <w:pStyle w:val="TableParagraph"/>
                                    <w:spacing w:line="229" w:lineRule="exact"/>
                                    <w:ind w:left="131" w:right="84"/>
                                    <w:rPr>
                                      <w:b/>
                                      <w:sz w:val="20"/>
                                    </w:rPr>
                                  </w:pPr>
                                  <w:proofErr w:type="spellStart"/>
                                  <w:r>
                                    <w:rPr>
                                      <w:b/>
                                      <w:sz w:val="20"/>
                                    </w:rPr>
                                    <w:t>Posrex</w:t>
                                  </w:r>
                                  <w:proofErr w:type="spellEnd"/>
                                </w:p>
                              </w:tc>
                              <w:tc>
                                <w:tcPr>
                                  <w:tcW w:w="672" w:type="dxa"/>
                                  <w:tcBorders>
                                    <w:top w:val="single" w:sz="4" w:space="0" w:color="000000"/>
                                    <w:left w:val="single" w:sz="4" w:space="0" w:color="000000"/>
                                    <w:bottom w:val="single" w:sz="4" w:space="0" w:color="000000"/>
                                    <w:right w:val="single" w:sz="4" w:space="0" w:color="000000"/>
                                  </w:tcBorders>
                                </w:tcPr>
                                <w:p w14:paraId="2DB5F692" w14:textId="77777777" w:rsidR="00CF7DE8" w:rsidRDefault="00CF7DE8">
                                  <w:pPr>
                                    <w:pStyle w:val="TableParagraph"/>
                                    <w:spacing w:line="229" w:lineRule="exact"/>
                                    <w:ind w:left="81" w:right="81"/>
                                    <w:rPr>
                                      <w:b/>
                                      <w:sz w:val="20"/>
                                    </w:rPr>
                                  </w:pPr>
                                  <w:r>
                                    <w:rPr>
                                      <w:b/>
                                      <w:sz w:val="20"/>
                                    </w:rPr>
                                    <w:t>Total</w:t>
                                  </w:r>
                                </w:p>
                              </w:tc>
                            </w:tr>
                            <w:tr w:rsidR="00CF7DE8" w14:paraId="4AFA29D2" w14:textId="77777777">
                              <w:trPr>
                                <w:trHeight w:hRule="exact" w:val="470"/>
                              </w:trPr>
                              <w:tc>
                                <w:tcPr>
                                  <w:tcW w:w="1162" w:type="dxa"/>
                                  <w:tcBorders>
                                    <w:top w:val="single" w:sz="4" w:space="0" w:color="000000"/>
                                    <w:left w:val="single" w:sz="4" w:space="0" w:color="000000"/>
                                    <w:bottom w:val="single" w:sz="4" w:space="0" w:color="000000"/>
                                    <w:right w:val="single" w:sz="4" w:space="0" w:color="000000"/>
                                  </w:tcBorders>
                                </w:tcPr>
                                <w:p w14:paraId="6051FF06" w14:textId="77777777" w:rsidR="00CF7DE8" w:rsidRDefault="00CF7DE8">
                                  <w:pPr>
                                    <w:pStyle w:val="TableParagraph"/>
                                    <w:ind w:left="103" w:right="84"/>
                                    <w:jc w:val="left"/>
                                    <w:rPr>
                                      <w:b/>
                                      <w:sz w:val="20"/>
                                    </w:rPr>
                                  </w:pPr>
                                  <w:r>
                                    <w:rPr>
                                      <w:b/>
                                      <w:sz w:val="20"/>
                                    </w:rPr>
                                    <w:t>Depression returned</w:t>
                                  </w:r>
                                </w:p>
                              </w:tc>
                              <w:tc>
                                <w:tcPr>
                                  <w:tcW w:w="882" w:type="dxa"/>
                                  <w:tcBorders>
                                    <w:top w:val="single" w:sz="4" w:space="0" w:color="000000"/>
                                    <w:left w:val="single" w:sz="4" w:space="0" w:color="000000"/>
                                    <w:bottom w:val="single" w:sz="4" w:space="0" w:color="000000"/>
                                    <w:right w:val="single" w:sz="4" w:space="0" w:color="000000"/>
                                  </w:tcBorders>
                                </w:tcPr>
                                <w:p w14:paraId="44B17992" w14:textId="77777777" w:rsidR="00CF7DE8" w:rsidRDefault="00CF7DE8">
                                  <w:pPr>
                                    <w:pStyle w:val="TableParagraph"/>
                                    <w:spacing w:line="227" w:lineRule="exact"/>
                                    <w:ind w:left="102"/>
                                    <w:jc w:val="left"/>
                                    <w:rPr>
                                      <w:sz w:val="20"/>
                                    </w:rPr>
                                  </w:pPr>
                                  <w:r>
                                    <w:rPr>
                                      <w:sz w:val="20"/>
                                    </w:rPr>
                                    <w:t>24</w:t>
                                  </w:r>
                                </w:p>
                                <w:p w14:paraId="6791C18F" w14:textId="77777777" w:rsidR="00CF7DE8" w:rsidRDefault="00CF7DE8">
                                  <w:pPr>
                                    <w:pStyle w:val="TableParagraph"/>
                                    <w:ind w:left="435"/>
                                    <w:jc w:val="left"/>
                                    <w:rPr>
                                      <w:sz w:val="20"/>
                                    </w:rPr>
                                  </w:pPr>
                                  <w:r>
                                    <w:rPr>
                                      <w:sz w:val="20"/>
                                    </w:rPr>
                                    <w:t>(20)</w:t>
                                  </w:r>
                                </w:p>
                              </w:tc>
                              <w:tc>
                                <w:tcPr>
                                  <w:tcW w:w="794" w:type="dxa"/>
                                  <w:tcBorders>
                                    <w:top w:val="single" w:sz="4" w:space="0" w:color="000000"/>
                                    <w:left w:val="single" w:sz="4" w:space="0" w:color="000000"/>
                                    <w:bottom w:val="single" w:sz="4" w:space="0" w:color="000000"/>
                                    <w:right w:val="single" w:sz="4" w:space="0" w:color="000000"/>
                                  </w:tcBorders>
                                </w:tcPr>
                                <w:p w14:paraId="5DBB7DE3" w14:textId="77777777" w:rsidR="00CF7DE8" w:rsidRDefault="00CF7DE8">
                                  <w:pPr>
                                    <w:pStyle w:val="TableParagraph"/>
                                    <w:spacing w:line="227" w:lineRule="exact"/>
                                    <w:ind w:left="103"/>
                                    <w:jc w:val="left"/>
                                    <w:rPr>
                                      <w:sz w:val="20"/>
                                    </w:rPr>
                                  </w:pPr>
                                  <w:r>
                                    <w:rPr>
                                      <w:sz w:val="20"/>
                                    </w:rPr>
                                    <w:t>22</w:t>
                                  </w:r>
                                </w:p>
                                <w:p w14:paraId="7CD95FBA" w14:textId="77777777" w:rsidR="00CF7DE8" w:rsidRDefault="00CF7DE8">
                                  <w:pPr>
                                    <w:pStyle w:val="TableParagraph"/>
                                    <w:ind w:left="348"/>
                                    <w:jc w:val="left"/>
                                    <w:rPr>
                                      <w:sz w:val="20"/>
                                    </w:rPr>
                                  </w:pPr>
                                  <w:r>
                                    <w:rPr>
                                      <w:sz w:val="20"/>
                                    </w:rPr>
                                    <w:t>(20)</w:t>
                                  </w:r>
                                </w:p>
                              </w:tc>
                              <w:tc>
                                <w:tcPr>
                                  <w:tcW w:w="844" w:type="dxa"/>
                                  <w:tcBorders>
                                    <w:top w:val="single" w:sz="4" w:space="0" w:color="000000"/>
                                    <w:left w:val="single" w:sz="4" w:space="0" w:color="000000"/>
                                    <w:bottom w:val="single" w:sz="4" w:space="0" w:color="000000"/>
                                    <w:right w:val="single" w:sz="4" w:space="0" w:color="000000"/>
                                  </w:tcBorders>
                                </w:tcPr>
                                <w:p w14:paraId="3A3A62D9" w14:textId="77777777" w:rsidR="00CF7DE8" w:rsidRDefault="00CF7DE8">
                                  <w:pPr>
                                    <w:pStyle w:val="TableParagraph"/>
                                    <w:spacing w:line="227" w:lineRule="exact"/>
                                    <w:ind w:left="103"/>
                                    <w:jc w:val="left"/>
                                    <w:rPr>
                                      <w:sz w:val="20"/>
                                    </w:rPr>
                                  </w:pPr>
                                  <w:r>
                                    <w:rPr>
                                      <w:sz w:val="20"/>
                                    </w:rPr>
                                    <w:t>14</w:t>
                                  </w:r>
                                </w:p>
                                <w:p w14:paraId="6CEEF778" w14:textId="77777777" w:rsidR="00CF7DE8" w:rsidRDefault="00CF7DE8">
                                  <w:pPr>
                                    <w:pStyle w:val="TableParagraph"/>
                                    <w:ind w:left="397"/>
                                    <w:jc w:val="left"/>
                                    <w:rPr>
                                      <w:sz w:val="20"/>
                                    </w:rPr>
                                  </w:pPr>
                                  <w:r>
                                    <w:rPr>
                                      <w:sz w:val="20"/>
                                    </w:rPr>
                                    <w:t>(20)</w:t>
                                  </w:r>
                                </w:p>
                              </w:tc>
                              <w:tc>
                                <w:tcPr>
                                  <w:tcW w:w="672" w:type="dxa"/>
                                  <w:tcBorders>
                                    <w:top w:val="single" w:sz="4" w:space="0" w:color="000000"/>
                                    <w:left w:val="single" w:sz="4" w:space="0" w:color="000000"/>
                                    <w:bottom w:val="single" w:sz="4" w:space="0" w:color="000000"/>
                                    <w:right w:val="single" w:sz="4" w:space="0" w:color="000000"/>
                                  </w:tcBorders>
                                </w:tcPr>
                                <w:p w14:paraId="2698B23A" w14:textId="77777777" w:rsidR="00CF7DE8" w:rsidRDefault="00CF7DE8">
                                  <w:pPr>
                                    <w:pStyle w:val="TableParagraph"/>
                                    <w:spacing w:before="112"/>
                                    <w:ind w:left="81" w:right="81"/>
                                    <w:rPr>
                                      <w:sz w:val="20"/>
                                    </w:rPr>
                                  </w:pPr>
                                  <w:r>
                                    <w:rPr>
                                      <w:sz w:val="20"/>
                                    </w:rPr>
                                    <w:t>60</w:t>
                                  </w:r>
                                </w:p>
                              </w:tc>
                            </w:tr>
                            <w:tr w:rsidR="00CF7DE8" w14:paraId="6F7A0C3D" w14:textId="77777777">
                              <w:trPr>
                                <w:trHeight w:hRule="exact" w:val="469"/>
                              </w:trPr>
                              <w:tc>
                                <w:tcPr>
                                  <w:tcW w:w="1162" w:type="dxa"/>
                                  <w:tcBorders>
                                    <w:top w:val="single" w:sz="4" w:space="0" w:color="000000"/>
                                    <w:left w:val="single" w:sz="4" w:space="0" w:color="000000"/>
                                    <w:bottom w:val="single" w:sz="4" w:space="0" w:color="000000"/>
                                    <w:right w:val="single" w:sz="4" w:space="0" w:color="000000"/>
                                  </w:tcBorders>
                                </w:tcPr>
                                <w:p w14:paraId="7A233374" w14:textId="77777777" w:rsidR="00CF7DE8" w:rsidRDefault="00CF7DE8">
                                  <w:pPr>
                                    <w:pStyle w:val="TableParagraph"/>
                                    <w:ind w:left="103" w:right="117"/>
                                    <w:jc w:val="left"/>
                                    <w:rPr>
                                      <w:b/>
                                      <w:sz w:val="20"/>
                                    </w:rPr>
                                  </w:pPr>
                                  <w:r>
                                    <w:rPr>
                                      <w:b/>
                                      <w:sz w:val="20"/>
                                    </w:rPr>
                                    <w:t>No sign of depression</w:t>
                                  </w:r>
                                </w:p>
                              </w:tc>
                              <w:tc>
                                <w:tcPr>
                                  <w:tcW w:w="882" w:type="dxa"/>
                                  <w:tcBorders>
                                    <w:top w:val="single" w:sz="4" w:space="0" w:color="000000"/>
                                    <w:left w:val="single" w:sz="4" w:space="0" w:color="000000"/>
                                    <w:bottom w:val="single" w:sz="4" w:space="0" w:color="000000"/>
                                    <w:right w:val="single" w:sz="4" w:space="0" w:color="000000"/>
                                  </w:tcBorders>
                                </w:tcPr>
                                <w:p w14:paraId="3379E500" w14:textId="77777777" w:rsidR="00CF7DE8" w:rsidRDefault="00CF7DE8">
                                  <w:pPr>
                                    <w:pStyle w:val="TableParagraph"/>
                                    <w:spacing w:line="227" w:lineRule="exact"/>
                                    <w:ind w:left="102"/>
                                    <w:jc w:val="left"/>
                                    <w:rPr>
                                      <w:sz w:val="20"/>
                                    </w:rPr>
                                  </w:pPr>
                                  <w:r>
                                    <w:rPr>
                                      <w:sz w:val="20"/>
                                    </w:rPr>
                                    <w:t>6</w:t>
                                  </w:r>
                                </w:p>
                                <w:p w14:paraId="6652EE37" w14:textId="77777777" w:rsidR="00CF7DE8" w:rsidRDefault="00CF7DE8">
                                  <w:pPr>
                                    <w:pStyle w:val="TableParagraph"/>
                                    <w:ind w:left="435"/>
                                    <w:jc w:val="left"/>
                                    <w:rPr>
                                      <w:sz w:val="20"/>
                                    </w:rPr>
                                  </w:pPr>
                                  <w:r>
                                    <w:rPr>
                                      <w:sz w:val="20"/>
                                    </w:rPr>
                                    <w:t>(10)</w:t>
                                  </w:r>
                                </w:p>
                              </w:tc>
                              <w:tc>
                                <w:tcPr>
                                  <w:tcW w:w="794" w:type="dxa"/>
                                  <w:tcBorders>
                                    <w:top w:val="single" w:sz="4" w:space="0" w:color="000000"/>
                                    <w:left w:val="single" w:sz="4" w:space="0" w:color="000000"/>
                                    <w:bottom w:val="single" w:sz="4" w:space="0" w:color="000000"/>
                                    <w:right w:val="single" w:sz="4" w:space="0" w:color="000000"/>
                                  </w:tcBorders>
                                </w:tcPr>
                                <w:p w14:paraId="16899D2F" w14:textId="77777777" w:rsidR="00CF7DE8" w:rsidRDefault="00CF7DE8">
                                  <w:pPr>
                                    <w:pStyle w:val="TableParagraph"/>
                                    <w:spacing w:line="227" w:lineRule="exact"/>
                                    <w:ind w:left="103"/>
                                    <w:jc w:val="left"/>
                                    <w:rPr>
                                      <w:sz w:val="20"/>
                                    </w:rPr>
                                  </w:pPr>
                                  <w:r>
                                    <w:rPr>
                                      <w:sz w:val="20"/>
                                    </w:rPr>
                                    <w:t>8</w:t>
                                  </w:r>
                                </w:p>
                                <w:p w14:paraId="385FC873" w14:textId="77777777" w:rsidR="00CF7DE8" w:rsidRDefault="00CF7DE8">
                                  <w:pPr>
                                    <w:pStyle w:val="TableParagraph"/>
                                    <w:ind w:left="348"/>
                                    <w:jc w:val="left"/>
                                    <w:rPr>
                                      <w:sz w:val="20"/>
                                    </w:rPr>
                                  </w:pPr>
                                  <w:r>
                                    <w:rPr>
                                      <w:sz w:val="20"/>
                                    </w:rPr>
                                    <w:t>(10)</w:t>
                                  </w:r>
                                </w:p>
                              </w:tc>
                              <w:tc>
                                <w:tcPr>
                                  <w:tcW w:w="844" w:type="dxa"/>
                                  <w:tcBorders>
                                    <w:top w:val="single" w:sz="4" w:space="0" w:color="000000"/>
                                    <w:left w:val="single" w:sz="4" w:space="0" w:color="000000"/>
                                    <w:bottom w:val="single" w:sz="4" w:space="0" w:color="000000"/>
                                    <w:right w:val="single" w:sz="4" w:space="0" w:color="000000"/>
                                  </w:tcBorders>
                                </w:tcPr>
                                <w:p w14:paraId="4D99BC58" w14:textId="77777777" w:rsidR="00CF7DE8" w:rsidRDefault="00CF7DE8">
                                  <w:pPr>
                                    <w:pStyle w:val="TableParagraph"/>
                                    <w:spacing w:line="227" w:lineRule="exact"/>
                                    <w:ind w:left="103"/>
                                    <w:jc w:val="left"/>
                                    <w:rPr>
                                      <w:sz w:val="20"/>
                                    </w:rPr>
                                  </w:pPr>
                                  <w:r>
                                    <w:rPr>
                                      <w:sz w:val="20"/>
                                    </w:rPr>
                                    <w:t>16</w:t>
                                  </w:r>
                                </w:p>
                                <w:p w14:paraId="1DDB4A45" w14:textId="77777777" w:rsidR="00CF7DE8" w:rsidRDefault="00CF7DE8">
                                  <w:pPr>
                                    <w:pStyle w:val="TableParagraph"/>
                                    <w:ind w:left="397"/>
                                    <w:jc w:val="left"/>
                                    <w:rPr>
                                      <w:sz w:val="20"/>
                                    </w:rPr>
                                  </w:pPr>
                                  <w:r>
                                    <w:rPr>
                                      <w:sz w:val="20"/>
                                    </w:rPr>
                                    <w:t>(10)</w:t>
                                  </w:r>
                                </w:p>
                              </w:tc>
                              <w:tc>
                                <w:tcPr>
                                  <w:tcW w:w="672" w:type="dxa"/>
                                  <w:tcBorders>
                                    <w:top w:val="single" w:sz="4" w:space="0" w:color="000000"/>
                                    <w:left w:val="single" w:sz="4" w:space="0" w:color="000000"/>
                                    <w:bottom w:val="single" w:sz="4" w:space="0" w:color="000000"/>
                                    <w:right w:val="single" w:sz="4" w:space="0" w:color="000000"/>
                                  </w:tcBorders>
                                </w:tcPr>
                                <w:p w14:paraId="00BD0BCB" w14:textId="77777777" w:rsidR="00CF7DE8" w:rsidRDefault="00CF7DE8">
                                  <w:pPr>
                                    <w:pStyle w:val="TableParagraph"/>
                                    <w:spacing w:before="112"/>
                                    <w:ind w:left="81" w:right="81"/>
                                    <w:rPr>
                                      <w:sz w:val="20"/>
                                    </w:rPr>
                                  </w:pPr>
                                  <w:r>
                                    <w:rPr>
                                      <w:sz w:val="20"/>
                                    </w:rPr>
                                    <w:t>30</w:t>
                                  </w:r>
                                </w:p>
                              </w:tc>
                            </w:tr>
                            <w:tr w:rsidR="00CF7DE8" w14:paraId="0038B592" w14:textId="77777777">
                              <w:trPr>
                                <w:trHeight w:hRule="exact" w:val="241"/>
                              </w:trPr>
                              <w:tc>
                                <w:tcPr>
                                  <w:tcW w:w="1162" w:type="dxa"/>
                                  <w:tcBorders>
                                    <w:top w:val="single" w:sz="4" w:space="0" w:color="000000"/>
                                    <w:left w:val="single" w:sz="4" w:space="0" w:color="000000"/>
                                    <w:bottom w:val="single" w:sz="4" w:space="0" w:color="000000"/>
                                    <w:right w:val="single" w:sz="4" w:space="0" w:color="000000"/>
                                  </w:tcBorders>
                                </w:tcPr>
                                <w:p w14:paraId="3834616B" w14:textId="77777777" w:rsidR="00CF7DE8" w:rsidRDefault="00CF7DE8">
                                  <w:pPr>
                                    <w:pStyle w:val="TableParagraph"/>
                                    <w:ind w:left="592"/>
                                    <w:jc w:val="left"/>
                                    <w:rPr>
                                      <w:b/>
                                      <w:sz w:val="20"/>
                                    </w:rPr>
                                  </w:pPr>
                                  <w:r>
                                    <w:rPr>
                                      <w:b/>
                                      <w:sz w:val="20"/>
                                    </w:rPr>
                                    <w:t>Total</w:t>
                                  </w:r>
                                </w:p>
                              </w:tc>
                              <w:tc>
                                <w:tcPr>
                                  <w:tcW w:w="882" w:type="dxa"/>
                                  <w:tcBorders>
                                    <w:top w:val="single" w:sz="4" w:space="0" w:color="000000"/>
                                    <w:left w:val="single" w:sz="4" w:space="0" w:color="000000"/>
                                    <w:bottom w:val="single" w:sz="4" w:space="0" w:color="000000"/>
                                    <w:right w:val="single" w:sz="4" w:space="0" w:color="000000"/>
                                  </w:tcBorders>
                                </w:tcPr>
                                <w:p w14:paraId="4C8A2268" w14:textId="77777777" w:rsidR="00CF7DE8" w:rsidRDefault="00CF7DE8">
                                  <w:pPr>
                                    <w:pStyle w:val="TableParagraph"/>
                                    <w:spacing w:line="228" w:lineRule="exact"/>
                                    <w:ind w:left="82" w:right="83"/>
                                    <w:rPr>
                                      <w:sz w:val="20"/>
                                    </w:rPr>
                                  </w:pPr>
                                  <w:r>
                                    <w:rPr>
                                      <w:sz w:val="20"/>
                                    </w:rPr>
                                    <w:t>30</w:t>
                                  </w:r>
                                </w:p>
                              </w:tc>
                              <w:tc>
                                <w:tcPr>
                                  <w:tcW w:w="794" w:type="dxa"/>
                                  <w:tcBorders>
                                    <w:top w:val="single" w:sz="4" w:space="0" w:color="000000"/>
                                    <w:left w:val="single" w:sz="4" w:space="0" w:color="000000"/>
                                    <w:bottom w:val="single" w:sz="4" w:space="0" w:color="000000"/>
                                    <w:right w:val="single" w:sz="4" w:space="0" w:color="000000"/>
                                  </w:tcBorders>
                                </w:tcPr>
                                <w:p w14:paraId="6A56D622" w14:textId="77777777" w:rsidR="00CF7DE8" w:rsidRDefault="00CF7DE8">
                                  <w:pPr>
                                    <w:pStyle w:val="TableParagraph"/>
                                    <w:spacing w:line="228" w:lineRule="exact"/>
                                    <w:ind w:left="84" w:right="84"/>
                                    <w:rPr>
                                      <w:sz w:val="20"/>
                                    </w:rPr>
                                  </w:pPr>
                                  <w:r>
                                    <w:rPr>
                                      <w:sz w:val="20"/>
                                    </w:rPr>
                                    <w:t>30</w:t>
                                  </w:r>
                                </w:p>
                              </w:tc>
                              <w:tc>
                                <w:tcPr>
                                  <w:tcW w:w="844" w:type="dxa"/>
                                  <w:tcBorders>
                                    <w:top w:val="single" w:sz="4" w:space="0" w:color="000000"/>
                                    <w:left w:val="single" w:sz="4" w:space="0" w:color="000000"/>
                                    <w:bottom w:val="single" w:sz="4" w:space="0" w:color="000000"/>
                                    <w:right w:val="single" w:sz="4" w:space="0" w:color="000000"/>
                                  </w:tcBorders>
                                </w:tcPr>
                                <w:p w14:paraId="2061B4D7" w14:textId="77777777" w:rsidR="00CF7DE8" w:rsidRDefault="00CF7DE8">
                                  <w:pPr>
                                    <w:pStyle w:val="TableParagraph"/>
                                    <w:spacing w:line="228" w:lineRule="exact"/>
                                    <w:ind w:left="85" w:right="84"/>
                                    <w:rPr>
                                      <w:sz w:val="20"/>
                                    </w:rPr>
                                  </w:pPr>
                                  <w:r>
                                    <w:rPr>
                                      <w:sz w:val="20"/>
                                    </w:rPr>
                                    <w:t>30</w:t>
                                  </w:r>
                                </w:p>
                              </w:tc>
                              <w:tc>
                                <w:tcPr>
                                  <w:tcW w:w="672" w:type="dxa"/>
                                  <w:tcBorders>
                                    <w:top w:val="single" w:sz="4" w:space="0" w:color="000000"/>
                                    <w:left w:val="single" w:sz="4" w:space="0" w:color="000000"/>
                                    <w:bottom w:val="single" w:sz="4" w:space="0" w:color="000000"/>
                                    <w:right w:val="single" w:sz="4" w:space="0" w:color="000000"/>
                                  </w:tcBorders>
                                </w:tcPr>
                                <w:p w14:paraId="5F635174" w14:textId="77777777" w:rsidR="00CF7DE8" w:rsidRDefault="00CF7DE8">
                                  <w:pPr>
                                    <w:pStyle w:val="TableParagraph"/>
                                    <w:spacing w:line="228" w:lineRule="exact"/>
                                    <w:ind w:left="81" w:right="81"/>
                                    <w:rPr>
                                      <w:sz w:val="20"/>
                                    </w:rPr>
                                  </w:pPr>
                                  <w:r>
                                    <w:rPr>
                                      <w:sz w:val="20"/>
                                    </w:rPr>
                                    <w:t>90</w:t>
                                  </w:r>
                                </w:p>
                              </w:tc>
                            </w:tr>
                          </w:tbl>
                          <w:p w14:paraId="1A9A6122" w14:textId="77777777" w:rsidR="00CF7DE8" w:rsidRDefault="00CF7DE8" w:rsidP="00AF1E39">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FEFFD4" id="Text Box 3" o:spid="_x0000_s1060" type="#_x0000_t202" style="position:absolute;left:0;text-align:left;margin-left:271.55pt;margin-top:20.85pt;width:218.4pt;height:83.55pt;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" filled="f" stroked="f">
                <v:textbox inset="0,0,0,0">
                  <w:txbxContent>
                    <w:tbl>
                      <w:tblPr>
                        <w:tblW w:w="0" w:type="auto"/>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1162"/>
                        <w:gridCol w:w="882"/>
                        <w:gridCol w:w="794"/>
                        <w:gridCol w:w="844"/>
                        <w:gridCol w:w="672"/>
                      </w:tblGrid>
                      <w:tr w:rsidR="00CF7DE8" w14:paraId="4354C6A4" w14:textId="77777777">
                        <w:trPr>
                          <w:trHeight w:hRule="exact" w:val="240"/>
                        </w:trPr>
                        <w:tc>
                          <w:tcPr>
                            <w:tcW w:w="1162" w:type="dxa"/>
                            <w:tcBorders>
                              <w:bottom w:val="single" w:sz="4" w:space="0" w:color="000000"/>
                              <w:right w:val="single" w:sz="4" w:space="0" w:color="000000"/>
                            </w:tcBorders>
                          </w:tcPr>
                          <w:p w14:paraId="3C15364F" w14:textId="77777777" w:rsidR="00CF7DE8" w:rsidRDefault="00CF7DE8"/>
                        </w:tc>
                        <w:tc>
                          <w:tcPr>
                            <w:tcW w:w="2520" w:type="dxa"/>
                            <w:gridSpan w:val="3"/>
                            <w:tcBorders>
                              <w:top w:val="single" w:sz="4" w:space="0" w:color="000000"/>
                              <w:left w:val="single" w:sz="4" w:space="0" w:color="000000"/>
                              <w:bottom w:val="single" w:sz="4" w:space="0" w:color="000000"/>
                              <w:right w:val="single" w:sz="4" w:space="0" w:color="000000"/>
                            </w:tcBorders>
                          </w:tcPr>
                          <w:p w14:paraId="14D143FA" w14:textId="77777777" w:rsidR="00CF7DE8" w:rsidRDefault="00CF7DE8">
                            <w:pPr>
                              <w:pStyle w:val="TableParagraph"/>
                              <w:spacing w:line="229" w:lineRule="exact"/>
                              <w:ind w:left="799"/>
                              <w:jc w:val="left"/>
                              <w:rPr>
                                <w:b/>
                                <w:sz w:val="20"/>
                              </w:rPr>
                            </w:pPr>
                            <w:r>
                              <w:rPr>
                                <w:b/>
                                <w:sz w:val="20"/>
                              </w:rPr>
                              <w:t>Treatment</w:t>
                            </w:r>
                          </w:p>
                        </w:tc>
                        <w:tc>
                          <w:tcPr>
                            <w:tcW w:w="672" w:type="dxa"/>
                            <w:tcBorders>
                              <w:left w:val="single" w:sz="4" w:space="0" w:color="000000"/>
                              <w:bottom w:val="single" w:sz="4" w:space="0" w:color="000000"/>
                            </w:tcBorders>
                          </w:tcPr>
                          <w:p w14:paraId="3B29880A" w14:textId="77777777" w:rsidR="00CF7DE8" w:rsidRDefault="00CF7DE8"/>
                        </w:tc>
                      </w:tr>
                      <w:tr w:rsidR="00CF7DE8" w14:paraId="38C107B8" w14:textId="77777777">
                        <w:trPr>
                          <w:trHeight w:hRule="exact" w:val="240"/>
                        </w:trPr>
                        <w:tc>
                          <w:tcPr>
                            <w:tcW w:w="1162" w:type="dxa"/>
                            <w:tcBorders>
                              <w:top w:val="single" w:sz="4" w:space="0" w:color="000000"/>
                              <w:left w:val="single" w:sz="4" w:space="0" w:color="000000"/>
                              <w:bottom w:val="single" w:sz="4" w:space="0" w:color="000000"/>
                              <w:right w:val="single" w:sz="4" w:space="0" w:color="000000"/>
                            </w:tcBorders>
                          </w:tcPr>
                          <w:p w14:paraId="265567B5" w14:textId="77777777" w:rsidR="00CF7DE8" w:rsidRDefault="00CF7DE8">
                            <w:pPr>
                              <w:pStyle w:val="TableParagraph"/>
                              <w:spacing w:line="229" w:lineRule="exact"/>
                              <w:ind w:left="103"/>
                              <w:jc w:val="left"/>
                              <w:rPr>
                                <w:b/>
                                <w:sz w:val="20"/>
                              </w:rPr>
                            </w:pPr>
                            <w:r>
                              <w:rPr>
                                <w:b/>
                                <w:sz w:val="20"/>
                              </w:rPr>
                              <w:t>Diagnosis</w:t>
                            </w:r>
                          </w:p>
                        </w:tc>
                        <w:tc>
                          <w:tcPr>
                            <w:tcW w:w="882" w:type="dxa"/>
                            <w:tcBorders>
                              <w:top w:val="single" w:sz="4" w:space="0" w:color="000000"/>
                              <w:left w:val="single" w:sz="4" w:space="0" w:color="000000"/>
                              <w:bottom w:val="single" w:sz="4" w:space="0" w:color="000000"/>
                              <w:right w:val="single" w:sz="4" w:space="0" w:color="000000"/>
                            </w:tcBorders>
                          </w:tcPr>
                          <w:p w14:paraId="35785456" w14:textId="77777777" w:rsidR="00CF7DE8" w:rsidRDefault="00CF7DE8">
                            <w:pPr>
                              <w:pStyle w:val="TableParagraph"/>
                              <w:spacing w:line="229" w:lineRule="exact"/>
                              <w:ind w:left="82" w:right="83"/>
                              <w:rPr>
                                <w:b/>
                                <w:sz w:val="20"/>
                              </w:rPr>
                            </w:pPr>
                            <w:r>
                              <w:rPr>
                                <w:b/>
                                <w:sz w:val="20"/>
                              </w:rPr>
                              <w:t>Placebo</w:t>
                            </w:r>
                          </w:p>
                        </w:tc>
                        <w:tc>
                          <w:tcPr>
                            <w:tcW w:w="794" w:type="dxa"/>
                            <w:tcBorders>
                              <w:top w:val="single" w:sz="4" w:space="0" w:color="000000"/>
                              <w:left w:val="single" w:sz="4" w:space="0" w:color="000000"/>
                              <w:bottom w:val="single" w:sz="4" w:space="0" w:color="000000"/>
                              <w:right w:val="single" w:sz="4" w:space="0" w:color="000000"/>
                            </w:tcBorders>
                          </w:tcPr>
                          <w:p w14:paraId="644828F4" w14:textId="77777777" w:rsidR="00CF7DE8" w:rsidRDefault="00CF7DE8">
                            <w:pPr>
                              <w:pStyle w:val="TableParagraph"/>
                              <w:spacing w:line="229" w:lineRule="exact"/>
                              <w:ind w:left="132" w:right="84"/>
                              <w:rPr>
                                <w:b/>
                                <w:sz w:val="20"/>
                              </w:rPr>
                            </w:pPr>
                            <w:proofErr w:type="spellStart"/>
                            <w:r>
                              <w:rPr>
                                <w:b/>
                                <w:sz w:val="20"/>
                              </w:rPr>
                              <w:t>StJ</w:t>
                            </w:r>
                            <w:proofErr w:type="spellEnd"/>
                            <w:r>
                              <w:rPr>
                                <w:b/>
                                <w:sz w:val="20"/>
                              </w:rPr>
                              <w:t xml:space="preserve"> W</w:t>
                            </w:r>
                          </w:p>
                        </w:tc>
                        <w:tc>
                          <w:tcPr>
                            <w:tcW w:w="844" w:type="dxa"/>
                            <w:tcBorders>
                              <w:top w:val="single" w:sz="4" w:space="0" w:color="000000"/>
                              <w:left w:val="single" w:sz="4" w:space="0" w:color="000000"/>
                              <w:bottom w:val="single" w:sz="4" w:space="0" w:color="000000"/>
                              <w:right w:val="single" w:sz="4" w:space="0" w:color="000000"/>
                            </w:tcBorders>
                          </w:tcPr>
                          <w:p w14:paraId="3F57FDF2" w14:textId="77777777" w:rsidR="00CF7DE8" w:rsidRDefault="00CF7DE8">
                            <w:pPr>
                              <w:pStyle w:val="TableParagraph"/>
                              <w:spacing w:line="229" w:lineRule="exact"/>
                              <w:ind w:left="131" w:right="84"/>
                              <w:rPr>
                                <w:b/>
                                <w:sz w:val="20"/>
                              </w:rPr>
                            </w:pPr>
                            <w:proofErr w:type="spellStart"/>
                            <w:r>
                              <w:rPr>
                                <w:b/>
                                <w:sz w:val="20"/>
                              </w:rPr>
                              <w:t>Posrex</w:t>
                            </w:r>
                            <w:proofErr w:type="spellEnd"/>
                          </w:p>
                        </w:tc>
                        <w:tc>
                          <w:tcPr>
                            <w:tcW w:w="672" w:type="dxa"/>
                            <w:tcBorders>
                              <w:top w:val="single" w:sz="4" w:space="0" w:color="000000"/>
                              <w:left w:val="single" w:sz="4" w:space="0" w:color="000000"/>
                              <w:bottom w:val="single" w:sz="4" w:space="0" w:color="000000"/>
                              <w:right w:val="single" w:sz="4" w:space="0" w:color="000000"/>
                            </w:tcBorders>
                          </w:tcPr>
                          <w:p w14:paraId="2DB5F692" w14:textId="77777777" w:rsidR="00CF7DE8" w:rsidRDefault="00CF7DE8">
                            <w:pPr>
                              <w:pStyle w:val="TableParagraph"/>
                              <w:spacing w:line="229" w:lineRule="exact"/>
                              <w:ind w:left="81" w:right="81"/>
                              <w:rPr>
                                <w:b/>
                                <w:sz w:val="20"/>
                              </w:rPr>
                            </w:pPr>
                            <w:r>
                              <w:rPr>
                                <w:b/>
                                <w:sz w:val="20"/>
                              </w:rPr>
                              <w:t>Total</w:t>
                            </w:r>
                          </w:p>
                        </w:tc>
                      </w:tr>
                      <w:tr w:rsidR="00CF7DE8" w14:paraId="4AFA29D2" w14:textId="77777777">
                        <w:trPr>
                          <w:trHeight w:hRule="exact" w:val="470"/>
                        </w:trPr>
                        <w:tc>
                          <w:tcPr>
                            <w:tcW w:w="1162" w:type="dxa"/>
                            <w:tcBorders>
                              <w:top w:val="single" w:sz="4" w:space="0" w:color="000000"/>
                              <w:left w:val="single" w:sz="4" w:space="0" w:color="000000"/>
                              <w:bottom w:val="single" w:sz="4" w:space="0" w:color="000000"/>
                              <w:right w:val="single" w:sz="4" w:space="0" w:color="000000"/>
                            </w:tcBorders>
                          </w:tcPr>
                          <w:p w14:paraId="6051FF06" w14:textId="77777777" w:rsidR="00CF7DE8" w:rsidRDefault="00CF7DE8">
                            <w:pPr>
                              <w:pStyle w:val="TableParagraph"/>
                              <w:ind w:left="103" w:right="84"/>
                              <w:jc w:val="left"/>
                              <w:rPr>
                                <w:b/>
                                <w:sz w:val="20"/>
                              </w:rPr>
                            </w:pPr>
                            <w:r>
                              <w:rPr>
                                <w:b/>
                                <w:sz w:val="20"/>
                              </w:rPr>
                              <w:t>Depression returned</w:t>
                            </w:r>
                          </w:p>
                        </w:tc>
                        <w:tc>
                          <w:tcPr>
                            <w:tcW w:w="882" w:type="dxa"/>
                            <w:tcBorders>
                              <w:top w:val="single" w:sz="4" w:space="0" w:color="000000"/>
                              <w:left w:val="single" w:sz="4" w:space="0" w:color="000000"/>
                              <w:bottom w:val="single" w:sz="4" w:space="0" w:color="000000"/>
                              <w:right w:val="single" w:sz="4" w:space="0" w:color="000000"/>
                            </w:tcBorders>
                          </w:tcPr>
                          <w:p w14:paraId="44B17992" w14:textId="77777777" w:rsidR="00CF7DE8" w:rsidRDefault="00CF7DE8">
                            <w:pPr>
                              <w:pStyle w:val="TableParagraph"/>
                              <w:spacing w:line="227" w:lineRule="exact"/>
                              <w:ind w:left="102"/>
                              <w:jc w:val="left"/>
                              <w:rPr>
                                <w:sz w:val="20"/>
                              </w:rPr>
                            </w:pPr>
                            <w:r>
                              <w:rPr>
                                <w:sz w:val="20"/>
                              </w:rPr>
                              <w:t>24</w:t>
                            </w:r>
                          </w:p>
                          <w:p w14:paraId="6791C18F" w14:textId="77777777" w:rsidR="00CF7DE8" w:rsidRDefault="00CF7DE8">
                            <w:pPr>
                              <w:pStyle w:val="TableParagraph"/>
                              <w:ind w:left="435"/>
                              <w:jc w:val="left"/>
                              <w:rPr>
                                <w:sz w:val="20"/>
                              </w:rPr>
                            </w:pPr>
                            <w:r>
                              <w:rPr>
                                <w:sz w:val="20"/>
                              </w:rPr>
                              <w:t>(20)</w:t>
                            </w:r>
                          </w:p>
                        </w:tc>
                        <w:tc>
                          <w:tcPr>
                            <w:tcW w:w="794" w:type="dxa"/>
                            <w:tcBorders>
                              <w:top w:val="single" w:sz="4" w:space="0" w:color="000000"/>
                              <w:left w:val="single" w:sz="4" w:space="0" w:color="000000"/>
                              <w:bottom w:val="single" w:sz="4" w:space="0" w:color="000000"/>
                              <w:right w:val="single" w:sz="4" w:space="0" w:color="000000"/>
                            </w:tcBorders>
                          </w:tcPr>
                          <w:p w14:paraId="5DBB7DE3" w14:textId="77777777" w:rsidR="00CF7DE8" w:rsidRDefault="00CF7DE8">
                            <w:pPr>
                              <w:pStyle w:val="TableParagraph"/>
                              <w:spacing w:line="227" w:lineRule="exact"/>
                              <w:ind w:left="103"/>
                              <w:jc w:val="left"/>
                              <w:rPr>
                                <w:sz w:val="20"/>
                              </w:rPr>
                            </w:pPr>
                            <w:r>
                              <w:rPr>
                                <w:sz w:val="20"/>
                              </w:rPr>
                              <w:t>22</w:t>
                            </w:r>
                          </w:p>
                          <w:p w14:paraId="7CD95FBA" w14:textId="77777777" w:rsidR="00CF7DE8" w:rsidRDefault="00CF7DE8">
                            <w:pPr>
                              <w:pStyle w:val="TableParagraph"/>
                              <w:ind w:left="348"/>
                              <w:jc w:val="left"/>
                              <w:rPr>
                                <w:sz w:val="20"/>
                              </w:rPr>
                            </w:pPr>
                            <w:r>
                              <w:rPr>
                                <w:sz w:val="20"/>
                              </w:rPr>
                              <w:t>(20)</w:t>
                            </w:r>
                          </w:p>
                        </w:tc>
                        <w:tc>
                          <w:tcPr>
                            <w:tcW w:w="844" w:type="dxa"/>
                            <w:tcBorders>
                              <w:top w:val="single" w:sz="4" w:space="0" w:color="000000"/>
                              <w:left w:val="single" w:sz="4" w:space="0" w:color="000000"/>
                              <w:bottom w:val="single" w:sz="4" w:space="0" w:color="000000"/>
                              <w:right w:val="single" w:sz="4" w:space="0" w:color="000000"/>
                            </w:tcBorders>
                          </w:tcPr>
                          <w:p w14:paraId="3A3A62D9" w14:textId="77777777" w:rsidR="00CF7DE8" w:rsidRDefault="00CF7DE8">
                            <w:pPr>
                              <w:pStyle w:val="TableParagraph"/>
                              <w:spacing w:line="227" w:lineRule="exact"/>
                              <w:ind w:left="103"/>
                              <w:jc w:val="left"/>
                              <w:rPr>
                                <w:sz w:val="20"/>
                              </w:rPr>
                            </w:pPr>
                            <w:r>
                              <w:rPr>
                                <w:sz w:val="20"/>
                              </w:rPr>
                              <w:t>14</w:t>
                            </w:r>
                          </w:p>
                          <w:p w14:paraId="6CEEF778" w14:textId="77777777" w:rsidR="00CF7DE8" w:rsidRDefault="00CF7DE8">
                            <w:pPr>
                              <w:pStyle w:val="TableParagraph"/>
                              <w:ind w:left="397"/>
                              <w:jc w:val="left"/>
                              <w:rPr>
                                <w:sz w:val="20"/>
                              </w:rPr>
                            </w:pPr>
                            <w:r>
                              <w:rPr>
                                <w:sz w:val="20"/>
                              </w:rPr>
                              <w:t>(20)</w:t>
                            </w:r>
                          </w:p>
                        </w:tc>
                        <w:tc>
                          <w:tcPr>
                            <w:tcW w:w="672" w:type="dxa"/>
                            <w:tcBorders>
                              <w:top w:val="single" w:sz="4" w:space="0" w:color="000000"/>
                              <w:left w:val="single" w:sz="4" w:space="0" w:color="000000"/>
                              <w:bottom w:val="single" w:sz="4" w:space="0" w:color="000000"/>
                              <w:right w:val="single" w:sz="4" w:space="0" w:color="000000"/>
                            </w:tcBorders>
                          </w:tcPr>
                          <w:p w14:paraId="2698B23A" w14:textId="77777777" w:rsidR="00CF7DE8" w:rsidRDefault="00CF7DE8">
                            <w:pPr>
                              <w:pStyle w:val="TableParagraph"/>
                              <w:spacing w:before="112"/>
                              <w:ind w:left="81" w:right="81"/>
                              <w:rPr>
                                <w:sz w:val="20"/>
                              </w:rPr>
                            </w:pPr>
                            <w:r>
                              <w:rPr>
                                <w:sz w:val="20"/>
                              </w:rPr>
                              <w:t>60</w:t>
                            </w:r>
                          </w:p>
                        </w:tc>
                      </w:tr>
                      <w:tr w:rsidR="00CF7DE8" w14:paraId="6F7A0C3D" w14:textId="77777777">
                        <w:trPr>
                          <w:trHeight w:hRule="exact" w:val="469"/>
                        </w:trPr>
                        <w:tc>
                          <w:tcPr>
                            <w:tcW w:w="1162" w:type="dxa"/>
                            <w:tcBorders>
                              <w:top w:val="single" w:sz="4" w:space="0" w:color="000000"/>
                              <w:left w:val="single" w:sz="4" w:space="0" w:color="000000"/>
                              <w:bottom w:val="single" w:sz="4" w:space="0" w:color="000000"/>
                              <w:right w:val="single" w:sz="4" w:space="0" w:color="000000"/>
                            </w:tcBorders>
                          </w:tcPr>
                          <w:p w14:paraId="7A233374" w14:textId="77777777" w:rsidR="00CF7DE8" w:rsidRDefault="00CF7DE8">
                            <w:pPr>
                              <w:pStyle w:val="TableParagraph"/>
                              <w:ind w:left="103" w:right="117"/>
                              <w:jc w:val="left"/>
                              <w:rPr>
                                <w:b/>
                                <w:sz w:val="20"/>
                              </w:rPr>
                            </w:pPr>
                            <w:r>
                              <w:rPr>
                                <w:b/>
                                <w:sz w:val="20"/>
                              </w:rPr>
                              <w:t>No sign of depression</w:t>
                            </w:r>
                          </w:p>
                        </w:tc>
                        <w:tc>
                          <w:tcPr>
                            <w:tcW w:w="882" w:type="dxa"/>
                            <w:tcBorders>
                              <w:top w:val="single" w:sz="4" w:space="0" w:color="000000"/>
                              <w:left w:val="single" w:sz="4" w:space="0" w:color="000000"/>
                              <w:bottom w:val="single" w:sz="4" w:space="0" w:color="000000"/>
                              <w:right w:val="single" w:sz="4" w:space="0" w:color="000000"/>
                            </w:tcBorders>
                          </w:tcPr>
                          <w:p w14:paraId="3379E500" w14:textId="77777777" w:rsidR="00CF7DE8" w:rsidRDefault="00CF7DE8">
                            <w:pPr>
                              <w:pStyle w:val="TableParagraph"/>
                              <w:spacing w:line="227" w:lineRule="exact"/>
                              <w:ind w:left="102"/>
                              <w:jc w:val="left"/>
                              <w:rPr>
                                <w:sz w:val="20"/>
                              </w:rPr>
                            </w:pPr>
                            <w:r>
                              <w:rPr>
                                <w:sz w:val="20"/>
                              </w:rPr>
                              <w:t>6</w:t>
                            </w:r>
                          </w:p>
                          <w:p w14:paraId="6652EE37" w14:textId="77777777" w:rsidR="00CF7DE8" w:rsidRDefault="00CF7DE8">
                            <w:pPr>
                              <w:pStyle w:val="TableParagraph"/>
                              <w:ind w:left="435"/>
                              <w:jc w:val="left"/>
                              <w:rPr>
                                <w:sz w:val="20"/>
                              </w:rPr>
                            </w:pPr>
                            <w:r>
                              <w:rPr>
                                <w:sz w:val="20"/>
                              </w:rPr>
                              <w:t>(10)</w:t>
                            </w:r>
                          </w:p>
                        </w:tc>
                        <w:tc>
                          <w:tcPr>
                            <w:tcW w:w="794" w:type="dxa"/>
                            <w:tcBorders>
                              <w:top w:val="single" w:sz="4" w:space="0" w:color="000000"/>
                              <w:left w:val="single" w:sz="4" w:space="0" w:color="000000"/>
                              <w:bottom w:val="single" w:sz="4" w:space="0" w:color="000000"/>
                              <w:right w:val="single" w:sz="4" w:space="0" w:color="000000"/>
                            </w:tcBorders>
                          </w:tcPr>
                          <w:p w14:paraId="16899D2F" w14:textId="77777777" w:rsidR="00CF7DE8" w:rsidRDefault="00CF7DE8">
                            <w:pPr>
                              <w:pStyle w:val="TableParagraph"/>
                              <w:spacing w:line="227" w:lineRule="exact"/>
                              <w:ind w:left="103"/>
                              <w:jc w:val="left"/>
                              <w:rPr>
                                <w:sz w:val="20"/>
                              </w:rPr>
                            </w:pPr>
                            <w:r>
                              <w:rPr>
                                <w:sz w:val="20"/>
                              </w:rPr>
                              <w:t>8</w:t>
                            </w:r>
                          </w:p>
                          <w:p w14:paraId="385FC873" w14:textId="77777777" w:rsidR="00CF7DE8" w:rsidRDefault="00CF7DE8">
                            <w:pPr>
                              <w:pStyle w:val="TableParagraph"/>
                              <w:ind w:left="348"/>
                              <w:jc w:val="left"/>
                              <w:rPr>
                                <w:sz w:val="20"/>
                              </w:rPr>
                            </w:pPr>
                            <w:r>
                              <w:rPr>
                                <w:sz w:val="20"/>
                              </w:rPr>
                              <w:t>(10)</w:t>
                            </w:r>
                          </w:p>
                        </w:tc>
                        <w:tc>
                          <w:tcPr>
                            <w:tcW w:w="844" w:type="dxa"/>
                            <w:tcBorders>
                              <w:top w:val="single" w:sz="4" w:space="0" w:color="000000"/>
                              <w:left w:val="single" w:sz="4" w:space="0" w:color="000000"/>
                              <w:bottom w:val="single" w:sz="4" w:space="0" w:color="000000"/>
                              <w:right w:val="single" w:sz="4" w:space="0" w:color="000000"/>
                            </w:tcBorders>
                          </w:tcPr>
                          <w:p w14:paraId="4D99BC58" w14:textId="77777777" w:rsidR="00CF7DE8" w:rsidRDefault="00CF7DE8">
                            <w:pPr>
                              <w:pStyle w:val="TableParagraph"/>
                              <w:spacing w:line="227" w:lineRule="exact"/>
                              <w:ind w:left="103"/>
                              <w:jc w:val="left"/>
                              <w:rPr>
                                <w:sz w:val="20"/>
                              </w:rPr>
                            </w:pPr>
                            <w:r>
                              <w:rPr>
                                <w:sz w:val="20"/>
                              </w:rPr>
                              <w:t>16</w:t>
                            </w:r>
                          </w:p>
                          <w:p w14:paraId="1DDB4A45" w14:textId="77777777" w:rsidR="00CF7DE8" w:rsidRDefault="00CF7DE8">
                            <w:pPr>
                              <w:pStyle w:val="TableParagraph"/>
                              <w:ind w:left="397"/>
                              <w:jc w:val="left"/>
                              <w:rPr>
                                <w:sz w:val="20"/>
                              </w:rPr>
                            </w:pPr>
                            <w:r>
                              <w:rPr>
                                <w:sz w:val="20"/>
                              </w:rPr>
                              <w:t>(10)</w:t>
                            </w:r>
                          </w:p>
                        </w:tc>
                        <w:tc>
                          <w:tcPr>
                            <w:tcW w:w="672" w:type="dxa"/>
                            <w:tcBorders>
                              <w:top w:val="single" w:sz="4" w:space="0" w:color="000000"/>
                              <w:left w:val="single" w:sz="4" w:space="0" w:color="000000"/>
                              <w:bottom w:val="single" w:sz="4" w:space="0" w:color="000000"/>
                              <w:right w:val="single" w:sz="4" w:space="0" w:color="000000"/>
                            </w:tcBorders>
                          </w:tcPr>
                          <w:p w14:paraId="00BD0BCB" w14:textId="77777777" w:rsidR="00CF7DE8" w:rsidRDefault="00CF7DE8">
                            <w:pPr>
                              <w:pStyle w:val="TableParagraph"/>
                              <w:spacing w:before="112"/>
                              <w:ind w:left="81" w:right="81"/>
                              <w:rPr>
                                <w:sz w:val="20"/>
                              </w:rPr>
                            </w:pPr>
                            <w:r>
                              <w:rPr>
                                <w:sz w:val="20"/>
                              </w:rPr>
                              <w:t>30</w:t>
                            </w:r>
                          </w:p>
                        </w:tc>
                      </w:tr>
                      <w:tr w:rsidR="00CF7DE8" w14:paraId="0038B592" w14:textId="77777777">
                        <w:trPr>
                          <w:trHeight w:hRule="exact" w:val="241"/>
                        </w:trPr>
                        <w:tc>
                          <w:tcPr>
                            <w:tcW w:w="1162" w:type="dxa"/>
                            <w:tcBorders>
                              <w:top w:val="single" w:sz="4" w:space="0" w:color="000000"/>
                              <w:left w:val="single" w:sz="4" w:space="0" w:color="000000"/>
                              <w:bottom w:val="single" w:sz="4" w:space="0" w:color="000000"/>
                              <w:right w:val="single" w:sz="4" w:space="0" w:color="000000"/>
                            </w:tcBorders>
                          </w:tcPr>
                          <w:p w14:paraId="3834616B" w14:textId="77777777" w:rsidR="00CF7DE8" w:rsidRDefault="00CF7DE8">
                            <w:pPr>
                              <w:pStyle w:val="TableParagraph"/>
                              <w:ind w:left="592"/>
                              <w:jc w:val="left"/>
                              <w:rPr>
                                <w:b/>
                                <w:sz w:val="20"/>
                              </w:rPr>
                            </w:pPr>
                            <w:r>
                              <w:rPr>
                                <w:b/>
                                <w:sz w:val="20"/>
                              </w:rPr>
                              <w:t>Total</w:t>
                            </w:r>
                          </w:p>
                        </w:tc>
                        <w:tc>
                          <w:tcPr>
                            <w:tcW w:w="882" w:type="dxa"/>
                            <w:tcBorders>
                              <w:top w:val="single" w:sz="4" w:space="0" w:color="000000"/>
                              <w:left w:val="single" w:sz="4" w:space="0" w:color="000000"/>
                              <w:bottom w:val="single" w:sz="4" w:space="0" w:color="000000"/>
                              <w:right w:val="single" w:sz="4" w:space="0" w:color="000000"/>
                            </w:tcBorders>
                          </w:tcPr>
                          <w:p w14:paraId="4C8A2268" w14:textId="77777777" w:rsidR="00CF7DE8" w:rsidRDefault="00CF7DE8">
                            <w:pPr>
                              <w:pStyle w:val="TableParagraph"/>
                              <w:spacing w:line="228" w:lineRule="exact"/>
                              <w:ind w:left="82" w:right="83"/>
                              <w:rPr>
                                <w:sz w:val="20"/>
                              </w:rPr>
                            </w:pPr>
                            <w:r>
                              <w:rPr>
                                <w:sz w:val="20"/>
                              </w:rPr>
                              <w:t>30</w:t>
                            </w:r>
                          </w:p>
                        </w:tc>
                        <w:tc>
                          <w:tcPr>
                            <w:tcW w:w="794" w:type="dxa"/>
                            <w:tcBorders>
                              <w:top w:val="single" w:sz="4" w:space="0" w:color="000000"/>
                              <w:left w:val="single" w:sz="4" w:space="0" w:color="000000"/>
                              <w:bottom w:val="single" w:sz="4" w:space="0" w:color="000000"/>
                              <w:right w:val="single" w:sz="4" w:space="0" w:color="000000"/>
                            </w:tcBorders>
                          </w:tcPr>
                          <w:p w14:paraId="6A56D622" w14:textId="77777777" w:rsidR="00CF7DE8" w:rsidRDefault="00CF7DE8">
                            <w:pPr>
                              <w:pStyle w:val="TableParagraph"/>
                              <w:spacing w:line="228" w:lineRule="exact"/>
                              <w:ind w:left="84" w:right="84"/>
                              <w:rPr>
                                <w:sz w:val="20"/>
                              </w:rPr>
                            </w:pPr>
                            <w:r>
                              <w:rPr>
                                <w:sz w:val="20"/>
                              </w:rPr>
                              <w:t>30</w:t>
                            </w:r>
                          </w:p>
                        </w:tc>
                        <w:tc>
                          <w:tcPr>
                            <w:tcW w:w="844" w:type="dxa"/>
                            <w:tcBorders>
                              <w:top w:val="single" w:sz="4" w:space="0" w:color="000000"/>
                              <w:left w:val="single" w:sz="4" w:space="0" w:color="000000"/>
                              <w:bottom w:val="single" w:sz="4" w:space="0" w:color="000000"/>
                              <w:right w:val="single" w:sz="4" w:space="0" w:color="000000"/>
                            </w:tcBorders>
                          </w:tcPr>
                          <w:p w14:paraId="2061B4D7" w14:textId="77777777" w:rsidR="00CF7DE8" w:rsidRDefault="00CF7DE8">
                            <w:pPr>
                              <w:pStyle w:val="TableParagraph"/>
                              <w:spacing w:line="228" w:lineRule="exact"/>
                              <w:ind w:left="85" w:right="84"/>
                              <w:rPr>
                                <w:sz w:val="20"/>
                              </w:rPr>
                            </w:pPr>
                            <w:r>
                              <w:rPr>
                                <w:sz w:val="20"/>
                              </w:rPr>
                              <w:t>30</w:t>
                            </w:r>
                          </w:p>
                        </w:tc>
                        <w:tc>
                          <w:tcPr>
                            <w:tcW w:w="672" w:type="dxa"/>
                            <w:tcBorders>
                              <w:top w:val="single" w:sz="4" w:space="0" w:color="000000"/>
                              <w:left w:val="single" w:sz="4" w:space="0" w:color="000000"/>
                              <w:bottom w:val="single" w:sz="4" w:space="0" w:color="000000"/>
                              <w:right w:val="single" w:sz="4" w:space="0" w:color="000000"/>
                            </w:tcBorders>
                          </w:tcPr>
                          <w:p w14:paraId="5F635174" w14:textId="77777777" w:rsidR="00CF7DE8" w:rsidRDefault="00CF7DE8">
                            <w:pPr>
                              <w:pStyle w:val="TableParagraph"/>
                              <w:spacing w:line="228" w:lineRule="exact"/>
                              <w:ind w:left="81" w:right="81"/>
                              <w:rPr>
                                <w:sz w:val="20"/>
                              </w:rPr>
                            </w:pPr>
                            <w:r>
                              <w:rPr>
                                <w:sz w:val="20"/>
                              </w:rPr>
                              <w:t>90</w:t>
                            </w:r>
                          </w:p>
                        </w:tc>
                      </w:tr>
                    </w:tbl>
                    <w:p w14:paraId="1A9A6122" w14:textId="77777777" w:rsidR="00CF7DE8" w:rsidRDefault="00CF7DE8" w:rsidP="00AF1E39">
                      <w:pPr>
                        <w:pStyle w:val="BodyText"/>
                      </w:pPr>
                    </w:p>
                  </w:txbxContent>
                </v:textbox>
                <w10:wrap anchorx="page"/>
              </v:shape>
            </w:pict>
          </mc:Fallback>
        </mc:AlternateContent>
      </w:r>
      <w:r>
        <w:rPr>
          <w:sz w:val="24"/>
        </w:rPr>
        <w:t>Add row and column totals to the table, and challenge students to tell how many subjects they’d expect to have returned to depression for each treatment (if the treatments are equally effective). They should see that those 60</w:t>
      </w:r>
      <w:r>
        <w:rPr>
          <w:spacing w:val="-20"/>
          <w:sz w:val="24"/>
        </w:rPr>
        <w:t xml:space="preserve"> </w:t>
      </w:r>
      <w:r>
        <w:rPr>
          <w:sz w:val="24"/>
        </w:rPr>
        <w:t>subjects</w:t>
      </w:r>
    </w:p>
    <w:p w14:paraId="15EC98E5" w14:textId="77777777" w:rsidR="00AF1E39" w:rsidRDefault="00AF1E39" w:rsidP="00AF1E39">
      <w:pPr>
        <w:pStyle w:val="BodyText"/>
        <w:spacing w:before="4" w:line="276" w:lineRule="exact"/>
        <w:ind w:left="819" w:right="150"/>
      </w:pPr>
      <w:r>
        <w:t xml:space="preserve">would be expected to divide 20-20-20 under the null hypothesis. We can look at </w:t>
      </w:r>
      <w:proofErr w:type="gramStart"/>
      <w:r>
        <w:t>this three ways</w:t>
      </w:r>
      <w:proofErr w:type="gramEnd"/>
      <w:r>
        <w:t>. Since 30/90 = 1/3 of all subjects got the placebo, 1/3 of the 60 with recurrent depression should have been in the placebo group. Or, since 60/90 = 2/3 of the subjects suffered returning depression, we’d expect that to be true of 2/3 of the 30 who got the placebo. Or, there’s always the mindless explanation: row total column total/grand total = (60</w:t>
      </w:r>
      <w:r>
        <w:rPr>
          <w:rFonts w:ascii="Symbol" w:hAnsi="Symbol"/>
        </w:rPr>
        <w:t></w:t>
      </w:r>
      <w:r>
        <w:t xml:space="preserve"> 30)/90 = 20.</w:t>
      </w:r>
    </w:p>
    <w:p w14:paraId="30B25937" w14:textId="77777777" w:rsidR="00AF1E39" w:rsidRDefault="00AF1E39" w:rsidP="00AF1E39">
      <w:pPr>
        <w:pStyle w:val="ListParagraph"/>
        <w:numPr>
          <w:ilvl w:val="1"/>
          <w:numId w:val="33"/>
        </w:numPr>
        <w:tabs>
          <w:tab w:val="left" w:pos="819"/>
          <w:tab w:val="left" w:pos="820"/>
        </w:tabs>
        <w:spacing w:before="117"/>
        <w:rPr>
          <w:sz w:val="24"/>
        </w:rPr>
      </w:pPr>
      <w:r>
        <w:rPr>
          <w:sz w:val="24"/>
        </w:rPr>
        <w:t>Display</w:t>
      </w:r>
      <w:r>
        <w:rPr>
          <w:spacing w:val="-5"/>
          <w:sz w:val="24"/>
        </w:rPr>
        <w:t xml:space="preserve"> </w:t>
      </w:r>
      <w:r>
        <w:rPr>
          <w:sz w:val="24"/>
        </w:rPr>
        <w:t>all</w:t>
      </w:r>
      <w:r>
        <w:rPr>
          <w:spacing w:val="-5"/>
          <w:sz w:val="24"/>
        </w:rPr>
        <w:t xml:space="preserve"> </w:t>
      </w:r>
      <w:r>
        <w:rPr>
          <w:sz w:val="24"/>
        </w:rPr>
        <w:t>the</w:t>
      </w:r>
      <w:r>
        <w:rPr>
          <w:spacing w:val="-5"/>
          <w:sz w:val="24"/>
        </w:rPr>
        <w:t xml:space="preserve"> </w:t>
      </w:r>
      <w:r>
        <w:rPr>
          <w:sz w:val="24"/>
        </w:rPr>
        <w:t>expected</w:t>
      </w:r>
      <w:r>
        <w:rPr>
          <w:spacing w:val="-5"/>
          <w:sz w:val="24"/>
        </w:rPr>
        <w:t xml:space="preserve"> </w:t>
      </w:r>
      <w:r>
        <w:rPr>
          <w:sz w:val="24"/>
        </w:rPr>
        <w:t>counts</w:t>
      </w:r>
      <w:r>
        <w:rPr>
          <w:spacing w:val="-5"/>
          <w:sz w:val="24"/>
        </w:rPr>
        <w:t xml:space="preserve"> </w:t>
      </w:r>
      <w:r>
        <w:rPr>
          <w:sz w:val="24"/>
        </w:rPr>
        <w:t>in</w:t>
      </w:r>
      <w:r>
        <w:rPr>
          <w:spacing w:val="-5"/>
          <w:sz w:val="24"/>
        </w:rPr>
        <w:t xml:space="preserve"> </w:t>
      </w:r>
      <w:r>
        <w:rPr>
          <w:sz w:val="24"/>
        </w:rPr>
        <w:t>the</w:t>
      </w:r>
      <w:r>
        <w:rPr>
          <w:spacing w:val="-5"/>
          <w:sz w:val="24"/>
        </w:rPr>
        <w:t xml:space="preserve"> </w:t>
      </w:r>
      <w:r>
        <w:rPr>
          <w:sz w:val="24"/>
        </w:rPr>
        <w:t>table</w:t>
      </w:r>
      <w:r>
        <w:rPr>
          <w:spacing w:val="-5"/>
          <w:sz w:val="24"/>
        </w:rPr>
        <w:t xml:space="preserve"> </w:t>
      </w:r>
      <w:r>
        <w:rPr>
          <w:sz w:val="24"/>
        </w:rPr>
        <w:t>(or</w:t>
      </w:r>
      <w:r>
        <w:rPr>
          <w:spacing w:val="-5"/>
          <w:sz w:val="24"/>
        </w:rPr>
        <w:t xml:space="preserve"> </w:t>
      </w:r>
      <w:r>
        <w:rPr>
          <w:sz w:val="24"/>
        </w:rPr>
        <w:t>make</w:t>
      </w:r>
      <w:r>
        <w:rPr>
          <w:spacing w:val="-5"/>
          <w:sz w:val="24"/>
        </w:rPr>
        <w:t xml:space="preserve"> </w:t>
      </w:r>
      <w:r>
        <w:rPr>
          <w:sz w:val="24"/>
        </w:rPr>
        <w:t>a</w:t>
      </w:r>
      <w:r>
        <w:rPr>
          <w:spacing w:val="-5"/>
          <w:sz w:val="24"/>
        </w:rPr>
        <w:t xml:space="preserve"> </w:t>
      </w:r>
      <w:r>
        <w:rPr>
          <w:sz w:val="24"/>
        </w:rPr>
        <w:t>separate</w:t>
      </w:r>
      <w:r>
        <w:rPr>
          <w:spacing w:val="-5"/>
          <w:sz w:val="24"/>
        </w:rPr>
        <w:t xml:space="preserve"> </w:t>
      </w:r>
      <w:r>
        <w:rPr>
          <w:sz w:val="24"/>
        </w:rPr>
        <w:t>table)</w:t>
      </w:r>
      <w:r>
        <w:rPr>
          <w:spacing w:val="-5"/>
          <w:sz w:val="24"/>
        </w:rPr>
        <w:t xml:space="preserve"> </w:t>
      </w:r>
      <w:r>
        <w:rPr>
          <w:sz w:val="24"/>
        </w:rPr>
        <w:t>to</w:t>
      </w:r>
      <w:r>
        <w:rPr>
          <w:spacing w:val="-5"/>
          <w:sz w:val="24"/>
        </w:rPr>
        <w:t xml:space="preserve"> </w:t>
      </w:r>
      <w:r>
        <w:rPr>
          <w:sz w:val="24"/>
        </w:rPr>
        <w:t>confirm</w:t>
      </w:r>
      <w:r>
        <w:rPr>
          <w:spacing w:val="-7"/>
          <w:sz w:val="24"/>
        </w:rPr>
        <w:t xml:space="preserve"> </w:t>
      </w:r>
      <w:r>
        <w:rPr>
          <w:sz w:val="24"/>
        </w:rPr>
        <w:t>that</w:t>
      </w:r>
    </w:p>
    <w:p w14:paraId="45156C85" w14:textId="77777777" w:rsidR="00AF1E39" w:rsidRDefault="00AF1E39" w:rsidP="00AF1E39">
      <w:pPr>
        <w:rPr>
          <w:sz w:val="24"/>
        </w:rPr>
        <w:sectPr w:rsidR="00AF1E39">
          <w:type w:val="continuous"/>
          <w:pgSz w:w="12240" w:h="15840"/>
          <w:pgMar w:top="900" w:right="1700" w:bottom="280" w:left="1340" w:header="720" w:footer="720" w:gutter="0"/>
          <w:cols w:space="720"/>
        </w:sectPr>
      </w:pPr>
    </w:p>
    <w:p w14:paraId="61F1067A" w14:textId="77777777" w:rsidR="00AF1E39" w:rsidRDefault="00AF1E39" w:rsidP="00AF1E39">
      <w:pPr>
        <w:pStyle w:val="BodyText"/>
        <w:spacing w:before="30"/>
        <w:ind w:left="820" w:right="-19"/>
      </w:pPr>
      <w:r>
        <w:t>none is less than 5. It’s okay to proceed with a</w:t>
      </w:r>
    </w:p>
    <w:p w14:paraId="76926031" w14:textId="77777777" w:rsidR="00AF1E39" w:rsidRDefault="00AF1E39" w:rsidP="00AF1E39">
      <w:pPr>
        <w:spacing w:before="2"/>
        <w:ind w:left="70"/>
        <w:rPr>
          <w:sz w:val="24"/>
        </w:rPr>
      </w:pPr>
      <w:r>
        <w:br w:type="column"/>
      </w:r>
      <w:r>
        <w:rPr>
          <w:rFonts w:ascii="Symbol" w:hAnsi="Symbol"/>
          <w:i/>
          <w:sz w:val="25"/>
        </w:rPr>
        <w:t></w:t>
      </w:r>
      <w:r>
        <w:rPr>
          <w:i/>
          <w:sz w:val="25"/>
        </w:rPr>
        <w:t xml:space="preserve"> </w:t>
      </w:r>
      <w:proofErr w:type="gramStart"/>
      <w:r>
        <w:rPr>
          <w:position w:val="11"/>
          <w:sz w:val="14"/>
        </w:rPr>
        <w:t xml:space="preserve">2  </w:t>
      </w:r>
      <w:r>
        <w:rPr>
          <w:sz w:val="24"/>
        </w:rPr>
        <w:t>test</w:t>
      </w:r>
      <w:proofErr w:type="gramEnd"/>
      <w:r>
        <w:rPr>
          <w:sz w:val="24"/>
        </w:rPr>
        <w:t xml:space="preserve"> of homogeneity.</w:t>
      </w:r>
    </w:p>
    <w:p w14:paraId="68812AE3" w14:textId="77777777" w:rsidR="00AF1E39" w:rsidRDefault="00AF1E39" w:rsidP="00AF1E39">
      <w:pPr>
        <w:rPr>
          <w:sz w:val="24"/>
        </w:rPr>
        <w:sectPr w:rsidR="00AF1E39">
          <w:type w:val="continuous"/>
          <w:pgSz w:w="12240" w:h="15840"/>
          <w:pgMar w:top="900" w:right="1700" w:bottom="280" w:left="1340" w:header="720" w:footer="720" w:gutter="0"/>
          <w:cols w:num="2" w:space="720" w:equalWidth="0">
            <w:col w:w="5267" w:space="40"/>
            <w:col w:w="3893"/>
          </w:cols>
        </w:sectPr>
      </w:pPr>
    </w:p>
    <w:p w14:paraId="3E5746AB" w14:textId="77777777" w:rsidR="00AF1E39" w:rsidRDefault="00AF1E39" w:rsidP="00AF1E39">
      <w:pPr>
        <w:pStyle w:val="BodyText"/>
        <w:spacing w:before="161"/>
        <w:ind w:left="460" w:right="102"/>
      </w:pPr>
      <w:r>
        <w:rPr>
          <w:i/>
        </w:rPr>
        <w:t xml:space="preserve">Mechanics. </w:t>
      </w:r>
      <w:r>
        <w:t>We now face another issue: degrees of freedom.</w:t>
      </w:r>
    </w:p>
    <w:p w14:paraId="353EDFCB" w14:textId="77777777" w:rsidR="00AF1E39" w:rsidRDefault="00AF1E39" w:rsidP="00AF1E39">
      <w:pPr>
        <w:pStyle w:val="ListParagraph"/>
        <w:numPr>
          <w:ilvl w:val="1"/>
          <w:numId w:val="33"/>
        </w:numPr>
        <w:tabs>
          <w:tab w:val="left" w:pos="819"/>
          <w:tab w:val="left" w:pos="820"/>
        </w:tabs>
        <w:spacing w:before="181" w:line="276" w:lineRule="exact"/>
        <w:ind w:left="819" w:right="189" w:hanging="359"/>
        <w:rPr>
          <w:sz w:val="24"/>
        </w:rPr>
      </w:pPr>
      <w:r>
        <w:rPr>
          <w:sz w:val="24"/>
        </w:rPr>
        <w:t>Note that if you start with these row and column totals, you could freely assign a count to only two cells in any row. The remaining cell count in that row is now fixed (to make the row total come out right), as are the cell counts in the next row (to</w:t>
      </w:r>
      <w:r>
        <w:rPr>
          <w:spacing w:val="-40"/>
          <w:sz w:val="24"/>
        </w:rPr>
        <w:t xml:space="preserve"> </w:t>
      </w:r>
      <w:r>
        <w:rPr>
          <w:sz w:val="24"/>
        </w:rPr>
        <w:t>make</w:t>
      </w:r>
    </w:p>
    <w:p w14:paraId="481C4823" w14:textId="77777777" w:rsidR="00AF1E39" w:rsidRDefault="00AF1E39" w:rsidP="00AF1E39">
      <w:pPr>
        <w:spacing w:line="276" w:lineRule="exact"/>
        <w:rPr>
          <w:sz w:val="24"/>
        </w:rPr>
        <w:sectPr w:rsidR="00AF1E39">
          <w:type w:val="continuous"/>
          <w:pgSz w:w="12240" w:h="15840"/>
          <w:pgMar w:top="900" w:right="1700" w:bottom="280" w:left="1340" w:header="720" w:footer="720" w:gutter="0"/>
          <w:cols w:space="720"/>
        </w:sectPr>
      </w:pPr>
    </w:p>
    <w:p w14:paraId="000834F2" w14:textId="77777777" w:rsidR="00AF1E39" w:rsidRDefault="00AF1E39" w:rsidP="00AF1E39">
      <w:pPr>
        <w:pStyle w:val="BodyText"/>
        <w:spacing w:before="4"/>
        <w:rPr>
          <w:sz w:val="16"/>
        </w:rPr>
      </w:pPr>
    </w:p>
    <w:p w14:paraId="55E3CD4D" w14:textId="77777777" w:rsidR="00AF1E39" w:rsidRDefault="00AF1E39" w:rsidP="00AF1E39">
      <w:pPr>
        <w:pStyle w:val="BodyText"/>
        <w:spacing w:before="55"/>
        <w:ind w:left="840" w:right="349"/>
      </w:pPr>
      <w:r>
        <w:t>all the column totals work). Draw a 3</w:t>
      </w:r>
      <w:r>
        <w:rPr>
          <w:rFonts w:ascii="Symbol" w:hAnsi="Symbol"/>
        </w:rPr>
        <w:t></w:t>
      </w:r>
      <w:r>
        <w:t xml:space="preserve"> 5 </w:t>
      </w:r>
      <w:proofErr w:type="gramStart"/>
      <w:r>
        <w:t>grid</w:t>
      </w:r>
      <w:proofErr w:type="gramEnd"/>
      <w:r>
        <w:t xml:space="preserve"> on the board and make up some row and column totals. Then ask students how many degrees of freedom there are. They should see that you can freely play with all but one row and all but one column.</w:t>
      </w:r>
    </w:p>
    <w:p w14:paraId="1F47F551" w14:textId="77777777" w:rsidR="00AF1E39" w:rsidRDefault="00AF1E39" w:rsidP="00AF1E39">
      <w:pPr>
        <w:pStyle w:val="BodyText"/>
        <w:ind w:left="840" w:right="295"/>
      </w:pPr>
      <w:r>
        <w:t xml:space="preserve">That’s (3 – </w:t>
      </w:r>
      <w:proofErr w:type="gramStart"/>
      <w:r>
        <w:t>1)(</w:t>
      </w:r>
      <w:proofErr w:type="gramEnd"/>
      <w:r>
        <w:t xml:space="preserve">5 – 1) = 8 </w:t>
      </w:r>
      <w:r>
        <w:rPr>
          <w:i/>
        </w:rPr>
        <w:t>df</w:t>
      </w:r>
      <w:r>
        <w:t>.</w:t>
      </w:r>
    </w:p>
    <w:p w14:paraId="269AEC95" w14:textId="77777777" w:rsidR="00AF1E39" w:rsidRDefault="00AF1E39" w:rsidP="00AF1E39">
      <w:pPr>
        <w:sectPr w:rsidR="00AF1E39">
          <w:pgSz w:w="12240" w:h="15840"/>
          <w:pgMar w:top="1160" w:right="1320" w:bottom="1100" w:left="1680" w:header="936" w:footer="917" w:gutter="0"/>
          <w:cols w:space="720"/>
        </w:sectPr>
      </w:pPr>
    </w:p>
    <w:p w14:paraId="2072E6E6" w14:textId="77777777" w:rsidR="00AF1E39" w:rsidRDefault="00AF1E39" w:rsidP="00AF1E39">
      <w:pPr>
        <w:pStyle w:val="BodyText"/>
        <w:spacing w:before="159"/>
        <w:ind w:left="480" w:right="-20"/>
      </w:pPr>
      <w:r>
        <w:t xml:space="preserve">Here we have (2 – </w:t>
      </w:r>
      <w:proofErr w:type="gramStart"/>
      <w:r>
        <w:t>1)(</w:t>
      </w:r>
      <w:proofErr w:type="gramEnd"/>
      <w:r>
        <w:t>3 – 1) = 2 degrees of freedom. Write out the calculation of</w:t>
      </w:r>
    </w:p>
    <w:p w14:paraId="7310C611" w14:textId="77777777" w:rsidR="00AF1E39" w:rsidRDefault="00AF1E39" w:rsidP="00AF1E39">
      <w:pPr>
        <w:spacing w:before="132"/>
        <w:ind w:left="72"/>
        <w:rPr>
          <w:sz w:val="24"/>
        </w:rPr>
      </w:pPr>
      <w:r>
        <w:br w:type="column"/>
      </w:r>
      <w:r>
        <w:rPr>
          <w:rFonts w:ascii="Symbol" w:hAnsi="Symbol"/>
          <w:i/>
          <w:sz w:val="25"/>
        </w:rPr>
        <w:t></w:t>
      </w:r>
      <w:r>
        <w:rPr>
          <w:i/>
          <w:sz w:val="25"/>
        </w:rPr>
        <w:t xml:space="preserve"> </w:t>
      </w:r>
      <w:proofErr w:type="gramStart"/>
      <w:r>
        <w:rPr>
          <w:position w:val="11"/>
          <w:sz w:val="14"/>
        </w:rPr>
        <w:t xml:space="preserve">2 </w:t>
      </w:r>
      <w:r>
        <w:rPr>
          <w:sz w:val="24"/>
        </w:rPr>
        <w:t>.</w:t>
      </w:r>
      <w:proofErr w:type="gramEnd"/>
    </w:p>
    <w:p w14:paraId="658B6313" w14:textId="77777777" w:rsidR="00AF1E39" w:rsidRDefault="00AF1E39" w:rsidP="00AF1E39">
      <w:pPr>
        <w:rPr>
          <w:sz w:val="24"/>
        </w:rPr>
        <w:sectPr w:rsidR="00AF1E39">
          <w:type w:val="continuous"/>
          <w:pgSz w:w="12240" w:h="15840"/>
          <w:pgMar w:top="900" w:right="1320" w:bottom="280" w:left="1680" w:header="720" w:footer="720" w:gutter="0"/>
          <w:cols w:num="2" w:space="720" w:equalWidth="0">
            <w:col w:w="8186" w:space="40"/>
            <w:col w:w="1014"/>
          </w:cols>
        </w:sectPr>
      </w:pPr>
    </w:p>
    <w:p w14:paraId="2F64B522" w14:textId="77777777" w:rsidR="00AF1E39" w:rsidRDefault="00AF1E39" w:rsidP="00AF1E39">
      <w:pPr>
        <w:spacing w:before="152" w:line="249" w:lineRule="exact"/>
        <w:ind w:left="1060" w:right="295"/>
        <w:rPr>
          <w:sz w:val="14"/>
        </w:rPr>
      </w:pPr>
      <w:r>
        <w:rPr>
          <w:rFonts w:ascii="Symbol" w:hAnsi="Symbol"/>
          <w:spacing w:val="7"/>
          <w:w w:val="77"/>
          <w:sz w:val="31"/>
        </w:rPr>
        <w:lastRenderedPageBreak/>
        <w:t></w:t>
      </w:r>
      <w:r>
        <w:rPr>
          <w:w w:val="99"/>
          <w:position w:val="1"/>
          <w:sz w:val="24"/>
        </w:rPr>
        <w:t>24</w:t>
      </w:r>
      <w:r>
        <w:rPr>
          <w:spacing w:val="-23"/>
          <w:position w:val="1"/>
          <w:sz w:val="24"/>
        </w:rPr>
        <w:t xml:space="preserve"> </w:t>
      </w:r>
      <w:r>
        <w:rPr>
          <w:rFonts w:ascii="Symbol" w:hAnsi="Symbol"/>
          <w:w w:val="99"/>
          <w:position w:val="1"/>
          <w:sz w:val="24"/>
        </w:rPr>
        <w:t></w:t>
      </w:r>
      <w:r>
        <w:rPr>
          <w:spacing w:val="-16"/>
          <w:position w:val="1"/>
          <w:sz w:val="24"/>
        </w:rPr>
        <w:t xml:space="preserve"> </w:t>
      </w:r>
      <w:r>
        <w:rPr>
          <w:w w:val="99"/>
          <w:position w:val="1"/>
          <w:sz w:val="24"/>
        </w:rPr>
        <w:t>2</w:t>
      </w:r>
      <w:r>
        <w:rPr>
          <w:spacing w:val="4"/>
          <w:w w:val="99"/>
          <w:position w:val="1"/>
          <w:sz w:val="24"/>
        </w:rPr>
        <w:t>0</w:t>
      </w:r>
      <w:r>
        <w:rPr>
          <w:rFonts w:ascii="Symbol" w:hAnsi="Symbol"/>
          <w:spacing w:val="-1"/>
          <w:w w:val="77"/>
          <w:sz w:val="31"/>
        </w:rPr>
        <w:t></w:t>
      </w:r>
      <w:r>
        <w:rPr>
          <w:w w:val="98"/>
          <w:position w:val="15"/>
          <w:sz w:val="14"/>
        </w:rPr>
        <w:t>2</w:t>
      </w:r>
      <w:r>
        <w:rPr>
          <w:position w:val="15"/>
          <w:sz w:val="14"/>
        </w:rPr>
        <w:t xml:space="preserve">   </w:t>
      </w:r>
      <w:r>
        <w:rPr>
          <w:spacing w:val="15"/>
          <w:position w:val="15"/>
          <w:sz w:val="14"/>
        </w:rPr>
        <w:t xml:space="preserve"> </w:t>
      </w:r>
      <w:r>
        <w:rPr>
          <w:rFonts w:ascii="Symbol" w:hAnsi="Symbol"/>
          <w:spacing w:val="5"/>
          <w:w w:val="77"/>
          <w:sz w:val="31"/>
        </w:rPr>
        <w:t></w:t>
      </w:r>
      <w:r>
        <w:rPr>
          <w:w w:val="99"/>
          <w:position w:val="1"/>
          <w:sz w:val="24"/>
        </w:rPr>
        <w:t>22</w:t>
      </w:r>
      <w:r>
        <w:rPr>
          <w:spacing w:val="-22"/>
          <w:position w:val="1"/>
          <w:sz w:val="24"/>
        </w:rPr>
        <w:t xml:space="preserve"> </w:t>
      </w:r>
      <w:r>
        <w:rPr>
          <w:rFonts w:ascii="Symbol" w:hAnsi="Symbol"/>
          <w:w w:val="99"/>
          <w:position w:val="1"/>
          <w:sz w:val="24"/>
        </w:rPr>
        <w:t></w:t>
      </w:r>
      <w:r>
        <w:rPr>
          <w:spacing w:val="-16"/>
          <w:position w:val="1"/>
          <w:sz w:val="24"/>
        </w:rPr>
        <w:t xml:space="preserve"> </w:t>
      </w:r>
      <w:r>
        <w:rPr>
          <w:w w:val="99"/>
          <w:position w:val="1"/>
          <w:sz w:val="24"/>
        </w:rPr>
        <w:t>2</w:t>
      </w:r>
      <w:r>
        <w:rPr>
          <w:spacing w:val="4"/>
          <w:w w:val="99"/>
          <w:position w:val="1"/>
          <w:sz w:val="24"/>
        </w:rPr>
        <w:t>0</w:t>
      </w:r>
      <w:r>
        <w:rPr>
          <w:rFonts w:ascii="Symbol" w:hAnsi="Symbol"/>
          <w:spacing w:val="-1"/>
          <w:w w:val="77"/>
          <w:sz w:val="31"/>
        </w:rPr>
        <w:t></w:t>
      </w:r>
      <w:r>
        <w:rPr>
          <w:w w:val="98"/>
          <w:position w:val="15"/>
          <w:sz w:val="14"/>
        </w:rPr>
        <w:t>2</w:t>
      </w:r>
      <w:r>
        <w:rPr>
          <w:position w:val="15"/>
          <w:sz w:val="14"/>
        </w:rPr>
        <w:t xml:space="preserve">   </w:t>
      </w:r>
      <w:r>
        <w:rPr>
          <w:spacing w:val="15"/>
          <w:position w:val="15"/>
          <w:sz w:val="14"/>
        </w:rPr>
        <w:t xml:space="preserve"> </w:t>
      </w:r>
      <w:r>
        <w:rPr>
          <w:rFonts w:ascii="Symbol" w:hAnsi="Symbol"/>
          <w:spacing w:val="-20"/>
          <w:w w:val="77"/>
          <w:sz w:val="31"/>
        </w:rPr>
        <w:t></w:t>
      </w:r>
      <w:r>
        <w:rPr>
          <w:w w:val="99"/>
          <w:position w:val="1"/>
          <w:sz w:val="24"/>
        </w:rPr>
        <w:t>14</w:t>
      </w:r>
      <w:r>
        <w:rPr>
          <w:spacing w:val="-22"/>
          <w:position w:val="1"/>
          <w:sz w:val="24"/>
        </w:rPr>
        <w:t xml:space="preserve"> </w:t>
      </w:r>
      <w:r>
        <w:rPr>
          <w:rFonts w:ascii="Symbol" w:hAnsi="Symbol"/>
          <w:w w:val="99"/>
          <w:position w:val="1"/>
          <w:sz w:val="24"/>
        </w:rPr>
        <w:t></w:t>
      </w:r>
      <w:r>
        <w:rPr>
          <w:spacing w:val="-17"/>
          <w:position w:val="1"/>
          <w:sz w:val="24"/>
        </w:rPr>
        <w:t xml:space="preserve"> </w:t>
      </w:r>
      <w:r>
        <w:rPr>
          <w:w w:val="99"/>
          <w:position w:val="1"/>
          <w:sz w:val="24"/>
        </w:rPr>
        <w:t>2</w:t>
      </w:r>
      <w:r>
        <w:rPr>
          <w:spacing w:val="6"/>
          <w:w w:val="99"/>
          <w:position w:val="1"/>
          <w:sz w:val="24"/>
        </w:rPr>
        <w:t>0</w:t>
      </w:r>
      <w:r>
        <w:rPr>
          <w:rFonts w:ascii="Symbol" w:hAnsi="Symbol"/>
          <w:spacing w:val="-1"/>
          <w:w w:val="77"/>
          <w:sz w:val="31"/>
        </w:rPr>
        <w:t></w:t>
      </w:r>
      <w:r>
        <w:rPr>
          <w:w w:val="98"/>
          <w:position w:val="15"/>
          <w:sz w:val="14"/>
        </w:rPr>
        <w:t>2</w:t>
      </w:r>
      <w:r>
        <w:rPr>
          <w:position w:val="15"/>
          <w:sz w:val="14"/>
        </w:rPr>
        <w:t xml:space="preserve">   </w:t>
      </w:r>
      <w:r>
        <w:rPr>
          <w:spacing w:val="15"/>
          <w:position w:val="15"/>
          <w:sz w:val="14"/>
        </w:rPr>
        <w:t xml:space="preserve"> </w:t>
      </w:r>
      <w:r>
        <w:rPr>
          <w:rFonts w:ascii="Symbol" w:hAnsi="Symbol"/>
          <w:spacing w:val="3"/>
          <w:w w:val="77"/>
          <w:sz w:val="31"/>
        </w:rPr>
        <w:t></w:t>
      </w:r>
      <w:r>
        <w:rPr>
          <w:w w:val="99"/>
          <w:position w:val="1"/>
          <w:sz w:val="24"/>
        </w:rPr>
        <w:t>6</w:t>
      </w:r>
      <w:r>
        <w:rPr>
          <w:spacing w:val="-23"/>
          <w:position w:val="1"/>
          <w:sz w:val="24"/>
        </w:rPr>
        <w:t xml:space="preserve"> </w:t>
      </w:r>
      <w:r>
        <w:rPr>
          <w:rFonts w:ascii="Symbol" w:hAnsi="Symbol"/>
          <w:spacing w:val="18"/>
          <w:w w:val="99"/>
          <w:position w:val="1"/>
          <w:sz w:val="24"/>
        </w:rPr>
        <w:t></w:t>
      </w:r>
      <w:r>
        <w:rPr>
          <w:w w:val="99"/>
          <w:position w:val="1"/>
          <w:sz w:val="24"/>
        </w:rPr>
        <w:t>1</w:t>
      </w:r>
      <w:r>
        <w:rPr>
          <w:spacing w:val="5"/>
          <w:w w:val="99"/>
          <w:position w:val="1"/>
          <w:sz w:val="24"/>
        </w:rPr>
        <w:t>0</w:t>
      </w:r>
      <w:r>
        <w:rPr>
          <w:rFonts w:ascii="Symbol" w:hAnsi="Symbol"/>
          <w:spacing w:val="-1"/>
          <w:w w:val="77"/>
          <w:sz w:val="31"/>
        </w:rPr>
        <w:t></w:t>
      </w:r>
      <w:r>
        <w:rPr>
          <w:w w:val="98"/>
          <w:position w:val="15"/>
          <w:sz w:val="14"/>
        </w:rPr>
        <w:t>2</w:t>
      </w:r>
      <w:r>
        <w:rPr>
          <w:position w:val="15"/>
          <w:sz w:val="14"/>
        </w:rPr>
        <w:t xml:space="preserve">   </w:t>
      </w:r>
      <w:r>
        <w:rPr>
          <w:spacing w:val="15"/>
          <w:position w:val="15"/>
          <w:sz w:val="14"/>
        </w:rPr>
        <w:t xml:space="preserve"> </w:t>
      </w:r>
      <w:r>
        <w:rPr>
          <w:rFonts w:ascii="Symbol" w:hAnsi="Symbol"/>
          <w:spacing w:val="-5"/>
          <w:w w:val="77"/>
          <w:sz w:val="31"/>
        </w:rPr>
        <w:t></w:t>
      </w:r>
      <w:r>
        <w:rPr>
          <w:w w:val="99"/>
          <w:position w:val="1"/>
          <w:sz w:val="24"/>
        </w:rPr>
        <w:t>8</w:t>
      </w:r>
      <w:r>
        <w:rPr>
          <w:spacing w:val="-26"/>
          <w:position w:val="1"/>
          <w:sz w:val="24"/>
        </w:rPr>
        <w:t xml:space="preserve"> </w:t>
      </w:r>
      <w:r>
        <w:rPr>
          <w:rFonts w:ascii="Symbol" w:hAnsi="Symbol"/>
          <w:spacing w:val="18"/>
          <w:w w:val="99"/>
          <w:position w:val="1"/>
          <w:sz w:val="24"/>
        </w:rPr>
        <w:t></w:t>
      </w:r>
      <w:r>
        <w:rPr>
          <w:w w:val="99"/>
          <w:position w:val="1"/>
          <w:sz w:val="24"/>
        </w:rPr>
        <w:t>1</w:t>
      </w:r>
      <w:r>
        <w:rPr>
          <w:spacing w:val="4"/>
          <w:w w:val="99"/>
          <w:position w:val="1"/>
          <w:sz w:val="24"/>
        </w:rPr>
        <w:t>0</w:t>
      </w:r>
      <w:r>
        <w:rPr>
          <w:rFonts w:ascii="Symbol" w:hAnsi="Symbol"/>
          <w:spacing w:val="1"/>
          <w:w w:val="77"/>
          <w:sz w:val="31"/>
        </w:rPr>
        <w:t></w:t>
      </w:r>
      <w:r>
        <w:rPr>
          <w:w w:val="98"/>
          <w:position w:val="15"/>
          <w:sz w:val="14"/>
        </w:rPr>
        <w:t>2</w:t>
      </w:r>
      <w:r>
        <w:rPr>
          <w:position w:val="15"/>
          <w:sz w:val="14"/>
        </w:rPr>
        <w:t xml:space="preserve">   </w:t>
      </w:r>
      <w:r>
        <w:rPr>
          <w:spacing w:val="15"/>
          <w:position w:val="15"/>
          <w:sz w:val="14"/>
        </w:rPr>
        <w:t xml:space="preserve"> </w:t>
      </w:r>
      <w:r>
        <w:rPr>
          <w:rFonts w:ascii="Symbol" w:hAnsi="Symbol"/>
          <w:spacing w:val="-20"/>
          <w:w w:val="77"/>
          <w:sz w:val="31"/>
        </w:rPr>
        <w:t></w:t>
      </w:r>
      <w:r>
        <w:rPr>
          <w:w w:val="99"/>
          <w:position w:val="1"/>
          <w:sz w:val="24"/>
        </w:rPr>
        <w:t>16</w:t>
      </w:r>
      <w:r>
        <w:rPr>
          <w:spacing w:val="-23"/>
          <w:position w:val="1"/>
          <w:sz w:val="24"/>
        </w:rPr>
        <w:t xml:space="preserve"> </w:t>
      </w:r>
      <w:r>
        <w:rPr>
          <w:rFonts w:ascii="Symbol" w:hAnsi="Symbol"/>
          <w:spacing w:val="18"/>
          <w:w w:val="99"/>
          <w:position w:val="1"/>
          <w:sz w:val="24"/>
        </w:rPr>
        <w:t></w:t>
      </w:r>
      <w:r>
        <w:rPr>
          <w:w w:val="99"/>
          <w:position w:val="1"/>
          <w:sz w:val="24"/>
        </w:rPr>
        <w:t>1</w:t>
      </w:r>
      <w:r>
        <w:rPr>
          <w:spacing w:val="4"/>
          <w:w w:val="99"/>
          <w:position w:val="1"/>
          <w:sz w:val="24"/>
        </w:rPr>
        <w:t>0</w:t>
      </w:r>
      <w:r>
        <w:rPr>
          <w:rFonts w:ascii="Symbol" w:hAnsi="Symbol"/>
          <w:spacing w:val="1"/>
          <w:w w:val="77"/>
          <w:sz w:val="31"/>
        </w:rPr>
        <w:t></w:t>
      </w:r>
      <w:r>
        <w:rPr>
          <w:w w:val="98"/>
          <w:position w:val="15"/>
          <w:sz w:val="14"/>
        </w:rPr>
        <w:t>2</w:t>
      </w:r>
    </w:p>
    <w:p w14:paraId="45859C0A" w14:textId="45E083B8" w:rsidR="00AF1E39" w:rsidRDefault="00AF1E39" w:rsidP="00AF1E39">
      <w:pPr>
        <w:tabs>
          <w:tab w:val="left" w:pos="2079"/>
          <w:tab w:val="left" w:pos="3286"/>
          <w:tab w:val="left" w:pos="4467"/>
          <w:tab w:val="left" w:pos="5523"/>
          <w:tab w:val="left" w:pos="6570"/>
        </w:tabs>
        <w:spacing w:line="227" w:lineRule="exact"/>
        <w:ind w:left="531" w:right="295"/>
        <w:rPr>
          <w:rFonts w:ascii="Symbol" w:hAnsi="Symbol"/>
          <w:sz w:val="24"/>
        </w:rPr>
      </w:pPr>
      <w:r>
        <w:rPr>
          <w:noProof/>
        </w:rPr>
        <mc:AlternateContent>
          <mc:Choice Requires="wps">
            <w:drawing>
              <wp:anchor distT="0" distB="0" distL="114300" distR="114300" simplePos="0" relativeHeight="251682816" behindDoc="1" locked="0" layoutInCell="1" allowOverlap="1" wp14:anchorId="12A92FCD" wp14:editId="347349BC">
                <wp:simplePos x="0" y="0"/>
                <wp:positionH relativeFrom="page">
                  <wp:posOffset>1735455</wp:posOffset>
                </wp:positionH>
                <wp:positionV relativeFrom="paragraph">
                  <wp:posOffset>98425</wp:posOffset>
                </wp:positionV>
                <wp:extent cx="621030" cy="0"/>
                <wp:effectExtent l="8255" t="12065" r="31115" b="26035"/>
                <wp:wrapNone/>
                <wp:docPr id="7"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030" cy="0"/>
                        </a:xfrm>
                        <a:prstGeom prst="line">
                          <a:avLst/>
                        </a:prstGeom>
                        <a:noFill/>
                        <a:ln w="7531">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line id="Line 5" o:spid="_x0000_s1026" style="position:absolute;z-index:-251633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36.65pt,7.75pt" to="185.55pt,7.7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" strokeweight="7531emu">
                <w10:wrap anchorx="page"/>
              </v:line>
            </w:pict>
          </mc:Fallback>
        </mc:AlternateContent>
      </w:r>
      <w:r>
        <w:rPr>
          <w:noProof/>
        </w:rPr>
        <mc:AlternateContent>
          <mc:Choice Requires="wps">
            <w:drawing>
              <wp:anchor distT="0" distB="0" distL="114300" distR="114300" simplePos="0" relativeHeight="251683840" behindDoc="1" locked="0" layoutInCell="1" allowOverlap="1" wp14:anchorId="7F9B7F65" wp14:editId="72F75CE9">
                <wp:simplePos x="0" y="0"/>
                <wp:positionH relativeFrom="page">
                  <wp:posOffset>2501265</wp:posOffset>
                </wp:positionH>
                <wp:positionV relativeFrom="paragraph">
                  <wp:posOffset>98425</wp:posOffset>
                </wp:positionV>
                <wp:extent cx="621030" cy="0"/>
                <wp:effectExtent l="12065" t="12065" r="27305" b="26035"/>
                <wp:wrapNone/>
                <wp:docPr id="6"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030" cy="0"/>
                        </a:xfrm>
                        <a:prstGeom prst="line">
                          <a:avLst/>
                        </a:prstGeom>
                        <a:noFill/>
                        <a:ln w="7531">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line id="Line 6" o:spid="_x0000_s1026" style="position:absolute;z-index:-251632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96.95pt,7.75pt" to="245.85pt,7.7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" strokeweight="7531emu">
                <w10:wrap anchorx="page"/>
              </v:line>
            </w:pict>
          </mc:Fallback>
        </mc:AlternateContent>
      </w:r>
      <w:r>
        <w:rPr>
          <w:noProof/>
        </w:rPr>
        <mc:AlternateContent>
          <mc:Choice Requires="wps">
            <w:drawing>
              <wp:anchor distT="0" distB="0" distL="114300" distR="114300" simplePos="0" relativeHeight="251684864" behindDoc="1" locked="0" layoutInCell="1" allowOverlap="1" wp14:anchorId="0B73412D" wp14:editId="79CE6149">
                <wp:simplePos x="0" y="0"/>
                <wp:positionH relativeFrom="page">
                  <wp:posOffset>3267710</wp:posOffset>
                </wp:positionH>
                <wp:positionV relativeFrom="paragraph">
                  <wp:posOffset>98425</wp:posOffset>
                </wp:positionV>
                <wp:extent cx="604520" cy="0"/>
                <wp:effectExtent l="16510" t="12065" r="26670" b="26035"/>
                <wp:wrapNone/>
                <wp:docPr id="5"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4520" cy="0"/>
                        </a:xfrm>
                        <a:prstGeom prst="line">
                          <a:avLst/>
                        </a:prstGeom>
                        <a:noFill/>
                        <a:ln w="7531">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line id="Line 7" o:spid="_x0000_s1026" style="position:absolute;z-index:-2516316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57.3pt,7.75pt" to="304.9pt,7.7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" strokeweight="7531emu">
                <w10:wrap anchorx="page"/>
              </v:line>
            </w:pict>
          </mc:Fallback>
        </mc:AlternateContent>
      </w:r>
      <w:r>
        <w:rPr>
          <w:noProof/>
        </w:rPr>
        <mc:AlternateContent>
          <mc:Choice Requires="wps">
            <w:drawing>
              <wp:anchor distT="0" distB="0" distL="114300" distR="114300" simplePos="0" relativeHeight="251685888" behindDoc="1" locked="0" layoutInCell="1" allowOverlap="1" wp14:anchorId="5F981C02" wp14:editId="42B5749A">
                <wp:simplePos x="0" y="0"/>
                <wp:positionH relativeFrom="page">
                  <wp:posOffset>4017645</wp:posOffset>
                </wp:positionH>
                <wp:positionV relativeFrom="paragraph">
                  <wp:posOffset>98425</wp:posOffset>
                </wp:positionV>
                <wp:extent cx="525780" cy="0"/>
                <wp:effectExtent l="17145" t="12065" r="28575" b="26035"/>
                <wp:wrapNone/>
                <wp:docPr id="4"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5780" cy="0"/>
                        </a:xfrm>
                        <a:prstGeom prst="line">
                          <a:avLst/>
                        </a:prstGeom>
                        <a:noFill/>
                        <a:ln w="7531">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line id="Line 8" o:spid="_x0000_s1026" style="position:absolute;z-index:-2516305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16.35pt,7.75pt" to="357.75pt,7.7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" strokeweight="7531emu">
                <w10:wrap anchorx="page"/>
              </v:line>
            </w:pict>
          </mc:Fallback>
        </mc:AlternateContent>
      </w:r>
      <w:r>
        <w:rPr>
          <w:noProof/>
        </w:rPr>
        <mc:AlternateContent>
          <mc:Choice Requires="wps">
            <w:drawing>
              <wp:anchor distT="0" distB="0" distL="114300" distR="114300" simplePos="0" relativeHeight="251686912" behindDoc="1" locked="0" layoutInCell="1" allowOverlap="1" wp14:anchorId="69776F90" wp14:editId="1F346818">
                <wp:simplePos x="0" y="0"/>
                <wp:positionH relativeFrom="page">
                  <wp:posOffset>4688205</wp:posOffset>
                </wp:positionH>
                <wp:positionV relativeFrom="paragraph">
                  <wp:posOffset>98425</wp:posOffset>
                </wp:positionV>
                <wp:extent cx="518795" cy="0"/>
                <wp:effectExtent l="14605" t="12065" r="25400" b="26035"/>
                <wp:wrapNone/>
                <wp:docPr id="3"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8795" cy="0"/>
                        </a:xfrm>
                        <a:prstGeom prst="line">
                          <a:avLst/>
                        </a:prstGeom>
                        <a:noFill/>
                        <a:ln w="7531">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line id="Line 9" o:spid="_x0000_s1026" style="position:absolute;z-index:-251629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69.15pt,7.75pt" to="410pt,7.7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" strokeweight="7531emu">
                <w10:wrap anchorx="page"/>
              </v:line>
            </w:pict>
          </mc:Fallback>
        </mc:AlternateContent>
      </w:r>
      <w:r>
        <w:rPr>
          <w:noProof/>
        </w:rPr>
        <mc:AlternateContent>
          <mc:Choice Requires="wps">
            <w:drawing>
              <wp:anchor distT="0" distB="0" distL="114300" distR="114300" simplePos="0" relativeHeight="251681792" behindDoc="0" locked="0" layoutInCell="1" allowOverlap="1" wp14:anchorId="25FFC44D" wp14:editId="719085ED">
                <wp:simplePos x="0" y="0"/>
                <wp:positionH relativeFrom="page">
                  <wp:posOffset>5353050</wp:posOffset>
                </wp:positionH>
                <wp:positionV relativeFrom="paragraph">
                  <wp:posOffset>98425</wp:posOffset>
                </wp:positionV>
                <wp:extent cx="587375" cy="0"/>
                <wp:effectExtent l="19050" t="12065" r="28575" b="26035"/>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7375" cy="0"/>
                        </a:xfrm>
                        <a:prstGeom prst="line">
                          <a:avLst/>
                        </a:prstGeom>
                        <a:noFill/>
                        <a:ln w="7531">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line id="Line 4" o:spid="_x0000_s1026" style="position:absolute;z-index:2516817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21.5pt,7.75pt" to="467.75pt,7.7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" strokeweight="7531emu">
                <w10:wrap anchorx="page"/>
              </v:line>
            </w:pict>
          </mc:Fallback>
        </mc:AlternateContent>
      </w:r>
      <w:r>
        <w:rPr>
          <w:rFonts w:ascii="Symbol" w:hAnsi="Symbol"/>
          <w:i/>
          <w:sz w:val="25"/>
        </w:rPr>
        <w:t></w:t>
      </w:r>
      <w:r>
        <w:rPr>
          <w:i/>
          <w:spacing w:val="-19"/>
          <w:sz w:val="25"/>
        </w:rPr>
        <w:t xml:space="preserve"> </w:t>
      </w:r>
      <w:r>
        <w:rPr>
          <w:position w:val="11"/>
          <w:sz w:val="14"/>
        </w:rPr>
        <w:t>2</w:t>
      </w:r>
      <w:r>
        <w:rPr>
          <w:spacing w:val="9"/>
          <w:position w:val="11"/>
          <w:sz w:val="14"/>
        </w:rPr>
        <w:t xml:space="preserve"> </w:t>
      </w:r>
      <w:r>
        <w:rPr>
          <w:rFonts w:ascii="Symbol" w:hAnsi="Symbol"/>
          <w:sz w:val="24"/>
        </w:rPr>
        <w:t></w:t>
      </w:r>
      <w:r>
        <w:rPr>
          <w:sz w:val="24"/>
        </w:rPr>
        <w:tab/>
      </w:r>
      <w:r>
        <w:rPr>
          <w:rFonts w:ascii="Symbol" w:hAnsi="Symbol"/>
          <w:sz w:val="24"/>
        </w:rPr>
        <w:t></w:t>
      </w:r>
      <w:r>
        <w:rPr>
          <w:sz w:val="24"/>
        </w:rPr>
        <w:tab/>
      </w:r>
      <w:r>
        <w:rPr>
          <w:rFonts w:ascii="Symbol" w:hAnsi="Symbol"/>
          <w:sz w:val="24"/>
        </w:rPr>
        <w:t></w:t>
      </w:r>
      <w:r>
        <w:rPr>
          <w:sz w:val="24"/>
        </w:rPr>
        <w:tab/>
      </w:r>
      <w:r>
        <w:rPr>
          <w:rFonts w:ascii="Symbol" w:hAnsi="Symbol"/>
          <w:sz w:val="24"/>
        </w:rPr>
        <w:t></w:t>
      </w:r>
      <w:r>
        <w:rPr>
          <w:sz w:val="24"/>
        </w:rPr>
        <w:tab/>
      </w:r>
      <w:r>
        <w:rPr>
          <w:rFonts w:ascii="Symbol" w:hAnsi="Symbol"/>
          <w:sz w:val="24"/>
        </w:rPr>
        <w:t></w:t>
      </w:r>
      <w:r>
        <w:rPr>
          <w:sz w:val="24"/>
        </w:rPr>
        <w:tab/>
      </w:r>
      <w:r>
        <w:rPr>
          <w:rFonts w:ascii="Symbol" w:hAnsi="Symbol"/>
          <w:sz w:val="24"/>
        </w:rPr>
        <w:t></w:t>
      </w:r>
    </w:p>
    <w:p w14:paraId="31BFF86F" w14:textId="77777777" w:rsidR="00AF1E39" w:rsidRDefault="00AF1E39" w:rsidP="00AF1E39">
      <w:pPr>
        <w:pStyle w:val="BodyText"/>
        <w:tabs>
          <w:tab w:val="left" w:pos="2632"/>
          <w:tab w:val="left" w:pos="3825"/>
          <w:tab w:val="left" w:pos="4931"/>
          <w:tab w:val="left" w:pos="5983"/>
          <w:tab w:val="left" w:pos="7082"/>
        </w:tabs>
        <w:spacing w:line="228" w:lineRule="exact"/>
        <w:ind w:left="1425" w:right="295"/>
      </w:pPr>
      <w:r>
        <w:t>20</w:t>
      </w:r>
      <w:r>
        <w:tab/>
        <w:t>20</w:t>
      </w:r>
      <w:r>
        <w:tab/>
        <w:t>20</w:t>
      </w:r>
      <w:r>
        <w:tab/>
        <w:t>10</w:t>
      </w:r>
      <w:r>
        <w:tab/>
        <w:t>10</w:t>
      </w:r>
      <w:r>
        <w:tab/>
        <w:t>10</w:t>
      </w:r>
    </w:p>
    <w:p w14:paraId="2CAA9B22" w14:textId="77777777" w:rsidR="00AF1E39" w:rsidRDefault="00AF1E39" w:rsidP="00AF1E39">
      <w:pPr>
        <w:pStyle w:val="BodyText"/>
        <w:spacing w:before="12"/>
        <w:ind w:left="858" w:right="295"/>
      </w:pPr>
      <w:r>
        <w:rPr>
          <w:rFonts w:ascii="Symbol" w:hAnsi="Symbol"/>
        </w:rPr>
        <w:t></w:t>
      </w:r>
      <w:r>
        <w:t xml:space="preserve"> 0.8 </w:t>
      </w:r>
      <w:r>
        <w:rPr>
          <w:rFonts w:ascii="Symbol" w:hAnsi="Symbol"/>
        </w:rPr>
        <w:t></w:t>
      </w:r>
      <w:r>
        <w:t xml:space="preserve"> 0.2 </w:t>
      </w:r>
      <w:r>
        <w:rPr>
          <w:rFonts w:ascii="Symbol" w:hAnsi="Symbol"/>
        </w:rPr>
        <w:t></w:t>
      </w:r>
      <w:r>
        <w:t xml:space="preserve">1.8 </w:t>
      </w:r>
      <w:r>
        <w:rPr>
          <w:rFonts w:ascii="Symbol" w:hAnsi="Symbol"/>
        </w:rPr>
        <w:t></w:t>
      </w:r>
      <w:r>
        <w:t xml:space="preserve">1.6 </w:t>
      </w:r>
      <w:r>
        <w:rPr>
          <w:rFonts w:ascii="Symbol" w:hAnsi="Symbol"/>
        </w:rPr>
        <w:t></w:t>
      </w:r>
      <w:r>
        <w:t xml:space="preserve"> 0.4 </w:t>
      </w:r>
      <w:r>
        <w:rPr>
          <w:rFonts w:ascii="Symbol" w:hAnsi="Symbol"/>
        </w:rPr>
        <w:t></w:t>
      </w:r>
      <w:r>
        <w:t xml:space="preserve"> 3.6 ** </w:t>
      </w:r>
      <w:r>
        <w:rPr>
          <w:rFonts w:ascii="Symbol" w:hAnsi="Symbol"/>
        </w:rPr>
        <w:t></w:t>
      </w:r>
      <w:r>
        <w:t xml:space="preserve"> 8.4</w:t>
      </w:r>
    </w:p>
    <w:p w14:paraId="280E34E7" w14:textId="77777777" w:rsidR="00AF1E39" w:rsidRDefault="00AF1E39" w:rsidP="00AF1E39">
      <w:pPr>
        <w:pStyle w:val="BodyText"/>
        <w:spacing w:before="128" w:line="280" w:lineRule="exact"/>
        <w:ind w:left="480" w:right="295"/>
      </w:pPr>
      <w:r>
        <w:rPr>
          <w:i/>
        </w:rPr>
        <w:t>P</w:t>
      </w:r>
      <w:r>
        <w:t xml:space="preserve">-value = </w:t>
      </w:r>
      <w:proofErr w:type="gramStart"/>
      <w:r>
        <w:rPr>
          <w:i/>
        </w:rPr>
        <w:t>P</w:t>
      </w:r>
      <w:r>
        <w:t xml:space="preserve">( </w:t>
      </w:r>
      <w:r>
        <w:rPr>
          <w:rFonts w:ascii="Symbol" w:hAnsi="Symbol"/>
          <w:i/>
          <w:sz w:val="25"/>
        </w:rPr>
        <w:t></w:t>
      </w:r>
      <w:proofErr w:type="gramEnd"/>
      <w:r>
        <w:rPr>
          <w:i/>
          <w:sz w:val="25"/>
        </w:rPr>
        <w:t xml:space="preserve"> </w:t>
      </w:r>
      <w:r>
        <w:rPr>
          <w:position w:val="11"/>
          <w:sz w:val="14"/>
        </w:rPr>
        <w:t xml:space="preserve">2 </w:t>
      </w:r>
      <w:r>
        <w:t>&gt; 8.4) = 0.015</w:t>
      </w:r>
    </w:p>
    <w:p w14:paraId="44105BAF" w14:textId="77777777" w:rsidR="00AF1E39" w:rsidRDefault="00AF1E39" w:rsidP="00AF1E39">
      <w:pPr>
        <w:spacing w:line="135" w:lineRule="exact"/>
        <w:ind w:right="5335"/>
        <w:jc w:val="center"/>
        <w:rPr>
          <w:sz w:val="14"/>
        </w:rPr>
      </w:pPr>
      <w:r>
        <w:rPr>
          <w:w w:val="99"/>
          <w:sz w:val="14"/>
        </w:rPr>
        <w:t>2</w:t>
      </w:r>
    </w:p>
    <w:p w14:paraId="429A1347" w14:textId="77777777" w:rsidR="00AF1E39" w:rsidRDefault="00AF1E39" w:rsidP="00AF1E39">
      <w:pPr>
        <w:pStyle w:val="BodyText"/>
        <w:spacing w:before="7"/>
        <w:rPr>
          <w:sz w:val="11"/>
        </w:rPr>
      </w:pPr>
    </w:p>
    <w:p w14:paraId="2BE2684E" w14:textId="77777777" w:rsidR="00AF1E39" w:rsidRDefault="00AF1E39" w:rsidP="00AF1E39">
      <w:pPr>
        <w:pStyle w:val="BodyText"/>
        <w:spacing w:before="1" w:line="271" w:lineRule="auto"/>
        <w:ind w:left="480" w:right="469"/>
      </w:pPr>
      <w:r>
        <w:rPr>
          <w:i/>
        </w:rPr>
        <w:t xml:space="preserve">Conclusion. </w:t>
      </w:r>
      <w:r>
        <w:t xml:space="preserve">We’ll state a general conclusion and then note that one cell** contributed greatly to the high </w:t>
      </w:r>
      <w:r>
        <w:rPr>
          <w:rFonts w:ascii="Symbol" w:hAnsi="Symbol"/>
          <w:i/>
          <w:sz w:val="25"/>
        </w:rPr>
        <w:t></w:t>
      </w:r>
      <w:r>
        <w:rPr>
          <w:i/>
          <w:sz w:val="25"/>
        </w:rPr>
        <w:t xml:space="preserve"> </w:t>
      </w:r>
      <w:r>
        <w:rPr>
          <w:position w:val="12"/>
          <w:sz w:val="14"/>
        </w:rPr>
        <w:t xml:space="preserve">2 </w:t>
      </w:r>
      <w:r>
        <w:t>value. Looking back at that cell in the table reveals more individuals there than we expected. Here goes:</w:t>
      </w:r>
    </w:p>
    <w:p w14:paraId="27C84630" w14:textId="77777777" w:rsidR="00AF1E39" w:rsidRDefault="00AF1E39" w:rsidP="00AF1E39">
      <w:pPr>
        <w:pStyle w:val="BodyText"/>
        <w:spacing w:before="85"/>
        <w:ind w:left="480" w:right="263"/>
      </w:pPr>
      <w:r>
        <w:t xml:space="preserve">Because </w:t>
      </w:r>
      <w:r>
        <w:rPr>
          <w:i/>
        </w:rPr>
        <w:t xml:space="preserve">P </w:t>
      </w:r>
      <w:r>
        <w:t xml:space="preserve">&lt; 0.05, we reject the null hypothesis. There is strong evidence that the tested treatments are not all equally effective in preventing the recurrence of depression. It appears that people who take the prescription drug </w:t>
      </w:r>
      <w:proofErr w:type="spellStart"/>
      <w:r>
        <w:t>Posrex</w:t>
      </w:r>
      <w:proofErr w:type="spellEnd"/>
      <w:r>
        <w:t xml:space="preserve"> are more likely to remain free of the disease than those who took a placebo or the natural remedy St. John’s wort.</w:t>
      </w:r>
    </w:p>
    <w:p w14:paraId="770BDDBD" w14:textId="77777777" w:rsidR="00AF1E39" w:rsidRDefault="00AF1E39" w:rsidP="0035021E">
      <w:pPr>
        <w:autoSpaceDE w:val="0"/>
        <w:autoSpaceDN w:val="0"/>
        <w:adjustRightInd w:val="0"/>
        <w:spacing w:after="240"/>
        <w:contextualSpacing/>
        <w:rPr>
          <w:rFonts w:ascii="Times" w:eastAsiaTheme="minorEastAsia" w:hAnsi="Times" w:cs="Times"/>
          <w:sz w:val="24"/>
          <w:szCs w:val="24"/>
        </w:rPr>
      </w:pPr>
    </w:p>
    <w:p w14:paraId="3B5B11F4" w14:textId="77777777" w:rsidR="007A7B97" w:rsidRPr="002742DB" w:rsidRDefault="007A7B97" w:rsidP="007A7B97">
      <w:pPr>
        <w:pBdr>
          <w:bottom w:val="single" w:sz="12" w:space="4" w:color="auto"/>
        </w:pBdr>
        <w:contextualSpacing/>
        <w:rPr>
          <w:sz w:val="24"/>
          <w:szCs w:val="24"/>
        </w:rPr>
      </w:pPr>
    </w:p>
    <w:p w14:paraId="2FCC8739" w14:textId="77777777" w:rsidR="007A7B97" w:rsidRPr="002742DB" w:rsidRDefault="007A7B97" w:rsidP="007A7B97">
      <w:pPr>
        <w:widowControl/>
        <w:contextualSpacing/>
        <w:rPr>
          <w:i/>
          <w:sz w:val="24"/>
          <w:szCs w:val="24"/>
        </w:rPr>
      </w:pPr>
    </w:p>
    <w:p w14:paraId="084494CC" w14:textId="77777777" w:rsidR="000D6811" w:rsidRDefault="000D6811" w:rsidP="0035021E">
      <w:pPr>
        <w:autoSpaceDE w:val="0"/>
        <w:autoSpaceDN w:val="0"/>
        <w:adjustRightInd w:val="0"/>
        <w:spacing w:after="240"/>
        <w:contextualSpacing/>
        <w:rPr>
          <w:rFonts w:ascii="Times" w:eastAsiaTheme="minorEastAsia" w:hAnsi="Times" w:cs="Times"/>
          <w:sz w:val="24"/>
          <w:szCs w:val="24"/>
        </w:rPr>
      </w:pPr>
    </w:p>
    <w:p w14:paraId="541817EF" w14:textId="77777777" w:rsidR="007A7B97" w:rsidRDefault="007A7B97" w:rsidP="0035021E">
      <w:pPr>
        <w:tabs>
          <w:tab w:val="left" w:pos="460"/>
        </w:tabs>
        <w:spacing w:before="69"/>
        <w:ind w:left="100" w:right="587"/>
        <w:contextualSpacing/>
        <w:rPr>
          <w:sz w:val="24"/>
        </w:rPr>
      </w:pPr>
    </w:p>
    <w:p w14:paraId="71A5AC1E" w14:textId="37B2F82A" w:rsidR="000D6811" w:rsidRPr="0061238A" w:rsidRDefault="000D6811" w:rsidP="0035021E">
      <w:pPr>
        <w:tabs>
          <w:tab w:val="left" w:pos="460"/>
        </w:tabs>
        <w:spacing w:before="69"/>
        <w:ind w:left="100" w:right="587"/>
        <w:contextualSpacing/>
        <w:rPr>
          <w:sz w:val="24"/>
        </w:rPr>
      </w:pPr>
      <w:r w:rsidRPr="000D6811">
        <w:rPr>
          <w:sz w:val="24"/>
        </w:rPr>
        <w:t>To discourage cheating, a professor makes three different versions of an exam. For the 105 students in her class, she makes 35 copies of each version. The 105 exams are randomly scrambled, and one copy is given to each student.  After the exam, the professor is concerned that one version might have been easier than the others.  She uses a one-way ANOVA to test whether the average score was different for the three versions. The ANOVA table and a boxplot of the results are</w:t>
      </w:r>
      <w:r w:rsidRPr="000D6811">
        <w:rPr>
          <w:spacing w:val="-39"/>
          <w:sz w:val="24"/>
        </w:rPr>
        <w:t xml:space="preserve"> </w:t>
      </w:r>
      <w:r w:rsidRPr="000D6811">
        <w:rPr>
          <w:sz w:val="24"/>
        </w:rPr>
        <w:t>below.</w:t>
      </w:r>
      <w:r w:rsidR="0061238A">
        <w:rPr>
          <w:sz w:val="24"/>
        </w:rPr>
        <w:t xml:space="preserve"> Let μ</w:t>
      </w:r>
      <w:r w:rsidR="0061238A">
        <w:rPr>
          <w:sz w:val="24"/>
          <w:vertAlign w:val="subscript"/>
        </w:rPr>
        <w:t>1</w:t>
      </w:r>
      <w:r w:rsidR="0061238A">
        <w:rPr>
          <w:sz w:val="24"/>
        </w:rPr>
        <w:t>,</w:t>
      </w:r>
      <w:r w:rsidR="0061238A" w:rsidRPr="0061238A">
        <w:rPr>
          <w:sz w:val="24"/>
        </w:rPr>
        <w:t xml:space="preserve"> </w:t>
      </w:r>
      <w:r w:rsidR="0061238A">
        <w:rPr>
          <w:sz w:val="24"/>
        </w:rPr>
        <w:t>μ</w:t>
      </w:r>
      <w:r w:rsidR="0061238A">
        <w:rPr>
          <w:sz w:val="24"/>
          <w:vertAlign w:val="subscript"/>
        </w:rPr>
        <w:t xml:space="preserve">2, </w:t>
      </w:r>
      <w:r w:rsidR="0061238A">
        <w:rPr>
          <w:sz w:val="24"/>
        </w:rPr>
        <w:t>μ</w:t>
      </w:r>
      <w:r w:rsidR="0061238A">
        <w:rPr>
          <w:sz w:val="24"/>
          <w:vertAlign w:val="subscript"/>
        </w:rPr>
        <w:t>3</w:t>
      </w:r>
      <w:r w:rsidR="0061238A">
        <w:rPr>
          <w:sz w:val="24"/>
        </w:rPr>
        <w:t xml:space="preserve"> be the mean scores of all the possible students on tests 1,2,3.</w:t>
      </w:r>
    </w:p>
    <w:p w14:paraId="7BC8F361" w14:textId="1C6203C8" w:rsidR="000D6811" w:rsidRDefault="0061238A" w:rsidP="0035021E">
      <w:pPr>
        <w:pStyle w:val="BodyText"/>
        <w:spacing w:before="3"/>
        <w:contextualSpacing/>
      </w:pPr>
      <w:r>
        <w:t xml:space="preserve"> </w:t>
      </w:r>
    </w:p>
    <w:tbl>
      <w:tblPr>
        <w:tblW w:w="0" w:type="auto"/>
        <w:tblInd w:w="3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4"/>
        <w:gridCol w:w="530"/>
        <w:gridCol w:w="1061"/>
        <w:gridCol w:w="900"/>
        <w:gridCol w:w="900"/>
        <w:gridCol w:w="1080"/>
      </w:tblGrid>
      <w:tr w:rsidR="000D6811" w14:paraId="53017C5D" w14:textId="77777777" w:rsidTr="00D57F36">
        <w:trPr>
          <w:trHeight w:hRule="exact" w:val="469"/>
        </w:trPr>
        <w:tc>
          <w:tcPr>
            <w:tcW w:w="864" w:type="dxa"/>
          </w:tcPr>
          <w:p w14:paraId="672DD370" w14:textId="77777777" w:rsidR="000D6811" w:rsidRDefault="000D6811" w:rsidP="0035021E">
            <w:pPr>
              <w:pStyle w:val="TableParagraph"/>
              <w:spacing w:line="229" w:lineRule="exact"/>
              <w:ind w:left="131"/>
              <w:contextualSpacing/>
              <w:jc w:val="left"/>
              <w:rPr>
                <w:b/>
                <w:sz w:val="20"/>
              </w:rPr>
            </w:pPr>
            <w:r>
              <w:rPr>
                <w:b/>
                <w:sz w:val="20"/>
              </w:rPr>
              <w:t>Source</w:t>
            </w:r>
          </w:p>
        </w:tc>
        <w:tc>
          <w:tcPr>
            <w:tcW w:w="530" w:type="dxa"/>
          </w:tcPr>
          <w:p w14:paraId="64154B9F" w14:textId="77777777" w:rsidR="000D6811" w:rsidRDefault="000D6811" w:rsidP="0035021E">
            <w:pPr>
              <w:pStyle w:val="TableParagraph"/>
              <w:spacing w:line="229" w:lineRule="exact"/>
              <w:ind w:left="170"/>
              <w:contextualSpacing/>
              <w:jc w:val="left"/>
              <w:rPr>
                <w:b/>
                <w:sz w:val="20"/>
              </w:rPr>
            </w:pPr>
            <w:r>
              <w:rPr>
                <w:b/>
                <w:sz w:val="20"/>
              </w:rPr>
              <w:t>df</w:t>
            </w:r>
          </w:p>
        </w:tc>
        <w:tc>
          <w:tcPr>
            <w:tcW w:w="1061" w:type="dxa"/>
          </w:tcPr>
          <w:p w14:paraId="20030E19" w14:textId="77777777" w:rsidR="000D6811" w:rsidRDefault="000D6811" w:rsidP="0035021E">
            <w:pPr>
              <w:pStyle w:val="TableParagraph"/>
              <w:ind w:left="181" w:right="161" w:firstLine="2"/>
              <w:contextualSpacing/>
              <w:jc w:val="left"/>
              <w:rPr>
                <w:b/>
                <w:sz w:val="20"/>
              </w:rPr>
            </w:pPr>
            <w:r>
              <w:rPr>
                <w:b/>
                <w:sz w:val="20"/>
              </w:rPr>
              <w:t>Sums of Squares</w:t>
            </w:r>
          </w:p>
        </w:tc>
        <w:tc>
          <w:tcPr>
            <w:tcW w:w="900" w:type="dxa"/>
          </w:tcPr>
          <w:p w14:paraId="304087CF" w14:textId="77777777" w:rsidR="000D6811" w:rsidRDefault="000D6811" w:rsidP="0035021E">
            <w:pPr>
              <w:pStyle w:val="TableParagraph"/>
              <w:ind w:left="139" w:right="120" w:firstLine="61"/>
              <w:contextualSpacing/>
              <w:jc w:val="left"/>
              <w:rPr>
                <w:b/>
                <w:sz w:val="20"/>
              </w:rPr>
            </w:pPr>
            <w:r>
              <w:rPr>
                <w:b/>
                <w:sz w:val="20"/>
              </w:rPr>
              <w:t>Mean Square</w:t>
            </w:r>
          </w:p>
        </w:tc>
        <w:tc>
          <w:tcPr>
            <w:tcW w:w="900" w:type="dxa"/>
          </w:tcPr>
          <w:p w14:paraId="36A6E8EA" w14:textId="77777777" w:rsidR="000D6811" w:rsidRDefault="000D6811" w:rsidP="0035021E">
            <w:pPr>
              <w:pStyle w:val="TableParagraph"/>
              <w:spacing w:line="229" w:lineRule="exact"/>
              <w:ind w:left="125" w:right="125"/>
              <w:contextualSpacing/>
              <w:rPr>
                <w:b/>
                <w:sz w:val="20"/>
              </w:rPr>
            </w:pPr>
            <w:r>
              <w:rPr>
                <w:b/>
                <w:sz w:val="20"/>
              </w:rPr>
              <w:t>F-ratio</w:t>
            </w:r>
          </w:p>
        </w:tc>
        <w:tc>
          <w:tcPr>
            <w:tcW w:w="1080" w:type="dxa"/>
          </w:tcPr>
          <w:p w14:paraId="3C42353F" w14:textId="54C99E36" w:rsidR="000D6811" w:rsidRDefault="000D6811" w:rsidP="0035021E">
            <w:pPr>
              <w:pStyle w:val="TableParagraph"/>
              <w:spacing w:line="229" w:lineRule="exact"/>
              <w:ind w:left="90" w:right="90"/>
              <w:contextualSpacing/>
              <w:rPr>
                <w:b/>
                <w:sz w:val="20"/>
              </w:rPr>
            </w:pPr>
            <w:r>
              <w:rPr>
                <w:noProof/>
              </w:rPr>
              <w:drawing>
                <wp:anchor distT="0" distB="0" distL="0" distR="0" simplePos="0" relativeHeight="251677696" behindDoc="0" locked="0" layoutInCell="1" allowOverlap="1" wp14:anchorId="0EFDDB56" wp14:editId="55C76086">
                  <wp:simplePos x="0" y="0"/>
                  <wp:positionH relativeFrom="page">
                    <wp:posOffset>1196975</wp:posOffset>
                  </wp:positionH>
                  <wp:positionV relativeFrom="paragraph">
                    <wp:posOffset>90805</wp:posOffset>
                  </wp:positionV>
                  <wp:extent cx="1590675" cy="1352550"/>
                  <wp:effectExtent l="0" t="0" r="0" b="0"/>
                  <wp:wrapNone/>
                  <wp:docPr id="403" name="image4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 name="image483.png"/>
                          <pic:cNvPicPr/>
                        </pic:nvPicPr>
                        <pic:blipFill>
                          <a:blip r:embed="rId13" cstate="print"/>
                          <a:stretch>
                            <a:fillRect/>
                          </a:stretch>
                        </pic:blipFill>
                        <pic:spPr>
                          <a:xfrm>
                            <a:off x="0" y="0"/>
                            <a:ext cx="1590675" cy="1352550"/>
                          </a:xfrm>
                          <a:prstGeom prst="rect">
                            <a:avLst/>
                          </a:prstGeom>
                        </pic:spPr>
                      </pic:pic>
                    </a:graphicData>
                  </a:graphic>
                </wp:anchor>
              </w:drawing>
            </w:r>
            <w:r>
              <w:rPr>
                <w:b/>
                <w:sz w:val="20"/>
              </w:rPr>
              <w:t>P-value</w:t>
            </w:r>
          </w:p>
        </w:tc>
      </w:tr>
      <w:tr w:rsidR="000D6811" w14:paraId="2EA4704D" w14:textId="77777777" w:rsidTr="00D57F36">
        <w:trPr>
          <w:trHeight w:hRule="exact" w:val="240"/>
        </w:trPr>
        <w:tc>
          <w:tcPr>
            <w:tcW w:w="864" w:type="dxa"/>
          </w:tcPr>
          <w:p w14:paraId="7B0CEAC0" w14:textId="77777777" w:rsidR="000D6811" w:rsidRDefault="000D6811" w:rsidP="0035021E">
            <w:pPr>
              <w:pStyle w:val="TableParagraph"/>
              <w:spacing w:line="228" w:lineRule="exact"/>
              <w:ind w:left="110"/>
              <w:contextualSpacing/>
              <w:jc w:val="left"/>
              <w:rPr>
                <w:sz w:val="20"/>
              </w:rPr>
            </w:pPr>
            <w:r>
              <w:rPr>
                <w:sz w:val="20"/>
              </w:rPr>
              <w:t>Version</w:t>
            </w:r>
          </w:p>
        </w:tc>
        <w:tc>
          <w:tcPr>
            <w:tcW w:w="530" w:type="dxa"/>
          </w:tcPr>
          <w:p w14:paraId="3996C854" w14:textId="77777777" w:rsidR="000D6811" w:rsidRDefault="000D6811" w:rsidP="0035021E">
            <w:pPr>
              <w:pStyle w:val="TableParagraph"/>
              <w:spacing w:line="228" w:lineRule="exact"/>
              <w:ind w:right="107"/>
              <w:contextualSpacing/>
              <w:jc w:val="right"/>
              <w:rPr>
                <w:sz w:val="20"/>
              </w:rPr>
            </w:pPr>
            <w:r>
              <w:rPr>
                <w:sz w:val="20"/>
              </w:rPr>
              <w:t>2</w:t>
            </w:r>
          </w:p>
        </w:tc>
        <w:tc>
          <w:tcPr>
            <w:tcW w:w="1061" w:type="dxa"/>
          </w:tcPr>
          <w:p w14:paraId="68900CAA" w14:textId="77777777" w:rsidR="000D6811" w:rsidRDefault="000D6811" w:rsidP="0035021E">
            <w:pPr>
              <w:pStyle w:val="TableParagraph"/>
              <w:spacing w:line="228" w:lineRule="exact"/>
              <w:ind w:left="110" w:right="161"/>
              <w:contextualSpacing/>
              <w:jc w:val="left"/>
              <w:rPr>
                <w:sz w:val="20"/>
              </w:rPr>
            </w:pPr>
            <w:r>
              <w:rPr>
                <w:sz w:val="20"/>
              </w:rPr>
              <w:t>771.943</w:t>
            </w:r>
          </w:p>
        </w:tc>
        <w:tc>
          <w:tcPr>
            <w:tcW w:w="900" w:type="dxa"/>
          </w:tcPr>
          <w:p w14:paraId="7942C0E7" w14:textId="77777777" w:rsidR="000D6811" w:rsidRDefault="000D6811" w:rsidP="0035021E">
            <w:pPr>
              <w:pStyle w:val="TableParagraph"/>
              <w:spacing w:line="228" w:lineRule="exact"/>
              <w:ind w:right="107"/>
              <w:contextualSpacing/>
              <w:jc w:val="right"/>
              <w:rPr>
                <w:sz w:val="20"/>
              </w:rPr>
            </w:pPr>
            <w:r>
              <w:rPr>
                <w:sz w:val="20"/>
              </w:rPr>
              <w:t>385.971</w:t>
            </w:r>
          </w:p>
        </w:tc>
        <w:tc>
          <w:tcPr>
            <w:tcW w:w="900" w:type="dxa"/>
          </w:tcPr>
          <w:p w14:paraId="10EF5462" w14:textId="77777777" w:rsidR="000D6811" w:rsidRDefault="000D6811" w:rsidP="0035021E">
            <w:pPr>
              <w:pStyle w:val="TableParagraph"/>
              <w:spacing w:line="228" w:lineRule="exact"/>
              <w:ind w:left="125" w:right="125"/>
              <w:contextualSpacing/>
              <w:rPr>
                <w:sz w:val="20"/>
              </w:rPr>
            </w:pPr>
            <w:r>
              <w:rPr>
                <w:sz w:val="20"/>
              </w:rPr>
              <w:t>4.4317</w:t>
            </w:r>
          </w:p>
        </w:tc>
        <w:tc>
          <w:tcPr>
            <w:tcW w:w="1080" w:type="dxa"/>
          </w:tcPr>
          <w:p w14:paraId="4884EDD2" w14:textId="77777777" w:rsidR="000D6811" w:rsidRDefault="000D6811" w:rsidP="0035021E">
            <w:pPr>
              <w:pStyle w:val="TableParagraph"/>
              <w:spacing w:line="228" w:lineRule="exact"/>
              <w:ind w:left="90" w:right="90"/>
              <w:contextualSpacing/>
              <w:rPr>
                <w:sz w:val="20"/>
              </w:rPr>
            </w:pPr>
            <w:r>
              <w:rPr>
                <w:sz w:val="20"/>
              </w:rPr>
              <w:t>0.0143</w:t>
            </w:r>
          </w:p>
        </w:tc>
      </w:tr>
      <w:tr w:rsidR="000D6811" w14:paraId="69044453" w14:textId="77777777" w:rsidTr="00D57F36">
        <w:trPr>
          <w:trHeight w:hRule="exact" w:val="240"/>
        </w:trPr>
        <w:tc>
          <w:tcPr>
            <w:tcW w:w="864" w:type="dxa"/>
          </w:tcPr>
          <w:p w14:paraId="7574F9BC" w14:textId="77777777" w:rsidR="000D6811" w:rsidRDefault="000D6811" w:rsidP="0035021E">
            <w:pPr>
              <w:pStyle w:val="TableParagraph"/>
              <w:spacing w:line="228" w:lineRule="exact"/>
              <w:ind w:left="110"/>
              <w:contextualSpacing/>
              <w:jc w:val="left"/>
              <w:rPr>
                <w:sz w:val="20"/>
              </w:rPr>
            </w:pPr>
            <w:r>
              <w:rPr>
                <w:sz w:val="20"/>
              </w:rPr>
              <w:t>Error</w:t>
            </w:r>
          </w:p>
        </w:tc>
        <w:tc>
          <w:tcPr>
            <w:tcW w:w="530" w:type="dxa"/>
          </w:tcPr>
          <w:p w14:paraId="239D913E" w14:textId="77777777" w:rsidR="000D6811" w:rsidRDefault="000D6811" w:rsidP="0035021E">
            <w:pPr>
              <w:pStyle w:val="TableParagraph"/>
              <w:spacing w:line="228" w:lineRule="exact"/>
              <w:ind w:right="108"/>
              <w:contextualSpacing/>
              <w:jc w:val="right"/>
              <w:rPr>
                <w:sz w:val="20"/>
              </w:rPr>
            </w:pPr>
            <w:r>
              <w:rPr>
                <w:sz w:val="20"/>
              </w:rPr>
              <w:t>102</w:t>
            </w:r>
          </w:p>
        </w:tc>
        <w:tc>
          <w:tcPr>
            <w:tcW w:w="1061" w:type="dxa"/>
          </w:tcPr>
          <w:p w14:paraId="6ED9B962" w14:textId="77777777" w:rsidR="000D6811" w:rsidRDefault="000D6811" w:rsidP="0035021E">
            <w:pPr>
              <w:pStyle w:val="TableParagraph"/>
              <w:spacing w:line="228" w:lineRule="exact"/>
              <w:ind w:left="110" w:right="161"/>
              <w:contextualSpacing/>
              <w:jc w:val="left"/>
              <w:rPr>
                <w:sz w:val="20"/>
              </w:rPr>
            </w:pPr>
            <w:r>
              <w:rPr>
                <w:sz w:val="20"/>
              </w:rPr>
              <w:t>8883.49</w:t>
            </w:r>
          </w:p>
        </w:tc>
        <w:tc>
          <w:tcPr>
            <w:tcW w:w="900" w:type="dxa"/>
          </w:tcPr>
          <w:p w14:paraId="31A9D7D8" w14:textId="77777777" w:rsidR="000D6811" w:rsidRDefault="000D6811" w:rsidP="0035021E">
            <w:pPr>
              <w:pStyle w:val="TableParagraph"/>
              <w:spacing w:line="228" w:lineRule="exact"/>
              <w:ind w:right="108"/>
              <w:contextualSpacing/>
              <w:jc w:val="right"/>
              <w:rPr>
                <w:sz w:val="20"/>
              </w:rPr>
            </w:pPr>
            <w:r>
              <w:rPr>
                <w:sz w:val="20"/>
              </w:rPr>
              <w:t>87.093</w:t>
            </w:r>
          </w:p>
        </w:tc>
        <w:tc>
          <w:tcPr>
            <w:tcW w:w="900" w:type="dxa"/>
          </w:tcPr>
          <w:p w14:paraId="5BCA3B08" w14:textId="77777777" w:rsidR="000D6811" w:rsidRDefault="000D6811" w:rsidP="0035021E">
            <w:pPr>
              <w:contextualSpacing/>
            </w:pPr>
          </w:p>
        </w:tc>
        <w:tc>
          <w:tcPr>
            <w:tcW w:w="1080" w:type="dxa"/>
          </w:tcPr>
          <w:p w14:paraId="78477945" w14:textId="335B68A0" w:rsidR="000D6811" w:rsidRDefault="000D6811" w:rsidP="0035021E">
            <w:pPr>
              <w:contextualSpacing/>
            </w:pPr>
          </w:p>
        </w:tc>
      </w:tr>
      <w:tr w:rsidR="000D6811" w14:paraId="60EDC03E" w14:textId="77777777" w:rsidTr="00D57F36">
        <w:trPr>
          <w:trHeight w:hRule="exact" w:val="241"/>
        </w:trPr>
        <w:tc>
          <w:tcPr>
            <w:tcW w:w="864" w:type="dxa"/>
          </w:tcPr>
          <w:p w14:paraId="63BE1285" w14:textId="77777777" w:rsidR="000D6811" w:rsidRDefault="000D6811" w:rsidP="0035021E">
            <w:pPr>
              <w:pStyle w:val="TableParagraph"/>
              <w:spacing w:line="228" w:lineRule="exact"/>
              <w:ind w:left="110"/>
              <w:contextualSpacing/>
              <w:jc w:val="left"/>
              <w:rPr>
                <w:sz w:val="20"/>
              </w:rPr>
            </w:pPr>
            <w:r>
              <w:rPr>
                <w:sz w:val="20"/>
              </w:rPr>
              <w:t>Total</w:t>
            </w:r>
          </w:p>
        </w:tc>
        <w:tc>
          <w:tcPr>
            <w:tcW w:w="530" w:type="dxa"/>
          </w:tcPr>
          <w:p w14:paraId="0DD96783" w14:textId="77777777" w:rsidR="000D6811" w:rsidRDefault="000D6811" w:rsidP="0035021E">
            <w:pPr>
              <w:pStyle w:val="TableParagraph"/>
              <w:spacing w:line="228" w:lineRule="exact"/>
              <w:ind w:right="109"/>
              <w:contextualSpacing/>
              <w:jc w:val="right"/>
              <w:rPr>
                <w:sz w:val="20"/>
              </w:rPr>
            </w:pPr>
            <w:r>
              <w:rPr>
                <w:sz w:val="20"/>
              </w:rPr>
              <w:t>104</w:t>
            </w:r>
          </w:p>
        </w:tc>
        <w:tc>
          <w:tcPr>
            <w:tcW w:w="1061" w:type="dxa"/>
          </w:tcPr>
          <w:p w14:paraId="6864D558" w14:textId="77777777" w:rsidR="000D6811" w:rsidRDefault="000D6811" w:rsidP="0035021E">
            <w:pPr>
              <w:pStyle w:val="TableParagraph"/>
              <w:spacing w:line="228" w:lineRule="exact"/>
              <w:ind w:left="109" w:right="161"/>
              <w:contextualSpacing/>
              <w:jc w:val="left"/>
              <w:rPr>
                <w:sz w:val="20"/>
              </w:rPr>
            </w:pPr>
            <w:r>
              <w:rPr>
                <w:sz w:val="20"/>
              </w:rPr>
              <w:t>9655.43</w:t>
            </w:r>
          </w:p>
        </w:tc>
        <w:tc>
          <w:tcPr>
            <w:tcW w:w="900" w:type="dxa"/>
          </w:tcPr>
          <w:p w14:paraId="7F59791E" w14:textId="77777777" w:rsidR="000D6811" w:rsidRDefault="000D6811" w:rsidP="0035021E">
            <w:pPr>
              <w:contextualSpacing/>
            </w:pPr>
          </w:p>
        </w:tc>
        <w:tc>
          <w:tcPr>
            <w:tcW w:w="900" w:type="dxa"/>
          </w:tcPr>
          <w:p w14:paraId="2688602C" w14:textId="77777777" w:rsidR="000D6811" w:rsidRDefault="000D6811" w:rsidP="0035021E">
            <w:pPr>
              <w:contextualSpacing/>
            </w:pPr>
          </w:p>
        </w:tc>
        <w:tc>
          <w:tcPr>
            <w:tcW w:w="1080" w:type="dxa"/>
          </w:tcPr>
          <w:p w14:paraId="58DE3D97" w14:textId="77777777" w:rsidR="000D6811" w:rsidRDefault="000D6811" w:rsidP="0035021E">
            <w:pPr>
              <w:contextualSpacing/>
            </w:pPr>
          </w:p>
        </w:tc>
      </w:tr>
    </w:tbl>
    <w:p w14:paraId="1BF4E411" w14:textId="77777777" w:rsidR="000D6811" w:rsidRDefault="000D6811" w:rsidP="0035021E">
      <w:pPr>
        <w:pStyle w:val="BodyText"/>
        <w:contextualSpacing/>
      </w:pPr>
    </w:p>
    <w:p w14:paraId="1CDE15FA" w14:textId="77777777" w:rsidR="000D6811" w:rsidRDefault="000D6811" w:rsidP="0035021E">
      <w:pPr>
        <w:pStyle w:val="BodyText"/>
        <w:spacing w:before="8"/>
        <w:contextualSpacing/>
        <w:rPr>
          <w:sz w:val="23"/>
        </w:rPr>
      </w:pPr>
    </w:p>
    <w:p w14:paraId="4A0D0C82" w14:textId="77777777" w:rsidR="000D6811" w:rsidRDefault="000D6811" w:rsidP="0035021E">
      <w:pPr>
        <w:autoSpaceDE w:val="0"/>
        <w:autoSpaceDN w:val="0"/>
        <w:adjustRightInd w:val="0"/>
        <w:spacing w:after="240"/>
        <w:contextualSpacing/>
        <w:rPr>
          <w:rFonts w:ascii="Times" w:eastAsiaTheme="minorEastAsia" w:hAnsi="Times" w:cs="Times"/>
          <w:sz w:val="24"/>
          <w:szCs w:val="24"/>
        </w:rPr>
      </w:pPr>
    </w:p>
    <w:p w14:paraId="1F813CFA" w14:textId="77777777" w:rsidR="00A83711" w:rsidRPr="00920474" w:rsidRDefault="00A83711" w:rsidP="0035021E">
      <w:pPr>
        <w:autoSpaceDE w:val="0"/>
        <w:autoSpaceDN w:val="0"/>
        <w:adjustRightInd w:val="0"/>
        <w:spacing w:after="240"/>
        <w:contextualSpacing/>
        <w:rPr>
          <w:rFonts w:ascii="Times" w:eastAsiaTheme="minorEastAsia" w:hAnsi="Times" w:cs="Times"/>
          <w:sz w:val="24"/>
          <w:szCs w:val="24"/>
        </w:rPr>
      </w:pPr>
    </w:p>
    <w:p w14:paraId="7AAC3B04" w14:textId="77777777" w:rsidR="00920474" w:rsidRDefault="00920474" w:rsidP="0035021E">
      <w:pPr>
        <w:contextualSpacing/>
        <w:rPr>
          <w:sz w:val="24"/>
          <w:szCs w:val="24"/>
        </w:rPr>
      </w:pPr>
    </w:p>
    <w:p w14:paraId="4702DD2E" w14:textId="2EDC19EA" w:rsidR="000D6811" w:rsidRDefault="0061238A" w:rsidP="00BE7F84">
      <w:pPr>
        <w:tabs>
          <w:tab w:val="left" w:pos="820"/>
        </w:tabs>
        <w:spacing w:before="164"/>
        <w:contextualSpacing/>
        <w:rPr>
          <w:sz w:val="24"/>
        </w:rPr>
      </w:pPr>
      <w:r>
        <w:rPr>
          <w:sz w:val="24"/>
        </w:rPr>
        <w:t>39</w:t>
      </w:r>
      <w:r w:rsidR="00C50514">
        <w:rPr>
          <w:sz w:val="24"/>
        </w:rPr>
        <w:t>.</w:t>
      </w:r>
      <w:r w:rsidR="000D6811" w:rsidRPr="00BE7F84">
        <w:rPr>
          <w:sz w:val="24"/>
        </w:rPr>
        <w:t>What hypotheses are tested by this</w:t>
      </w:r>
      <w:r w:rsidR="000D6811" w:rsidRPr="00BE7F84">
        <w:rPr>
          <w:spacing w:val="-19"/>
          <w:sz w:val="24"/>
        </w:rPr>
        <w:t xml:space="preserve"> </w:t>
      </w:r>
      <w:r w:rsidR="000D6811" w:rsidRPr="00BE7F84">
        <w:rPr>
          <w:sz w:val="24"/>
        </w:rPr>
        <w:t>ANOVA?</w:t>
      </w:r>
    </w:p>
    <w:p w14:paraId="67E72B7D" w14:textId="49B4670F" w:rsidR="0061238A" w:rsidRPr="0061238A" w:rsidRDefault="00BE7F84" w:rsidP="00BE7F84">
      <w:pPr>
        <w:autoSpaceDE w:val="0"/>
        <w:autoSpaceDN w:val="0"/>
        <w:adjustRightInd w:val="0"/>
        <w:spacing w:after="240"/>
        <w:contextualSpacing/>
        <w:rPr>
          <w:rFonts w:eastAsiaTheme="minorEastAsia"/>
          <w:sz w:val="24"/>
          <w:szCs w:val="24"/>
        </w:rPr>
      </w:pPr>
      <w:r>
        <w:rPr>
          <w:rFonts w:eastAsiaTheme="minorEastAsia"/>
          <w:sz w:val="24"/>
          <w:szCs w:val="24"/>
        </w:rPr>
        <w:t>A.</w:t>
      </w:r>
      <w:r w:rsidR="0061238A">
        <w:rPr>
          <w:rFonts w:eastAsiaTheme="minorEastAsia"/>
          <w:sz w:val="24"/>
          <w:szCs w:val="24"/>
        </w:rPr>
        <w:t xml:space="preserve"> H</w:t>
      </w:r>
      <w:r w:rsidR="0061238A">
        <w:rPr>
          <w:rFonts w:eastAsiaTheme="minorEastAsia"/>
          <w:sz w:val="24"/>
          <w:szCs w:val="24"/>
          <w:vertAlign w:val="subscript"/>
        </w:rPr>
        <w:t>0</w:t>
      </w:r>
      <w:r w:rsidR="0061238A">
        <w:rPr>
          <w:rFonts w:eastAsiaTheme="minorEastAsia"/>
          <w:sz w:val="24"/>
          <w:szCs w:val="24"/>
        </w:rPr>
        <w:t xml:space="preserve">: </w:t>
      </w:r>
      <w:r w:rsidR="0061238A">
        <w:rPr>
          <w:sz w:val="24"/>
        </w:rPr>
        <w:t>μ</w:t>
      </w:r>
      <w:r w:rsidR="0061238A">
        <w:rPr>
          <w:sz w:val="24"/>
          <w:vertAlign w:val="subscript"/>
        </w:rPr>
        <w:t>1</w:t>
      </w:r>
      <w:r w:rsidR="00CB584D">
        <w:rPr>
          <w:sz w:val="24"/>
        </w:rPr>
        <w:t xml:space="preserve"> &lt;</w:t>
      </w:r>
      <w:r w:rsidR="0061238A">
        <w:rPr>
          <w:sz w:val="24"/>
        </w:rPr>
        <w:t xml:space="preserve"> μ</w:t>
      </w:r>
      <w:r w:rsidR="0061238A">
        <w:rPr>
          <w:sz w:val="24"/>
          <w:vertAlign w:val="subscript"/>
        </w:rPr>
        <w:t xml:space="preserve">2 </w:t>
      </w:r>
      <w:r w:rsidR="00CB584D">
        <w:rPr>
          <w:sz w:val="24"/>
        </w:rPr>
        <w:t>&lt;</w:t>
      </w:r>
      <w:r w:rsidR="0061238A">
        <w:rPr>
          <w:sz w:val="24"/>
          <w:vertAlign w:val="subscript"/>
        </w:rPr>
        <w:t xml:space="preserve"> </w:t>
      </w:r>
      <w:r w:rsidR="0061238A">
        <w:rPr>
          <w:sz w:val="24"/>
        </w:rPr>
        <w:t>μ</w:t>
      </w:r>
      <w:r w:rsidR="0061238A">
        <w:rPr>
          <w:sz w:val="24"/>
          <w:vertAlign w:val="subscript"/>
        </w:rPr>
        <w:t xml:space="preserve">3 </w:t>
      </w:r>
      <w:r w:rsidR="0061238A">
        <w:rPr>
          <w:sz w:val="24"/>
        </w:rPr>
        <w:t>H</w:t>
      </w:r>
      <w:r w:rsidR="0061238A">
        <w:rPr>
          <w:sz w:val="24"/>
          <w:vertAlign w:val="subscript"/>
        </w:rPr>
        <w:t>A</w:t>
      </w:r>
      <w:r w:rsidR="0061238A">
        <w:rPr>
          <w:sz w:val="24"/>
        </w:rPr>
        <w:t>: at least one version has a different mean score than the others</w:t>
      </w:r>
    </w:p>
    <w:p w14:paraId="7A82C632" w14:textId="6F6521CC" w:rsidR="0061238A" w:rsidRDefault="00BE7F84" w:rsidP="00BE7F84">
      <w:pPr>
        <w:autoSpaceDE w:val="0"/>
        <w:autoSpaceDN w:val="0"/>
        <w:adjustRightInd w:val="0"/>
        <w:spacing w:after="240"/>
        <w:contextualSpacing/>
        <w:rPr>
          <w:rFonts w:eastAsiaTheme="minorEastAsia"/>
          <w:sz w:val="24"/>
          <w:szCs w:val="24"/>
        </w:rPr>
      </w:pPr>
      <w:r>
        <w:rPr>
          <w:rFonts w:eastAsiaTheme="minorEastAsia"/>
          <w:sz w:val="24"/>
          <w:szCs w:val="24"/>
        </w:rPr>
        <w:t>B.</w:t>
      </w:r>
      <w:r w:rsidR="0061238A">
        <w:rPr>
          <w:rFonts w:eastAsiaTheme="minorEastAsia"/>
          <w:sz w:val="24"/>
          <w:szCs w:val="24"/>
        </w:rPr>
        <w:t xml:space="preserve"> H</w:t>
      </w:r>
      <w:r w:rsidR="0061238A">
        <w:rPr>
          <w:rFonts w:eastAsiaTheme="minorEastAsia"/>
          <w:sz w:val="24"/>
          <w:szCs w:val="24"/>
          <w:vertAlign w:val="subscript"/>
        </w:rPr>
        <w:t>0</w:t>
      </w:r>
      <w:r w:rsidR="0061238A">
        <w:rPr>
          <w:rFonts w:eastAsiaTheme="minorEastAsia"/>
          <w:sz w:val="24"/>
          <w:szCs w:val="24"/>
        </w:rPr>
        <w:t xml:space="preserve">: </w:t>
      </w:r>
      <w:r w:rsidR="0061238A">
        <w:rPr>
          <w:sz w:val="24"/>
        </w:rPr>
        <w:t>μ</w:t>
      </w:r>
      <w:r w:rsidR="0061238A">
        <w:rPr>
          <w:sz w:val="24"/>
          <w:vertAlign w:val="subscript"/>
        </w:rPr>
        <w:t>1</w:t>
      </w:r>
      <w:r w:rsidR="0061238A">
        <w:rPr>
          <w:sz w:val="24"/>
        </w:rPr>
        <w:t xml:space="preserve"> = μ</w:t>
      </w:r>
      <w:r w:rsidR="0061238A">
        <w:rPr>
          <w:sz w:val="24"/>
          <w:vertAlign w:val="subscript"/>
        </w:rPr>
        <w:t xml:space="preserve">2 </w:t>
      </w:r>
      <w:r w:rsidR="0061238A" w:rsidRPr="0061238A">
        <w:rPr>
          <w:sz w:val="24"/>
        </w:rPr>
        <w:t>=</w:t>
      </w:r>
      <w:r w:rsidR="0061238A">
        <w:rPr>
          <w:sz w:val="24"/>
          <w:vertAlign w:val="subscript"/>
        </w:rPr>
        <w:t xml:space="preserve"> </w:t>
      </w:r>
      <w:r w:rsidR="0061238A">
        <w:rPr>
          <w:sz w:val="24"/>
        </w:rPr>
        <w:t>μ</w:t>
      </w:r>
      <w:r w:rsidR="0061238A">
        <w:rPr>
          <w:sz w:val="24"/>
          <w:vertAlign w:val="subscript"/>
        </w:rPr>
        <w:t xml:space="preserve">3 </w:t>
      </w:r>
      <w:r w:rsidR="0061238A">
        <w:rPr>
          <w:sz w:val="24"/>
        </w:rPr>
        <w:t>H</w:t>
      </w:r>
      <w:r w:rsidR="0061238A">
        <w:rPr>
          <w:sz w:val="24"/>
          <w:vertAlign w:val="subscript"/>
        </w:rPr>
        <w:t>A</w:t>
      </w:r>
      <w:r w:rsidR="0061238A">
        <w:rPr>
          <w:sz w:val="24"/>
        </w:rPr>
        <w:t xml:space="preserve">: </w:t>
      </w:r>
      <w:r w:rsidR="00CB584D">
        <w:rPr>
          <w:sz w:val="24"/>
        </w:rPr>
        <w:t>all</w:t>
      </w:r>
      <w:r w:rsidR="0061238A">
        <w:rPr>
          <w:sz w:val="24"/>
        </w:rPr>
        <w:t xml:space="preserve"> </w:t>
      </w:r>
      <w:r w:rsidR="00CB584D">
        <w:rPr>
          <w:sz w:val="24"/>
        </w:rPr>
        <w:t>three</w:t>
      </w:r>
      <w:r w:rsidR="0061238A">
        <w:rPr>
          <w:sz w:val="24"/>
        </w:rPr>
        <w:t xml:space="preserve"> version</w:t>
      </w:r>
      <w:r w:rsidR="00CB584D">
        <w:rPr>
          <w:sz w:val="24"/>
        </w:rPr>
        <w:t>s have</w:t>
      </w:r>
      <w:r w:rsidR="0061238A">
        <w:rPr>
          <w:sz w:val="24"/>
        </w:rPr>
        <w:t xml:space="preserve"> a </w:t>
      </w:r>
      <w:r w:rsidR="00CB584D">
        <w:rPr>
          <w:sz w:val="24"/>
        </w:rPr>
        <w:t>distinct</w:t>
      </w:r>
      <w:r w:rsidR="0061238A">
        <w:rPr>
          <w:sz w:val="24"/>
        </w:rPr>
        <w:t xml:space="preserve"> mean score </w:t>
      </w:r>
    </w:p>
    <w:p w14:paraId="6FAC8B77" w14:textId="253DA9A5" w:rsidR="0061238A" w:rsidRDefault="00BE7F84" w:rsidP="00BE7F84">
      <w:pPr>
        <w:autoSpaceDE w:val="0"/>
        <w:autoSpaceDN w:val="0"/>
        <w:adjustRightInd w:val="0"/>
        <w:spacing w:after="240"/>
        <w:contextualSpacing/>
        <w:rPr>
          <w:rFonts w:eastAsiaTheme="minorEastAsia"/>
          <w:sz w:val="24"/>
          <w:szCs w:val="24"/>
        </w:rPr>
      </w:pPr>
      <w:r>
        <w:rPr>
          <w:rFonts w:eastAsiaTheme="minorEastAsia"/>
          <w:sz w:val="24"/>
          <w:szCs w:val="24"/>
        </w:rPr>
        <w:t>C.</w:t>
      </w:r>
      <w:r w:rsidR="0061238A">
        <w:rPr>
          <w:rFonts w:eastAsiaTheme="minorEastAsia"/>
          <w:sz w:val="24"/>
          <w:szCs w:val="24"/>
        </w:rPr>
        <w:t xml:space="preserve"> H</w:t>
      </w:r>
      <w:r w:rsidR="0061238A">
        <w:rPr>
          <w:rFonts w:eastAsiaTheme="minorEastAsia"/>
          <w:sz w:val="24"/>
          <w:szCs w:val="24"/>
          <w:vertAlign w:val="subscript"/>
        </w:rPr>
        <w:t>0</w:t>
      </w:r>
      <w:r w:rsidR="0061238A">
        <w:rPr>
          <w:rFonts w:eastAsiaTheme="minorEastAsia"/>
          <w:sz w:val="24"/>
          <w:szCs w:val="24"/>
        </w:rPr>
        <w:t xml:space="preserve">: </w:t>
      </w:r>
      <w:r w:rsidR="0061238A">
        <w:rPr>
          <w:sz w:val="24"/>
        </w:rPr>
        <w:t>μ</w:t>
      </w:r>
      <w:r w:rsidR="0061238A">
        <w:rPr>
          <w:sz w:val="24"/>
          <w:vertAlign w:val="subscript"/>
        </w:rPr>
        <w:t>1</w:t>
      </w:r>
      <w:r w:rsidR="00CB584D">
        <w:rPr>
          <w:sz w:val="24"/>
        </w:rPr>
        <w:t xml:space="preserve"> &lt;</w:t>
      </w:r>
      <w:r w:rsidR="0061238A">
        <w:rPr>
          <w:sz w:val="24"/>
        </w:rPr>
        <w:t xml:space="preserve"> μ</w:t>
      </w:r>
      <w:r w:rsidR="0061238A">
        <w:rPr>
          <w:sz w:val="24"/>
          <w:vertAlign w:val="subscript"/>
        </w:rPr>
        <w:t xml:space="preserve">2 </w:t>
      </w:r>
      <w:r w:rsidR="00CB584D">
        <w:rPr>
          <w:sz w:val="24"/>
        </w:rPr>
        <w:t>&lt;</w:t>
      </w:r>
      <w:r w:rsidR="0061238A">
        <w:rPr>
          <w:sz w:val="24"/>
          <w:vertAlign w:val="subscript"/>
        </w:rPr>
        <w:t xml:space="preserve"> </w:t>
      </w:r>
      <w:r w:rsidR="0061238A">
        <w:rPr>
          <w:sz w:val="24"/>
        </w:rPr>
        <w:t>μ</w:t>
      </w:r>
      <w:r w:rsidR="0061238A">
        <w:rPr>
          <w:sz w:val="24"/>
          <w:vertAlign w:val="subscript"/>
        </w:rPr>
        <w:t xml:space="preserve">3 </w:t>
      </w:r>
      <w:r w:rsidR="0061238A">
        <w:rPr>
          <w:sz w:val="24"/>
        </w:rPr>
        <w:t>H</w:t>
      </w:r>
      <w:r w:rsidR="0061238A">
        <w:rPr>
          <w:sz w:val="24"/>
          <w:vertAlign w:val="subscript"/>
        </w:rPr>
        <w:t>A</w:t>
      </w:r>
      <w:r w:rsidR="0061238A">
        <w:rPr>
          <w:sz w:val="24"/>
        </w:rPr>
        <w:t xml:space="preserve">: </w:t>
      </w:r>
      <w:r w:rsidR="00CB584D">
        <w:rPr>
          <w:sz w:val="24"/>
        </w:rPr>
        <w:t>all three versions have a distinct mean score</w:t>
      </w:r>
    </w:p>
    <w:p w14:paraId="33A8A3B0" w14:textId="679C5F8A" w:rsidR="0061238A" w:rsidRPr="00CB584D" w:rsidRDefault="00BE7F84" w:rsidP="0061238A">
      <w:pPr>
        <w:autoSpaceDE w:val="0"/>
        <w:autoSpaceDN w:val="0"/>
        <w:adjustRightInd w:val="0"/>
        <w:spacing w:after="240"/>
        <w:contextualSpacing/>
        <w:rPr>
          <w:rFonts w:eastAsiaTheme="minorEastAsia"/>
          <w:b/>
          <w:sz w:val="24"/>
          <w:szCs w:val="24"/>
        </w:rPr>
      </w:pPr>
      <w:r>
        <w:rPr>
          <w:rFonts w:eastAsiaTheme="minorEastAsia"/>
          <w:sz w:val="24"/>
          <w:szCs w:val="24"/>
        </w:rPr>
        <w:t>D.</w:t>
      </w:r>
      <w:r w:rsidR="0061238A" w:rsidRPr="0061238A">
        <w:rPr>
          <w:rFonts w:eastAsiaTheme="minorEastAsia"/>
          <w:sz w:val="24"/>
          <w:szCs w:val="24"/>
        </w:rPr>
        <w:t xml:space="preserve"> </w:t>
      </w:r>
      <w:r w:rsidR="0061238A" w:rsidRPr="00CB584D">
        <w:rPr>
          <w:rFonts w:eastAsiaTheme="minorEastAsia"/>
          <w:b/>
          <w:sz w:val="24"/>
          <w:szCs w:val="24"/>
        </w:rPr>
        <w:t>H</w:t>
      </w:r>
      <w:r w:rsidR="0061238A" w:rsidRPr="00CB584D">
        <w:rPr>
          <w:rFonts w:eastAsiaTheme="minorEastAsia"/>
          <w:b/>
          <w:sz w:val="24"/>
          <w:szCs w:val="24"/>
          <w:vertAlign w:val="subscript"/>
        </w:rPr>
        <w:t>0</w:t>
      </w:r>
      <w:r w:rsidR="0061238A" w:rsidRPr="00CB584D">
        <w:rPr>
          <w:rFonts w:eastAsiaTheme="minorEastAsia"/>
          <w:b/>
          <w:sz w:val="24"/>
          <w:szCs w:val="24"/>
        </w:rPr>
        <w:t xml:space="preserve">: </w:t>
      </w:r>
      <w:r w:rsidR="0061238A" w:rsidRPr="00CB584D">
        <w:rPr>
          <w:b/>
          <w:sz w:val="24"/>
        </w:rPr>
        <w:t>μ</w:t>
      </w:r>
      <w:r w:rsidR="0061238A" w:rsidRPr="00CB584D">
        <w:rPr>
          <w:b/>
          <w:sz w:val="24"/>
          <w:vertAlign w:val="subscript"/>
        </w:rPr>
        <w:t>1</w:t>
      </w:r>
      <w:r w:rsidR="0061238A" w:rsidRPr="00CB584D">
        <w:rPr>
          <w:b/>
          <w:sz w:val="24"/>
        </w:rPr>
        <w:t xml:space="preserve"> = μ</w:t>
      </w:r>
      <w:r w:rsidR="0061238A" w:rsidRPr="00CB584D">
        <w:rPr>
          <w:b/>
          <w:sz w:val="24"/>
          <w:vertAlign w:val="subscript"/>
        </w:rPr>
        <w:t xml:space="preserve">2 </w:t>
      </w:r>
      <w:r w:rsidR="0061238A" w:rsidRPr="00CB584D">
        <w:rPr>
          <w:b/>
          <w:sz w:val="24"/>
        </w:rPr>
        <w:t>=</w:t>
      </w:r>
      <w:r w:rsidR="0061238A" w:rsidRPr="00CB584D">
        <w:rPr>
          <w:b/>
          <w:sz w:val="24"/>
          <w:vertAlign w:val="subscript"/>
        </w:rPr>
        <w:t xml:space="preserve"> </w:t>
      </w:r>
      <w:r w:rsidR="0061238A" w:rsidRPr="00CB584D">
        <w:rPr>
          <w:b/>
          <w:sz w:val="24"/>
        </w:rPr>
        <w:t>μ</w:t>
      </w:r>
      <w:r w:rsidR="0061238A" w:rsidRPr="00CB584D">
        <w:rPr>
          <w:b/>
          <w:sz w:val="24"/>
          <w:vertAlign w:val="subscript"/>
        </w:rPr>
        <w:t xml:space="preserve">3 </w:t>
      </w:r>
      <w:r w:rsidR="0061238A" w:rsidRPr="00CB584D">
        <w:rPr>
          <w:b/>
          <w:sz w:val="24"/>
        </w:rPr>
        <w:t>H</w:t>
      </w:r>
      <w:r w:rsidR="0061238A" w:rsidRPr="00CB584D">
        <w:rPr>
          <w:b/>
          <w:sz w:val="24"/>
          <w:vertAlign w:val="subscript"/>
        </w:rPr>
        <w:t>A</w:t>
      </w:r>
      <w:r w:rsidR="0061238A" w:rsidRPr="00CB584D">
        <w:rPr>
          <w:b/>
          <w:sz w:val="24"/>
        </w:rPr>
        <w:t>: at least one version has a different mean score than the others</w:t>
      </w:r>
    </w:p>
    <w:p w14:paraId="32803501" w14:textId="496F5602" w:rsidR="00BE7F84" w:rsidRDefault="00BE7F84" w:rsidP="00BE7F84">
      <w:pPr>
        <w:autoSpaceDE w:val="0"/>
        <w:autoSpaceDN w:val="0"/>
        <w:adjustRightInd w:val="0"/>
        <w:spacing w:after="240"/>
        <w:contextualSpacing/>
        <w:rPr>
          <w:rFonts w:eastAsiaTheme="minorEastAsia"/>
          <w:sz w:val="24"/>
          <w:szCs w:val="24"/>
        </w:rPr>
      </w:pPr>
    </w:p>
    <w:p w14:paraId="67FBAEE7" w14:textId="77777777" w:rsidR="00C50514" w:rsidRDefault="00C50514" w:rsidP="00BE7F84">
      <w:pPr>
        <w:autoSpaceDE w:val="0"/>
        <w:autoSpaceDN w:val="0"/>
        <w:adjustRightInd w:val="0"/>
        <w:spacing w:after="240"/>
        <w:contextualSpacing/>
        <w:rPr>
          <w:rFonts w:eastAsiaTheme="minorEastAsia"/>
          <w:sz w:val="24"/>
          <w:szCs w:val="24"/>
        </w:rPr>
      </w:pPr>
    </w:p>
    <w:p w14:paraId="3D71B40D" w14:textId="22ED101C" w:rsidR="00C50514" w:rsidRDefault="00EB0EC5" w:rsidP="00BE7F84">
      <w:pPr>
        <w:autoSpaceDE w:val="0"/>
        <w:autoSpaceDN w:val="0"/>
        <w:adjustRightInd w:val="0"/>
        <w:spacing w:after="240"/>
        <w:contextualSpacing/>
        <w:rPr>
          <w:rFonts w:eastAsiaTheme="minorEastAsia"/>
          <w:sz w:val="24"/>
          <w:szCs w:val="24"/>
        </w:rPr>
      </w:pPr>
      <w:r>
        <w:rPr>
          <w:rFonts w:eastAsiaTheme="minorEastAsia"/>
          <w:sz w:val="24"/>
          <w:szCs w:val="24"/>
        </w:rPr>
        <w:t>40</w:t>
      </w:r>
      <w:r w:rsidR="00C50514">
        <w:rPr>
          <w:rFonts w:eastAsiaTheme="minorEastAsia"/>
          <w:sz w:val="24"/>
          <w:szCs w:val="24"/>
        </w:rPr>
        <w:t>.</w:t>
      </w:r>
      <w:r w:rsidR="00CB584D">
        <w:rPr>
          <w:rFonts w:eastAsiaTheme="minorEastAsia"/>
          <w:sz w:val="24"/>
          <w:szCs w:val="24"/>
        </w:rPr>
        <w:t xml:space="preserve"> How was the F-ratio found?</w:t>
      </w:r>
    </w:p>
    <w:p w14:paraId="11D000AC" w14:textId="12F9C354" w:rsidR="00CB584D" w:rsidRDefault="00CB584D" w:rsidP="00BE7F84">
      <w:pPr>
        <w:autoSpaceDE w:val="0"/>
        <w:autoSpaceDN w:val="0"/>
        <w:adjustRightInd w:val="0"/>
        <w:spacing w:after="240"/>
        <w:contextualSpacing/>
        <w:rPr>
          <w:rFonts w:eastAsiaTheme="minorEastAsia"/>
          <w:sz w:val="24"/>
          <w:szCs w:val="24"/>
        </w:rPr>
      </w:pPr>
      <w:r>
        <w:rPr>
          <w:rFonts w:eastAsiaTheme="minorEastAsia"/>
          <w:sz w:val="24"/>
          <w:szCs w:val="24"/>
        </w:rPr>
        <w:t xml:space="preserve">A. </w:t>
      </w:r>
      <w:r w:rsidRPr="00EB0EC5">
        <w:rPr>
          <w:rFonts w:eastAsiaTheme="minorEastAsia"/>
          <w:b/>
          <w:sz w:val="24"/>
          <w:szCs w:val="24"/>
        </w:rPr>
        <w:t>MS</w:t>
      </w:r>
      <w:r w:rsidRPr="00EB0EC5">
        <w:rPr>
          <w:rFonts w:eastAsiaTheme="minorEastAsia"/>
          <w:b/>
          <w:sz w:val="24"/>
          <w:szCs w:val="24"/>
          <w:vertAlign w:val="subscript"/>
        </w:rPr>
        <w:t xml:space="preserve">T </w:t>
      </w:r>
      <w:r w:rsidRPr="00EB0EC5">
        <w:rPr>
          <w:rFonts w:eastAsiaTheme="minorEastAsia"/>
          <w:b/>
          <w:sz w:val="24"/>
          <w:szCs w:val="24"/>
        </w:rPr>
        <w:t>/ 87.093</w:t>
      </w:r>
    </w:p>
    <w:p w14:paraId="69418E37" w14:textId="54AC281E" w:rsidR="00CB584D" w:rsidRDefault="00CB584D" w:rsidP="00BE7F84">
      <w:pPr>
        <w:autoSpaceDE w:val="0"/>
        <w:autoSpaceDN w:val="0"/>
        <w:adjustRightInd w:val="0"/>
        <w:spacing w:after="240"/>
        <w:contextualSpacing/>
        <w:rPr>
          <w:rFonts w:eastAsiaTheme="minorEastAsia"/>
          <w:sz w:val="24"/>
          <w:szCs w:val="24"/>
        </w:rPr>
      </w:pPr>
      <w:r>
        <w:rPr>
          <w:rFonts w:eastAsiaTheme="minorEastAsia"/>
          <w:sz w:val="24"/>
          <w:szCs w:val="24"/>
        </w:rPr>
        <w:t>B. MS</w:t>
      </w:r>
      <w:r>
        <w:rPr>
          <w:rFonts w:eastAsiaTheme="minorEastAsia"/>
          <w:sz w:val="24"/>
          <w:szCs w:val="24"/>
          <w:vertAlign w:val="subscript"/>
        </w:rPr>
        <w:t>E</w:t>
      </w:r>
      <w:r>
        <w:rPr>
          <w:rFonts w:eastAsiaTheme="minorEastAsia"/>
          <w:sz w:val="24"/>
          <w:szCs w:val="24"/>
        </w:rPr>
        <w:t>/ 87.093</w:t>
      </w:r>
    </w:p>
    <w:p w14:paraId="6B8BFA6F" w14:textId="56F22EFB" w:rsidR="00CB584D" w:rsidRDefault="00CB584D" w:rsidP="00BE7F84">
      <w:pPr>
        <w:autoSpaceDE w:val="0"/>
        <w:autoSpaceDN w:val="0"/>
        <w:adjustRightInd w:val="0"/>
        <w:spacing w:after="240"/>
        <w:contextualSpacing/>
        <w:rPr>
          <w:rFonts w:eastAsiaTheme="minorEastAsia"/>
          <w:sz w:val="24"/>
          <w:szCs w:val="24"/>
          <w:vertAlign w:val="subscript"/>
        </w:rPr>
      </w:pPr>
      <w:r>
        <w:rPr>
          <w:rFonts w:eastAsiaTheme="minorEastAsia"/>
          <w:sz w:val="24"/>
          <w:szCs w:val="24"/>
        </w:rPr>
        <w:t>C. MS</w:t>
      </w:r>
      <w:r>
        <w:rPr>
          <w:rFonts w:eastAsiaTheme="minorEastAsia"/>
          <w:sz w:val="24"/>
          <w:szCs w:val="24"/>
          <w:vertAlign w:val="subscript"/>
        </w:rPr>
        <w:t>E</w:t>
      </w:r>
      <w:r>
        <w:rPr>
          <w:rFonts w:eastAsiaTheme="minorEastAsia"/>
          <w:sz w:val="24"/>
          <w:szCs w:val="24"/>
        </w:rPr>
        <w:t>/MS</w:t>
      </w:r>
      <w:r>
        <w:rPr>
          <w:rFonts w:eastAsiaTheme="minorEastAsia"/>
          <w:sz w:val="24"/>
          <w:szCs w:val="24"/>
          <w:vertAlign w:val="subscript"/>
        </w:rPr>
        <w:t>T</w:t>
      </w:r>
    </w:p>
    <w:p w14:paraId="24012741" w14:textId="034A7B02" w:rsidR="00CB584D" w:rsidRPr="00CB584D" w:rsidRDefault="00CB584D" w:rsidP="00BE7F84">
      <w:pPr>
        <w:autoSpaceDE w:val="0"/>
        <w:autoSpaceDN w:val="0"/>
        <w:adjustRightInd w:val="0"/>
        <w:spacing w:after="240"/>
        <w:contextualSpacing/>
        <w:rPr>
          <w:rFonts w:eastAsiaTheme="minorEastAsia"/>
          <w:sz w:val="24"/>
          <w:szCs w:val="24"/>
          <w:vertAlign w:val="subscript"/>
        </w:rPr>
      </w:pPr>
      <w:r>
        <w:rPr>
          <w:rFonts w:eastAsiaTheme="minorEastAsia"/>
          <w:sz w:val="24"/>
          <w:szCs w:val="24"/>
        </w:rPr>
        <w:t>D. 87.093/MS</w:t>
      </w:r>
      <w:r>
        <w:rPr>
          <w:rFonts w:eastAsiaTheme="minorEastAsia"/>
          <w:sz w:val="24"/>
          <w:szCs w:val="24"/>
          <w:vertAlign w:val="subscript"/>
        </w:rPr>
        <w:t>E</w:t>
      </w:r>
    </w:p>
    <w:p w14:paraId="4E153249" w14:textId="77777777" w:rsidR="00C50514" w:rsidRDefault="00C50514" w:rsidP="00BE7F84">
      <w:pPr>
        <w:autoSpaceDE w:val="0"/>
        <w:autoSpaceDN w:val="0"/>
        <w:adjustRightInd w:val="0"/>
        <w:spacing w:after="240"/>
        <w:contextualSpacing/>
        <w:rPr>
          <w:rFonts w:eastAsiaTheme="minorEastAsia"/>
          <w:sz w:val="24"/>
          <w:szCs w:val="24"/>
        </w:rPr>
      </w:pPr>
    </w:p>
    <w:p w14:paraId="3D15816C" w14:textId="1DBA87A0" w:rsidR="00C50514" w:rsidRDefault="00EB0EC5" w:rsidP="00BE7F84">
      <w:pPr>
        <w:autoSpaceDE w:val="0"/>
        <w:autoSpaceDN w:val="0"/>
        <w:adjustRightInd w:val="0"/>
        <w:spacing w:after="240"/>
        <w:contextualSpacing/>
        <w:rPr>
          <w:rFonts w:eastAsiaTheme="minorEastAsia"/>
          <w:sz w:val="24"/>
          <w:szCs w:val="24"/>
        </w:rPr>
      </w:pPr>
      <w:r>
        <w:rPr>
          <w:rFonts w:eastAsiaTheme="minorEastAsia"/>
          <w:sz w:val="24"/>
          <w:szCs w:val="24"/>
        </w:rPr>
        <w:t>41</w:t>
      </w:r>
      <w:r w:rsidR="00C50514">
        <w:rPr>
          <w:rFonts w:eastAsiaTheme="minorEastAsia"/>
          <w:sz w:val="24"/>
          <w:szCs w:val="24"/>
        </w:rPr>
        <w:t>.</w:t>
      </w:r>
      <w:r>
        <w:rPr>
          <w:rFonts w:eastAsiaTheme="minorEastAsia"/>
          <w:sz w:val="24"/>
          <w:szCs w:val="24"/>
        </w:rPr>
        <w:t xml:space="preserve"> What are the conclusions?</w:t>
      </w:r>
    </w:p>
    <w:p w14:paraId="77B96091" w14:textId="1DEEACB0" w:rsidR="00EB0EC5" w:rsidRPr="00EB0EC5" w:rsidRDefault="00EB0EC5" w:rsidP="00BE7F84">
      <w:pPr>
        <w:autoSpaceDE w:val="0"/>
        <w:autoSpaceDN w:val="0"/>
        <w:adjustRightInd w:val="0"/>
        <w:spacing w:after="240"/>
        <w:contextualSpacing/>
        <w:rPr>
          <w:rFonts w:eastAsiaTheme="minorEastAsia"/>
          <w:sz w:val="24"/>
          <w:szCs w:val="24"/>
        </w:rPr>
      </w:pPr>
      <w:r w:rsidRPr="00EB0EC5">
        <w:rPr>
          <w:rFonts w:eastAsiaTheme="minorEastAsia"/>
          <w:sz w:val="24"/>
          <w:szCs w:val="24"/>
        </w:rPr>
        <w:t xml:space="preserve">A. </w:t>
      </w:r>
      <w:r w:rsidRPr="00EB0EC5">
        <w:rPr>
          <w:sz w:val="24"/>
          <w:szCs w:val="24"/>
        </w:rPr>
        <w:t>At least one version of the exam has a different mean score than the others</w:t>
      </w:r>
    </w:p>
    <w:p w14:paraId="17F1BCCD" w14:textId="394F4C62" w:rsidR="00EB0EC5" w:rsidRPr="00EB0EC5" w:rsidRDefault="00EB0EC5" w:rsidP="00BE7F84">
      <w:pPr>
        <w:autoSpaceDE w:val="0"/>
        <w:autoSpaceDN w:val="0"/>
        <w:adjustRightInd w:val="0"/>
        <w:spacing w:after="240"/>
        <w:contextualSpacing/>
        <w:rPr>
          <w:rFonts w:eastAsiaTheme="minorEastAsia"/>
          <w:sz w:val="24"/>
          <w:szCs w:val="24"/>
        </w:rPr>
      </w:pPr>
      <w:r w:rsidRPr="00EB0EC5">
        <w:rPr>
          <w:rFonts w:eastAsiaTheme="minorEastAsia"/>
          <w:sz w:val="24"/>
          <w:szCs w:val="24"/>
        </w:rPr>
        <w:t xml:space="preserve">B. </w:t>
      </w:r>
      <w:r w:rsidRPr="00EB0EC5">
        <w:rPr>
          <w:sz w:val="24"/>
          <w:szCs w:val="24"/>
        </w:rPr>
        <w:t>I fail to reject the null hypothesis</w:t>
      </w:r>
    </w:p>
    <w:p w14:paraId="743559AA" w14:textId="48E470F2" w:rsidR="00EB0EC5" w:rsidRPr="00EB0EC5" w:rsidRDefault="00EB0EC5" w:rsidP="00BE7F84">
      <w:pPr>
        <w:autoSpaceDE w:val="0"/>
        <w:autoSpaceDN w:val="0"/>
        <w:adjustRightInd w:val="0"/>
        <w:spacing w:after="240"/>
        <w:contextualSpacing/>
        <w:rPr>
          <w:rFonts w:eastAsiaTheme="minorEastAsia"/>
          <w:sz w:val="24"/>
          <w:szCs w:val="24"/>
        </w:rPr>
      </w:pPr>
      <w:r w:rsidRPr="00EB0EC5">
        <w:rPr>
          <w:rFonts w:eastAsiaTheme="minorEastAsia"/>
          <w:sz w:val="24"/>
          <w:szCs w:val="24"/>
        </w:rPr>
        <w:t>C. The p-value is higher than the typical significance level of 5%</w:t>
      </w:r>
    </w:p>
    <w:p w14:paraId="31611717" w14:textId="7ECDDAF0" w:rsidR="00EB0EC5" w:rsidRDefault="00EB0EC5" w:rsidP="00BE7F84">
      <w:pPr>
        <w:autoSpaceDE w:val="0"/>
        <w:autoSpaceDN w:val="0"/>
        <w:adjustRightInd w:val="0"/>
        <w:spacing w:after="240"/>
        <w:contextualSpacing/>
        <w:rPr>
          <w:rFonts w:eastAsiaTheme="minorEastAsia"/>
          <w:sz w:val="24"/>
          <w:szCs w:val="24"/>
        </w:rPr>
      </w:pPr>
      <w:r>
        <w:rPr>
          <w:rFonts w:eastAsiaTheme="minorEastAsia"/>
          <w:sz w:val="24"/>
          <w:szCs w:val="24"/>
        </w:rPr>
        <w:t>D. The three versions have all distinct mean scores</w:t>
      </w:r>
    </w:p>
    <w:p w14:paraId="74F737EE" w14:textId="77777777" w:rsidR="00EB0EC5" w:rsidRDefault="00EB0EC5" w:rsidP="00BE7F84">
      <w:pPr>
        <w:autoSpaceDE w:val="0"/>
        <w:autoSpaceDN w:val="0"/>
        <w:adjustRightInd w:val="0"/>
        <w:spacing w:after="240"/>
        <w:contextualSpacing/>
        <w:rPr>
          <w:rFonts w:eastAsiaTheme="minorEastAsia"/>
          <w:sz w:val="24"/>
          <w:szCs w:val="24"/>
        </w:rPr>
      </w:pPr>
    </w:p>
    <w:p w14:paraId="2BE2AFD4" w14:textId="77777777" w:rsidR="00BE7F84" w:rsidRPr="00BE7F84" w:rsidRDefault="00BE7F84" w:rsidP="00BE7F84">
      <w:pPr>
        <w:tabs>
          <w:tab w:val="left" w:pos="820"/>
        </w:tabs>
        <w:spacing w:before="164"/>
        <w:contextualSpacing/>
        <w:rPr>
          <w:sz w:val="24"/>
        </w:rPr>
      </w:pPr>
    </w:p>
    <w:p w14:paraId="53EC15DC" w14:textId="77777777" w:rsidR="000D6811" w:rsidRDefault="000D6811" w:rsidP="0035021E">
      <w:pPr>
        <w:pStyle w:val="BodyText"/>
        <w:spacing w:before="4"/>
        <w:contextualSpacing/>
        <w:rPr>
          <w:sz w:val="18"/>
        </w:rPr>
      </w:pPr>
    </w:p>
    <w:p w14:paraId="230F8532" w14:textId="77777777" w:rsidR="000D6811" w:rsidRDefault="000D6811" w:rsidP="0035021E">
      <w:pPr>
        <w:contextualSpacing/>
        <w:rPr>
          <w:sz w:val="18"/>
        </w:rPr>
      </w:pPr>
    </w:p>
    <w:p w14:paraId="546C576B" w14:textId="77777777" w:rsidR="007A7B97" w:rsidRPr="002742DB" w:rsidRDefault="007A7B97" w:rsidP="007A7B97">
      <w:pPr>
        <w:pBdr>
          <w:bottom w:val="single" w:sz="12" w:space="4" w:color="auto"/>
        </w:pBdr>
        <w:contextualSpacing/>
        <w:rPr>
          <w:sz w:val="24"/>
          <w:szCs w:val="24"/>
        </w:rPr>
      </w:pPr>
    </w:p>
    <w:p w14:paraId="5B62892C" w14:textId="77777777" w:rsidR="007A7B97" w:rsidRPr="002742DB" w:rsidRDefault="007A7B97" w:rsidP="007A7B97">
      <w:pPr>
        <w:widowControl/>
        <w:contextualSpacing/>
        <w:rPr>
          <w:i/>
          <w:sz w:val="24"/>
          <w:szCs w:val="24"/>
        </w:rPr>
      </w:pPr>
    </w:p>
    <w:p w14:paraId="11F1ED98" w14:textId="77777777" w:rsidR="00D57F36" w:rsidRPr="00C50514" w:rsidRDefault="00D57F36" w:rsidP="0035021E">
      <w:pPr>
        <w:contextualSpacing/>
        <w:rPr>
          <w:sz w:val="24"/>
          <w:szCs w:val="24"/>
        </w:rPr>
      </w:pPr>
    </w:p>
    <w:p w14:paraId="1D897C4F" w14:textId="6EBA6350" w:rsidR="00F75D35" w:rsidRPr="00C50514" w:rsidRDefault="00EB0EC5" w:rsidP="0035021E">
      <w:pPr>
        <w:contextualSpacing/>
        <w:rPr>
          <w:sz w:val="24"/>
          <w:szCs w:val="24"/>
        </w:rPr>
      </w:pPr>
      <w:r>
        <w:rPr>
          <w:sz w:val="24"/>
          <w:szCs w:val="24"/>
        </w:rPr>
        <w:t>42</w:t>
      </w:r>
      <w:r w:rsidR="00C50514" w:rsidRPr="00C50514">
        <w:rPr>
          <w:sz w:val="24"/>
          <w:szCs w:val="24"/>
        </w:rPr>
        <w:t>.</w:t>
      </w:r>
      <w:r w:rsidR="0035021E" w:rsidRPr="00C50514">
        <w:rPr>
          <w:sz w:val="24"/>
          <w:szCs w:val="24"/>
        </w:rPr>
        <w:t>The mean square error MSE:</w:t>
      </w:r>
    </w:p>
    <w:p w14:paraId="1BB9AEE6" w14:textId="054182BF" w:rsidR="0035021E" w:rsidRPr="00C50514" w:rsidRDefault="0035021E" w:rsidP="0035021E">
      <w:pPr>
        <w:contextualSpacing/>
        <w:rPr>
          <w:sz w:val="24"/>
          <w:szCs w:val="24"/>
        </w:rPr>
      </w:pPr>
      <w:r w:rsidRPr="00C50514">
        <w:rPr>
          <w:sz w:val="24"/>
          <w:szCs w:val="24"/>
        </w:rPr>
        <w:t>A.is always a good estimate of σ</w:t>
      </w:r>
      <w:r w:rsidRPr="00C50514">
        <w:rPr>
          <w:sz w:val="24"/>
          <w:szCs w:val="24"/>
          <w:vertAlign w:val="superscript"/>
        </w:rPr>
        <w:t>2</w:t>
      </w:r>
    </w:p>
    <w:p w14:paraId="6AAA55F5" w14:textId="489DBDCC" w:rsidR="0035021E" w:rsidRPr="00C50514" w:rsidRDefault="0035021E" w:rsidP="0035021E">
      <w:pPr>
        <w:contextualSpacing/>
        <w:rPr>
          <w:sz w:val="24"/>
          <w:szCs w:val="24"/>
        </w:rPr>
      </w:pPr>
      <w:r w:rsidRPr="00C50514">
        <w:rPr>
          <w:sz w:val="24"/>
          <w:szCs w:val="24"/>
        </w:rPr>
        <w:t>B.is a good estimate of σ</w:t>
      </w:r>
      <w:r w:rsidRPr="00C50514">
        <w:rPr>
          <w:sz w:val="24"/>
          <w:szCs w:val="24"/>
          <w:vertAlign w:val="superscript"/>
        </w:rPr>
        <w:t xml:space="preserve">2 </w:t>
      </w:r>
      <w:r w:rsidRPr="00C50514">
        <w:rPr>
          <w:sz w:val="24"/>
          <w:szCs w:val="24"/>
        </w:rPr>
        <w:t>only if the samples have the same mean</w:t>
      </w:r>
    </w:p>
    <w:p w14:paraId="037A13D2" w14:textId="1ABB116C" w:rsidR="0035021E" w:rsidRPr="00C50514" w:rsidRDefault="0035021E" w:rsidP="0035021E">
      <w:pPr>
        <w:contextualSpacing/>
        <w:rPr>
          <w:sz w:val="24"/>
          <w:szCs w:val="24"/>
        </w:rPr>
      </w:pPr>
      <w:r w:rsidRPr="00C50514">
        <w:rPr>
          <w:sz w:val="24"/>
          <w:szCs w:val="24"/>
        </w:rPr>
        <w:t>C.is a good estimate of σ</w:t>
      </w:r>
      <w:r w:rsidRPr="00C50514">
        <w:rPr>
          <w:sz w:val="24"/>
          <w:szCs w:val="24"/>
          <w:vertAlign w:val="superscript"/>
        </w:rPr>
        <w:t xml:space="preserve">2 </w:t>
      </w:r>
      <w:r w:rsidRPr="00C50514">
        <w:rPr>
          <w:sz w:val="24"/>
          <w:szCs w:val="24"/>
        </w:rPr>
        <w:t>only if the samples have different means</w:t>
      </w:r>
    </w:p>
    <w:p w14:paraId="3E729294" w14:textId="65FCD127" w:rsidR="00F75D35" w:rsidRPr="00C50514" w:rsidRDefault="0035021E" w:rsidP="0035021E">
      <w:pPr>
        <w:contextualSpacing/>
        <w:rPr>
          <w:sz w:val="24"/>
          <w:szCs w:val="24"/>
        </w:rPr>
      </w:pPr>
      <w:r w:rsidRPr="00C50514">
        <w:rPr>
          <w:sz w:val="24"/>
          <w:szCs w:val="24"/>
        </w:rPr>
        <w:t xml:space="preserve">D.is never a good estimate </w:t>
      </w:r>
    </w:p>
    <w:p w14:paraId="2C853B3A" w14:textId="77777777" w:rsidR="00F75D35" w:rsidRPr="00C50514" w:rsidRDefault="00F75D35" w:rsidP="00C50514">
      <w:pPr>
        <w:contextualSpacing/>
        <w:rPr>
          <w:sz w:val="24"/>
          <w:szCs w:val="24"/>
        </w:rPr>
      </w:pPr>
    </w:p>
    <w:p w14:paraId="4257B6B9" w14:textId="7F80EBCB" w:rsidR="00D57F36" w:rsidRPr="00C50514" w:rsidRDefault="00D47E70" w:rsidP="00C50514">
      <w:pPr>
        <w:tabs>
          <w:tab w:val="left" w:pos="480"/>
        </w:tabs>
        <w:ind w:left="20"/>
        <w:contextualSpacing/>
        <w:rPr>
          <w:sz w:val="24"/>
          <w:szCs w:val="24"/>
        </w:rPr>
      </w:pPr>
      <w:r>
        <w:rPr>
          <w:sz w:val="24"/>
          <w:szCs w:val="24"/>
        </w:rPr>
        <w:t>43</w:t>
      </w:r>
      <w:r w:rsidR="00C50514">
        <w:rPr>
          <w:sz w:val="24"/>
          <w:szCs w:val="24"/>
        </w:rPr>
        <w:t>.</w:t>
      </w:r>
      <w:r w:rsidR="00D57F36" w:rsidRPr="00C50514">
        <w:rPr>
          <w:sz w:val="24"/>
          <w:szCs w:val="24"/>
        </w:rPr>
        <w:t xml:space="preserve">In ANOVA, an interaction between two factors </w:t>
      </w:r>
      <w:proofErr w:type="gramStart"/>
      <w:r w:rsidR="00D57F36" w:rsidRPr="00C50514">
        <w:rPr>
          <w:sz w:val="24"/>
          <w:szCs w:val="24"/>
        </w:rPr>
        <w:t>means</w:t>
      </w:r>
      <w:r w:rsidR="00EB0EC5">
        <w:rPr>
          <w:sz w:val="24"/>
          <w:szCs w:val="24"/>
        </w:rPr>
        <w:t xml:space="preserve"> </w:t>
      </w:r>
      <w:r w:rsidR="00D57F36" w:rsidRPr="00C50514">
        <w:rPr>
          <w:spacing w:val="-41"/>
          <w:sz w:val="24"/>
          <w:szCs w:val="24"/>
        </w:rPr>
        <w:t xml:space="preserve"> </w:t>
      </w:r>
      <w:r w:rsidR="00D57F36" w:rsidRPr="00C50514">
        <w:rPr>
          <w:sz w:val="24"/>
          <w:szCs w:val="24"/>
        </w:rPr>
        <w:t>that</w:t>
      </w:r>
      <w:proofErr w:type="gramEnd"/>
      <w:r w:rsidR="00D57F36" w:rsidRPr="00C50514">
        <w:rPr>
          <w:sz w:val="24"/>
          <w:szCs w:val="24"/>
        </w:rPr>
        <w:t>…</w:t>
      </w:r>
    </w:p>
    <w:p w14:paraId="3A09AB47" w14:textId="1A2D23C0" w:rsidR="00D57F36" w:rsidRPr="00C50514" w:rsidRDefault="007A7B97" w:rsidP="00C50514">
      <w:pPr>
        <w:rPr>
          <w:sz w:val="24"/>
          <w:szCs w:val="24"/>
        </w:rPr>
      </w:pPr>
      <w:proofErr w:type="spellStart"/>
      <w:proofErr w:type="gramStart"/>
      <w:r>
        <w:rPr>
          <w:sz w:val="24"/>
          <w:szCs w:val="24"/>
        </w:rPr>
        <w:t>A.</w:t>
      </w:r>
      <w:r w:rsidR="00D57F36" w:rsidRPr="00C50514">
        <w:rPr>
          <w:sz w:val="24"/>
          <w:szCs w:val="24"/>
        </w:rPr>
        <w:t>both</w:t>
      </w:r>
      <w:proofErr w:type="spellEnd"/>
      <w:proofErr w:type="gramEnd"/>
      <w:r w:rsidR="00D57F36" w:rsidRPr="00C50514">
        <w:rPr>
          <w:sz w:val="24"/>
          <w:szCs w:val="24"/>
        </w:rPr>
        <w:t xml:space="preserve"> factors are related to the response variable.</w:t>
      </w:r>
    </w:p>
    <w:p w14:paraId="1FFC94FE" w14:textId="50C12F53" w:rsidR="00D57F36" w:rsidRPr="00C50514" w:rsidRDefault="007A7B97" w:rsidP="00C50514">
      <w:pPr>
        <w:rPr>
          <w:sz w:val="24"/>
          <w:szCs w:val="24"/>
        </w:rPr>
      </w:pPr>
      <w:proofErr w:type="spellStart"/>
      <w:r>
        <w:rPr>
          <w:sz w:val="24"/>
          <w:szCs w:val="24"/>
        </w:rPr>
        <w:t>B.</w:t>
      </w:r>
      <w:r w:rsidR="00D57F36" w:rsidRPr="00C50514">
        <w:rPr>
          <w:sz w:val="24"/>
          <w:szCs w:val="24"/>
        </w:rPr>
        <w:t>the</w:t>
      </w:r>
      <w:proofErr w:type="spellEnd"/>
      <w:r w:rsidR="00D57F36" w:rsidRPr="00C50514">
        <w:rPr>
          <w:sz w:val="24"/>
          <w:szCs w:val="24"/>
        </w:rPr>
        <w:t xml:space="preserve"> variances of the two factors are unequal.</w:t>
      </w:r>
    </w:p>
    <w:p w14:paraId="099EF13A" w14:textId="27DABA4D" w:rsidR="00D57F36" w:rsidRPr="00C50514" w:rsidRDefault="007A7B97" w:rsidP="00C50514">
      <w:pPr>
        <w:rPr>
          <w:sz w:val="24"/>
          <w:szCs w:val="24"/>
        </w:rPr>
      </w:pPr>
      <w:proofErr w:type="spellStart"/>
      <w:r>
        <w:rPr>
          <w:sz w:val="24"/>
          <w:szCs w:val="24"/>
        </w:rPr>
        <w:t>C.</w:t>
      </w:r>
      <w:r w:rsidR="00D57F36" w:rsidRPr="00C50514">
        <w:rPr>
          <w:sz w:val="24"/>
          <w:szCs w:val="24"/>
        </w:rPr>
        <w:t>the</w:t>
      </w:r>
      <w:proofErr w:type="spellEnd"/>
      <w:r w:rsidR="00D57F36" w:rsidRPr="00C50514">
        <w:rPr>
          <w:sz w:val="24"/>
          <w:szCs w:val="24"/>
        </w:rPr>
        <w:t xml:space="preserve"> effect of one factor depends on the level of the other factor.</w:t>
      </w:r>
    </w:p>
    <w:p w14:paraId="3198E615" w14:textId="0D29EBA0" w:rsidR="00D57F36" w:rsidRPr="00C50514" w:rsidRDefault="007A7B97" w:rsidP="00C50514">
      <w:pPr>
        <w:rPr>
          <w:sz w:val="24"/>
          <w:szCs w:val="24"/>
        </w:rPr>
      </w:pPr>
      <w:proofErr w:type="spellStart"/>
      <w:r>
        <w:rPr>
          <w:sz w:val="24"/>
          <w:szCs w:val="24"/>
        </w:rPr>
        <w:t>D.</w:t>
      </w:r>
      <w:r w:rsidR="00D57F36" w:rsidRPr="00C50514">
        <w:rPr>
          <w:sz w:val="24"/>
          <w:szCs w:val="24"/>
        </w:rPr>
        <w:t>None</w:t>
      </w:r>
      <w:proofErr w:type="spellEnd"/>
      <w:r w:rsidR="00D57F36" w:rsidRPr="00C50514">
        <w:rPr>
          <w:sz w:val="24"/>
          <w:szCs w:val="24"/>
        </w:rPr>
        <w:t xml:space="preserve"> of the above are correct.</w:t>
      </w:r>
    </w:p>
    <w:p w14:paraId="09349C2A" w14:textId="77777777" w:rsidR="00D57F36" w:rsidRDefault="00D57F36" w:rsidP="0035021E">
      <w:pPr>
        <w:contextualSpacing/>
        <w:rPr>
          <w:sz w:val="18"/>
        </w:rPr>
      </w:pPr>
    </w:p>
    <w:p w14:paraId="504C1810" w14:textId="0FE2D524" w:rsidR="00C50514" w:rsidRDefault="00D47E70" w:rsidP="0035021E">
      <w:pPr>
        <w:contextualSpacing/>
        <w:rPr>
          <w:sz w:val="24"/>
          <w:szCs w:val="24"/>
        </w:rPr>
      </w:pPr>
      <w:r>
        <w:rPr>
          <w:sz w:val="24"/>
          <w:szCs w:val="24"/>
        </w:rPr>
        <w:t>44</w:t>
      </w:r>
      <w:r w:rsidR="00C50514">
        <w:rPr>
          <w:sz w:val="24"/>
          <w:szCs w:val="24"/>
        </w:rPr>
        <w:t>.If I increase the sample size</w:t>
      </w:r>
      <w:r w:rsidR="00EB0EC5">
        <w:rPr>
          <w:sz w:val="24"/>
          <w:szCs w:val="24"/>
        </w:rPr>
        <w:t xml:space="preserve"> used in my study</w:t>
      </w:r>
      <w:r w:rsidR="00C50514">
        <w:rPr>
          <w:sz w:val="24"/>
          <w:szCs w:val="24"/>
        </w:rPr>
        <w:t>:</w:t>
      </w:r>
    </w:p>
    <w:p w14:paraId="31C5DB5E" w14:textId="1EF63038" w:rsidR="00C50514" w:rsidRDefault="00C50514" w:rsidP="0035021E">
      <w:pPr>
        <w:contextualSpacing/>
        <w:rPr>
          <w:sz w:val="24"/>
          <w:szCs w:val="24"/>
        </w:rPr>
      </w:pPr>
      <w:proofErr w:type="spellStart"/>
      <w:proofErr w:type="gramStart"/>
      <w:r>
        <w:rPr>
          <w:sz w:val="24"/>
          <w:szCs w:val="24"/>
        </w:rPr>
        <w:t>A.</w:t>
      </w:r>
      <w:r w:rsidR="007A7B97">
        <w:rPr>
          <w:sz w:val="24"/>
          <w:szCs w:val="24"/>
        </w:rPr>
        <w:t>The</w:t>
      </w:r>
      <w:proofErr w:type="spellEnd"/>
      <w:proofErr w:type="gramEnd"/>
      <w:r w:rsidR="007A7B97">
        <w:rPr>
          <w:sz w:val="24"/>
          <w:szCs w:val="24"/>
        </w:rPr>
        <w:t xml:space="preserve"> standard deviation will decrease</w:t>
      </w:r>
    </w:p>
    <w:p w14:paraId="65A48C9D" w14:textId="79A9FFC0" w:rsidR="007A7B97" w:rsidRDefault="007A7B97" w:rsidP="0035021E">
      <w:pPr>
        <w:contextualSpacing/>
        <w:rPr>
          <w:sz w:val="24"/>
          <w:szCs w:val="24"/>
        </w:rPr>
      </w:pPr>
      <w:proofErr w:type="spellStart"/>
      <w:r>
        <w:rPr>
          <w:sz w:val="24"/>
          <w:szCs w:val="24"/>
        </w:rPr>
        <w:t>B.the</w:t>
      </w:r>
      <w:proofErr w:type="spellEnd"/>
      <w:r>
        <w:rPr>
          <w:sz w:val="24"/>
          <w:szCs w:val="24"/>
        </w:rPr>
        <w:t xml:space="preserve"> sample statistics will get closer to the population parameter</w:t>
      </w:r>
    </w:p>
    <w:p w14:paraId="1D91B3C3" w14:textId="74FF0E52" w:rsidR="007A7B97" w:rsidRDefault="007A7B97" w:rsidP="0035021E">
      <w:pPr>
        <w:contextualSpacing/>
        <w:rPr>
          <w:sz w:val="24"/>
          <w:szCs w:val="24"/>
        </w:rPr>
      </w:pPr>
      <w:proofErr w:type="spellStart"/>
      <w:r>
        <w:rPr>
          <w:sz w:val="24"/>
          <w:szCs w:val="24"/>
        </w:rPr>
        <w:t>C.the</w:t>
      </w:r>
      <w:proofErr w:type="spellEnd"/>
      <w:r>
        <w:rPr>
          <w:sz w:val="24"/>
          <w:szCs w:val="24"/>
        </w:rPr>
        <w:t xml:space="preserve"> probability of Type I and Type II error will decrease</w:t>
      </w:r>
    </w:p>
    <w:p w14:paraId="09C566A2" w14:textId="77D545D7" w:rsidR="007A7B97" w:rsidRPr="00C50514" w:rsidRDefault="007A7B97" w:rsidP="0035021E">
      <w:pPr>
        <w:contextualSpacing/>
        <w:rPr>
          <w:sz w:val="24"/>
          <w:szCs w:val="24"/>
        </w:rPr>
      </w:pPr>
      <w:proofErr w:type="spellStart"/>
      <w:r>
        <w:rPr>
          <w:sz w:val="24"/>
          <w:szCs w:val="24"/>
        </w:rPr>
        <w:t>D.all</w:t>
      </w:r>
      <w:proofErr w:type="spellEnd"/>
      <w:r>
        <w:rPr>
          <w:sz w:val="24"/>
          <w:szCs w:val="24"/>
        </w:rPr>
        <w:t xml:space="preserve"> of the above</w:t>
      </w:r>
    </w:p>
    <w:p w14:paraId="124410C1" w14:textId="77777777" w:rsidR="00C50514" w:rsidRDefault="00C50514" w:rsidP="0035021E">
      <w:pPr>
        <w:contextualSpacing/>
        <w:rPr>
          <w:sz w:val="18"/>
        </w:rPr>
        <w:sectPr w:rsidR="00C50514" w:rsidSect="00FB7D93">
          <w:headerReference w:type="even" r:id="rId14"/>
          <w:pgSz w:w="12240" w:h="15840"/>
          <w:pgMar w:top="860" w:right="1260" w:bottom="1100" w:left="1340" w:header="0" w:footer="914" w:gutter="0"/>
          <w:cols w:space="720"/>
        </w:sectPr>
      </w:pPr>
    </w:p>
    <w:p w14:paraId="71650EAB" w14:textId="156F6559" w:rsidR="000D6811" w:rsidRPr="00182FC0" w:rsidRDefault="000D6811" w:rsidP="0035021E">
      <w:pPr>
        <w:contextualSpacing/>
        <w:rPr>
          <w:sz w:val="24"/>
          <w:szCs w:val="24"/>
        </w:rPr>
      </w:pPr>
    </w:p>
    <w:sectPr w:rsidR="000D6811" w:rsidRPr="00182FC0" w:rsidSect="00182FC0">
      <w:headerReference w:type="even" r:id="rId15"/>
      <w:head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B2646DE" w14:textId="77777777" w:rsidR="002E25DE" w:rsidRDefault="002E25DE" w:rsidP="00B96A86">
      <w:r>
        <w:separator/>
      </w:r>
    </w:p>
  </w:endnote>
  <w:endnote w:type="continuationSeparator" w:id="0">
    <w:p w14:paraId="2CDC2DF1" w14:textId="77777777" w:rsidR="002E25DE" w:rsidRDefault="002E25DE" w:rsidP="00B96A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Book Antiqua">
    <w:panose1 w:val="02040602050305030304"/>
    <w:charset w:val="00"/>
    <w:family w:val="roman"/>
    <w:pitch w:val="variable"/>
    <w:sig w:usb0="00000287" w:usb1="00000000" w:usb2="00000000" w:usb3="00000000" w:csb0="0000009F" w:csb1="00000000"/>
  </w:font>
  <w:font w:name="Times">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83A33B" w14:textId="77777777" w:rsidR="00CF7DE8" w:rsidRDefault="00CF7DE8" w:rsidP="0035021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F5BE596" w14:textId="77777777" w:rsidR="00CF7DE8" w:rsidRDefault="00CF7DE8" w:rsidP="0035021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761319" w14:textId="77777777" w:rsidR="00CF7DE8" w:rsidRDefault="00CF7DE8" w:rsidP="0035021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10</w:t>
    </w:r>
    <w:r>
      <w:rPr>
        <w:rStyle w:val="PageNumber"/>
      </w:rPr>
      <w:fldChar w:fldCharType="end"/>
    </w:r>
  </w:p>
  <w:p w14:paraId="34B7C7BB" w14:textId="77777777" w:rsidR="00CF7DE8" w:rsidRDefault="00CF7DE8" w:rsidP="0035021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291B2E" w14:textId="77777777" w:rsidR="002E25DE" w:rsidRDefault="002E25DE" w:rsidP="00B96A86">
      <w:r>
        <w:separator/>
      </w:r>
    </w:p>
  </w:footnote>
  <w:footnote w:type="continuationSeparator" w:id="0">
    <w:p w14:paraId="1E553B04" w14:textId="77777777" w:rsidR="002E25DE" w:rsidRDefault="002E25DE" w:rsidP="00B96A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67185B" w14:textId="77777777" w:rsidR="00CF7DE8" w:rsidRDefault="00CF7DE8" w:rsidP="0035021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10</w:t>
    </w:r>
    <w:r>
      <w:rPr>
        <w:rStyle w:val="PageNumber"/>
      </w:rPr>
      <w:fldChar w:fldCharType="end"/>
    </w:r>
  </w:p>
  <w:p w14:paraId="72595D8E" w14:textId="77777777" w:rsidR="00CF7DE8" w:rsidRDefault="00CF7DE8" w:rsidP="0035021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7B6CF4" w14:textId="77777777" w:rsidR="00CF7DE8" w:rsidRDefault="00CF7DE8" w:rsidP="0035021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2D9C698" w14:textId="77777777" w:rsidR="00CF7DE8" w:rsidRDefault="00CF7DE8" w:rsidP="0035021E">
    <w:pPr>
      <w:pStyle w:val="BodyText"/>
      <w:spacing w:line="14" w:lineRule="auto"/>
      <w:ind w:right="360"/>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CA18B0" w14:textId="77777777" w:rsidR="00CF7DE8" w:rsidRDefault="002E25DE">
    <w:pPr>
      <w:pStyle w:val="BodyText"/>
      <w:spacing w:line="14" w:lineRule="auto"/>
      <w:rPr>
        <w:sz w:val="20"/>
      </w:rPr>
    </w:pPr>
    <w:r>
      <w:pict w14:anchorId="0A8E8B87">
        <v:shapetype id="_x0000_t202" coordsize="21600,21600" o:spt="202" path="m,l,21600r21600,l21600,xe">
          <v:stroke joinstyle="miter"/>
          <v:path gradientshapeok="t" o:connecttype="rect"/>
        </v:shapetype>
        <v:shape id="_x0000_s2049" type="#_x0000_t202" alt="" style="position:absolute;margin-left:497pt;margin-top:45.75pt;width:27pt;height:14pt;z-index:-251658752;mso-wrap-style:square;mso-wrap-edited:f;mso-width-percent:0;mso-height-percent:0;mso-position-horizontal-relative:page;mso-position-vertical-relative:page;mso-width-percent:0;mso-height-percent:0;v-text-anchor:top" filled="f" stroked="f">
          <v:textbox inset="0,0,0,0">
            <w:txbxContent>
              <w:p w14:paraId="26F34F66" w14:textId="77777777" w:rsidR="00CF7DE8" w:rsidRDefault="00CF7DE8">
                <w:pPr>
                  <w:spacing w:line="265" w:lineRule="exact"/>
                  <w:ind w:left="20" w:right="-20"/>
                  <w:rPr>
                    <w:rFonts w:ascii="Arial"/>
                    <w:b/>
                    <w:i/>
                    <w:sz w:val="24"/>
                  </w:rPr>
                </w:pPr>
                <w:r>
                  <w:rPr>
                    <w:rFonts w:ascii="Arial"/>
                    <w:b/>
                    <w:i/>
                    <w:sz w:val="24"/>
                  </w:rPr>
                  <w:t>4-</w:t>
                </w:r>
                <w:r>
                  <w:fldChar w:fldCharType="begin"/>
                </w:r>
                <w:r>
                  <w:rPr>
                    <w:rFonts w:ascii="Arial"/>
                    <w:b/>
                    <w:i/>
                    <w:sz w:val="24"/>
                  </w:rPr>
                  <w:instrText xml:space="preserve"> PAGE </w:instrText>
                </w:r>
                <w:r>
                  <w:fldChar w:fldCharType="separate"/>
                </w:r>
                <w:r>
                  <w:rPr>
                    <w:rFonts w:ascii="Arial"/>
                    <w:b/>
                    <w:i/>
                    <w:noProof/>
                    <w:sz w:val="24"/>
                  </w:rPr>
                  <w:t>16</w:t>
                </w:r>
                <w:r>
                  <w:fldChar w:fldCharType="end"/>
                </w:r>
              </w:p>
            </w:txbxContent>
          </v:textbox>
          <w10:wrap anchorx="page" anchory="page"/>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91026429"/>
      <w:docPartObj>
        <w:docPartGallery w:val="Page Numbers (Top of Page)"/>
        <w:docPartUnique/>
      </w:docPartObj>
    </w:sdtPr>
    <w:sdtEndPr>
      <w:rPr>
        <w:noProof/>
      </w:rPr>
    </w:sdtEndPr>
    <w:sdtContent>
      <w:p w14:paraId="32B1FAB8" w14:textId="1F5426D9" w:rsidR="00CF7DE8" w:rsidRDefault="00CF7DE8">
        <w:pPr>
          <w:pStyle w:val="Header"/>
          <w:jc w:val="right"/>
        </w:pPr>
        <w:r>
          <w:fldChar w:fldCharType="begin"/>
        </w:r>
        <w:r>
          <w:instrText xml:space="preserve"> PAGE   \* MERGEFORMAT </w:instrText>
        </w:r>
        <w:r>
          <w:fldChar w:fldCharType="separate"/>
        </w:r>
        <w:r>
          <w:rPr>
            <w:noProof/>
          </w:rPr>
          <w:t>14</w:t>
        </w:r>
        <w:r>
          <w:rPr>
            <w:noProof/>
          </w:rPr>
          <w:fldChar w:fldCharType="end"/>
        </w:r>
      </w:p>
    </w:sdtContent>
  </w:sdt>
  <w:p w14:paraId="76EE9DE5" w14:textId="59F5EDCD" w:rsidR="00CF7DE8" w:rsidRDefault="00CF7DE8">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BD5D33"/>
    <w:multiLevelType w:val="hybridMultilevel"/>
    <w:tmpl w:val="9092D91E"/>
    <w:lvl w:ilvl="0" w:tplc="CD96B36E">
      <w:start w:val="1"/>
      <w:numFmt w:val="decimal"/>
      <w:lvlText w:val="%1."/>
      <w:lvlJc w:val="left"/>
      <w:pPr>
        <w:ind w:left="460" w:hanging="361"/>
      </w:pPr>
      <w:rPr>
        <w:rFonts w:ascii="Times New Roman" w:eastAsia="Times New Roman" w:hAnsi="Times New Roman" w:cs="Times New Roman" w:hint="default"/>
        <w:spacing w:val="-3"/>
        <w:w w:val="99"/>
        <w:sz w:val="24"/>
        <w:szCs w:val="24"/>
      </w:rPr>
    </w:lvl>
    <w:lvl w:ilvl="1" w:tplc="F68E4E50">
      <w:start w:val="1"/>
      <w:numFmt w:val="lowerLetter"/>
      <w:lvlText w:val="%2."/>
      <w:lvlJc w:val="left"/>
      <w:pPr>
        <w:ind w:left="820" w:hanging="360"/>
      </w:pPr>
      <w:rPr>
        <w:rFonts w:ascii="Times New Roman" w:eastAsia="Times New Roman" w:hAnsi="Times New Roman" w:cs="Times New Roman" w:hint="default"/>
        <w:w w:val="100"/>
        <w:sz w:val="24"/>
        <w:szCs w:val="24"/>
      </w:rPr>
    </w:lvl>
    <w:lvl w:ilvl="2" w:tplc="A406F996">
      <w:numFmt w:val="bullet"/>
      <w:lvlText w:val="•"/>
      <w:lvlJc w:val="left"/>
      <w:pPr>
        <w:ind w:left="820" w:hanging="360"/>
      </w:pPr>
      <w:rPr>
        <w:rFonts w:hint="default"/>
      </w:rPr>
    </w:lvl>
    <w:lvl w:ilvl="3" w:tplc="84DC881A">
      <w:numFmt w:val="bullet"/>
      <w:lvlText w:val="•"/>
      <w:lvlJc w:val="left"/>
      <w:pPr>
        <w:ind w:left="1935" w:hanging="360"/>
      </w:pPr>
      <w:rPr>
        <w:rFonts w:hint="default"/>
      </w:rPr>
    </w:lvl>
    <w:lvl w:ilvl="4" w:tplc="F8E88E80">
      <w:numFmt w:val="bullet"/>
      <w:lvlText w:val="•"/>
      <w:lvlJc w:val="left"/>
      <w:pPr>
        <w:ind w:left="3050" w:hanging="360"/>
      </w:pPr>
      <w:rPr>
        <w:rFonts w:hint="default"/>
      </w:rPr>
    </w:lvl>
    <w:lvl w:ilvl="5" w:tplc="4AB21ED0">
      <w:numFmt w:val="bullet"/>
      <w:lvlText w:val="•"/>
      <w:lvlJc w:val="left"/>
      <w:pPr>
        <w:ind w:left="4165" w:hanging="360"/>
      </w:pPr>
      <w:rPr>
        <w:rFonts w:hint="default"/>
      </w:rPr>
    </w:lvl>
    <w:lvl w:ilvl="6" w:tplc="68E695BC">
      <w:numFmt w:val="bullet"/>
      <w:lvlText w:val="•"/>
      <w:lvlJc w:val="left"/>
      <w:pPr>
        <w:ind w:left="5280" w:hanging="360"/>
      </w:pPr>
      <w:rPr>
        <w:rFonts w:hint="default"/>
      </w:rPr>
    </w:lvl>
    <w:lvl w:ilvl="7" w:tplc="D0A844B0">
      <w:numFmt w:val="bullet"/>
      <w:lvlText w:val="•"/>
      <w:lvlJc w:val="left"/>
      <w:pPr>
        <w:ind w:left="6395" w:hanging="360"/>
      </w:pPr>
      <w:rPr>
        <w:rFonts w:hint="default"/>
      </w:rPr>
    </w:lvl>
    <w:lvl w:ilvl="8" w:tplc="7CB6BC98">
      <w:numFmt w:val="bullet"/>
      <w:lvlText w:val="•"/>
      <w:lvlJc w:val="left"/>
      <w:pPr>
        <w:ind w:left="7510" w:hanging="360"/>
      </w:pPr>
      <w:rPr>
        <w:rFonts w:hint="default"/>
      </w:rPr>
    </w:lvl>
  </w:abstractNum>
  <w:abstractNum w:abstractNumId="2" w15:restartNumberingAfterBreak="0">
    <w:nsid w:val="06801CE0"/>
    <w:multiLevelType w:val="hybridMultilevel"/>
    <w:tmpl w:val="C23034F8"/>
    <w:lvl w:ilvl="0" w:tplc="9AAE9C3A">
      <w:start w:val="1"/>
      <w:numFmt w:val="upperLetter"/>
      <w:lvlText w:val="%1)"/>
      <w:lvlJc w:val="left"/>
      <w:pPr>
        <w:ind w:left="1133" w:hanging="314"/>
      </w:pPr>
      <w:rPr>
        <w:rFonts w:ascii="Times New Roman" w:eastAsia="Times New Roman" w:hAnsi="Times New Roman" w:cs="Times New Roman" w:hint="default"/>
        <w:spacing w:val="-1"/>
        <w:w w:val="100"/>
        <w:sz w:val="24"/>
        <w:szCs w:val="24"/>
      </w:rPr>
    </w:lvl>
    <w:lvl w:ilvl="1" w:tplc="CFBC0AA8">
      <w:numFmt w:val="bullet"/>
      <w:lvlText w:val="•"/>
      <w:lvlJc w:val="left"/>
      <w:pPr>
        <w:ind w:left="2000" w:hanging="314"/>
      </w:pPr>
      <w:rPr>
        <w:rFonts w:hint="default"/>
      </w:rPr>
    </w:lvl>
    <w:lvl w:ilvl="2" w:tplc="4CD026D6">
      <w:numFmt w:val="bullet"/>
      <w:lvlText w:val="•"/>
      <w:lvlJc w:val="left"/>
      <w:pPr>
        <w:ind w:left="2860" w:hanging="314"/>
      </w:pPr>
      <w:rPr>
        <w:rFonts w:hint="default"/>
      </w:rPr>
    </w:lvl>
    <w:lvl w:ilvl="3" w:tplc="2D36E74C">
      <w:numFmt w:val="bullet"/>
      <w:lvlText w:val="•"/>
      <w:lvlJc w:val="left"/>
      <w:pPr>
        <w:ind w:left="3720" w:hanging="314"/>
      </w:pPr>
      <w:rPr>
        <w:rFonts w:hint="default"/>
      </w:rPr>
    </w:lvl>
    <w:lvl w:ilvl="4" w:tplc="D7CC3CB2">
      <w:numFmt w:val="bullet"/>
      <w:lvlText w:val="•"/>
      <w:lvlJc w:val="left"/>
      <w:pPr>
        <w:ind w:left="4580" w:hanging="314"/>
      </w:pPr>
      <w:rPr>
        <w:rFonts w:hint="default"/>
      </w:rPr>
    </w:lvl>
    <w:lvl w:ilvl="5" w:tplc="E9760FA2">
      <w:numFmt w:val="bullet"/>
      <w:lvlText w:val="•"/>
      <w:lvlJc w:val="left"/>
      <w:pPr>
        <w:ind w:left="5440" w:hanging="314"/>
      </w:pPr>
      <w:rPr>
        <w:rFonts w:hint="default"/>
      </w:rPr>
    </w:lvl>
    <w:lvl w:ilvl="6" w:tplc="25E642CA">
      <w:numFmt w:val="bullet"/>
      <w:lvlText w:val="•"/>
      <w:lvlJc w:val="left"/>
      <w:pPr>
        <w:ind w:left="6300" w:hanging="314"/>
      </w:pPr>
      <w:rPr>
        <w:rFonts w:hint="default"/>
      </w:rPr>
    </w:lvl>
    <w:lvl w:ilvl="7" w:tplc="B308C64E">
      <w:numFmt w:val="bullet"/>
      <w:lvlText w:val="•"/>
      <w:lvlJc w:val="left"/>
      <w:pPr>
        <w:ind w:left="7160" w:hanging="314"/>
      </w:pPr>
      <w:rPr>
        <w:rFonts w:hint="default"/>
      </w:rPr>
    </w:lvl>
    <w:lvl w:ilvl="8" w:tplc="237CC488">
      <w:numFmt w:val="bullet"/>
      <w:lvlText w:val="•"/>
      <w:lvlJc w:val="left"/>
      <w:pPr>
        <w:ind w:left="8020" w:hanging="314"/>
      </w:pPr>
      <w:rPr>
        <w:rFonts w:hint="default"/>
      </w:rPr>
    </w:lvl>
  </w:abstractNum>
  <w:abstractNum w:abstractNumId="3" w15:restartNumberingAfterBreak="0">
    <w:nsid w:val="09D96815"/>
    <w:multiLevelType w:val="hybridMultilevel"/>
    <w:tmpl w:val="5ABEA150"/>
    <w:lvl w:ilvl="0" w:tplc="E2D2374C">
      <w:start w:val="1"/>
      <w:numFmt w:val="decimal"/>
      <w:lvlText w:val="%1."/>
      <w:lvlJc w:val="left"/>
      <w:pPr>
        <w:ind w:left="532" w:hanging="432"/>
      </w:pPr>
      <w:rPr>
        <w:rFonts w:ascii="Times New Roman" w:eastAsia="Times New Roman" w:hAnsi="Times New Roman" w:cs="Times New Roman" w:hint="default"/>
        <w:spacing w:val="-2"/>
        <w:w w:val="100"/>
        <w:sz w:val="24"/>
        <w:szCs w:val="24"/>
      </w:rPr>
    </w:lvl>
    <w:lvl w:ilvl="1" w:tplc="EC1A6AA8">
      <w:start w:val="1"/>
      <w:numFmt w:val="lowerLetter"/>
      <w:lvlText w:val="%2."/>
      <w:lvlJc w:val="left"/>
      <w:pPr>
        <w:ind w:left="532" w:hanging="432"/>
      </w:pPr>
      <w:rPr>
        <w:rFonts w:ascii="Times New Roman" w:eastAsia="Times New Roman" w:hAnsi="Times New Roman" w:cs="Times New Roman" w:hint="default"/>
        <w:w w:val="100"/>
        <w:sz w:val="24"/>
        <w:szCs w:val="24"/>
      </w:rPr>
    </w:lvl>
    <w:lvl w:ilvl="2" w:tplc="4A643864">
      <w:numFmt w:val="bullet"/>
      <w:lvlText w:val="•"/>
      <w:lvlJc w:val="left"/>
      <w:pPr>
        <w:ind w:left="1882" w:hanging="432"/>
      </w:pPr>
      <w:rPr>
        <w:rFonts w:hint="default"/>
      </w:rPr>
    </w:lvl>
    <w:lvl w:ilvl="3" w:tplc="BE7C0F52">
      <w:numFmt w:val="bullet"/>
      <w:lvlText w:val="•"/>
      <w:lvlJc w:val="left"/>
      <w:pPr>
        <w:ind w:left="2864" w:hanging="432"/>
      </w:pPr>
      <w:rPr>
        <w:rFonts w:hint="default"/>
      </w:rPr>
    </w:lvl>
    <w:lvl w:ilvl="4" w:tplc="FEF6DF60">
      <w:numFmt w:val="bullet"/>
      <w:lvlText w:val="•"/>
      <w:lvlJc w:val="left"/>
      <w:pPr>
        <w:ind w:left="3846" w:hanging="432"/>
      </w:pPr>
      <w:rPr>
        <w:rFonts w:hint="default"/>
      </w:rPr>
    </w:lvl>
    <w:lvl w:ilvl="5" w:tplc="E3EA0F76">
      <w:numFmt w:val="bullet"/>
      <w:lvlText w:val="•"/>
      <w:lvlJc w:val="left"/>
      <w:pPr>
        <w:ind w:left="4828" w:hanging="432"/>
      </w:pPr>
      <w:rPr>
        <w:rFonts w:hint="default"/>
      </w:rPr>
    </w:lvl>
    <w:lvl w:ilvl="6" w:tplc="7060AAC6">
      <w:numFmt w:val="bullet"/>
      <w:lvlText w:val="•"/>
      <w:lvlJc w:val="left"/>
      <w:pPr>
        <w:ind w:left="5811" w:hanging="432"/>
      </w:pPr>
      <w:rPr>
        <w:rFonts w:hint="default"/>
      </w:rPr>
    </w:lvl>
    <w:lvl w:ilvl="7" w:tplc="E956180E">
      <w:numFmt w:val="bullet"/>
      <w:lvlText w:val="•"/>
      <w:lvlJc w:val="left"/>
      <w:pPr>
        <w:ind w:left="6793" w:hanging="432"/>
      </w:pPr>
      <w:rPr>
        <w:rFonts w:hint="default"/>
      </w:rPr>
    </w:lvl>
    <w:lvl w:ilvl="8" w:tplc="30A235EE">
      <w:numFmt w:val="bullet"/>
      <w:lvlText w:val="•"/>
      <w:lvlJc w:val="left"/>
      <w:pPr>
        <w:ind w:left="7775" w:hanging="432"/>
      </w:pPr>
      <w:rPr>
        <w:rFonts w:hint="default"/>
      </w:rPr>
    </w:lvl>
  </w:abstractNum>
  <w:abstractNum w:abstractNumId="4" w15:restartNumberingAfterBreak="0">
    <w:nsid w:val="1C53478B"/>
    <w:multiLevelType w:val="hybridMultilevel"/>
    <w:tmpl w:val="B32AE87C"/>
    <w:lvl w:ilvl="0" w:tplc="04090015">
      <w:start w:val="1"/>
      <w:numFmt w:val="upperLetter"/>
      <w:lvlText w:val="%1."/>
      <w:lvlJc w:val="left"/>
      <w:pPr>
        <w:ind w:left="820" w:hanging="360"/>
      </w:p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5" w15:restartNumberingAfterBreak="0">
    <w:nsid w:val="230359D4"/>
    <w:multiLevelType w:val="hybridMultilevel"/>
    <w:tmpl w:val="B48C16D0"/>
    <w:lvl w:ilvl="0" w:tplc="797857BA">
      <w:start w:val="1"/>
      <w:numFmt w:val="upperLetter"/>
      <w:lvlText w:val="%1)"/>
      <w:lvlJc w:val="left"/>
      <w:pPr>
        <w:ind w:left="754" w:hanging="288"/>
      </w:pPr>
      <w:rPr>
        <w:rFonts w:ascii="Times New Roman" w:eastAsia="Times New Roman" w:hAnsi="Times New Roman" w:cs="Times New Roman" w:hint="default"/>
        <w:w w:val="99"/>
        <w:sz w:val="22"/>
        <w:szCs w:val="22"/>
      </w:rPr>
    </w:lvl>
    <w:lvl w:ilvl="1" w:tplc="01045958">
      <w:start w:val="1"/>
      <w:numFmt w:val="upperRoman"/>
      <w:lvlText w:val="%2."/>
      <w:lvlJc w:val="left"/>
      <w:pPr>
        <w:ind w:left="1187" w:hanging="360"/>
      </w:pPr>
      <w:rPr>
        <w:rFonts w:ascii="Times New Roman" w:eastAsia="Times New Roman" w:hAnsi="Times New Roman" w:cs="Times New Roman" w:hint="default"/>
        <w:w w:val="99"/>
        <w:sz w:val="22"/>
        <w:szCs w:val="22"/>
      </w:rPr>
    </w:lvl>
    <w:lvl w:ilvl="2" w:tplc="F24259A0">
      <w:numFmt w:val="bullet"/>
      <w:lvlText w:val="•"/>
      <w:lvlJc w:val="left"/>
      <w:pPr>
        <w:ind w:left="2133" w:hanging="360"/>
      </w:pPr>
      <w:rPr>
        <w:rFonts w:hint="default"/>
      </w:rPr>
    </w:lvl>
    <w:lvl w:ilvl="3" w:tplc="E922725C">
      <w:numFmt w:val="bullet"/>
      <w:lvlText w:val="•"/>
      <w:lvlJc w:val="left"/>
      <w:pPr>
        <w:ind w:left="3086" w:hanging="360"/>
      </w:pPr>
      <w:rPr>
        <w:rFonts w:hint="default"/>
      </w:rPr>
    </w:lvl>
    <w:lvl w:ilvl="4" w:tplc="B4B27EAE">
      <w:numFmt w:val="bullet"/>
      <w:lvlText w:val="•"/>
      <w:lvlJc w:val="left"/>
      <w:pPr>
        <w:ind w:left="4040" w:hanging="360"/>
      </w:pPr>
      <w:rPr>
        <w:rFonts w:hint="default"/>
      </w:rPr>
    </w:lvl>
    <w:lvl w:ilvl="5" w:tplc="4ED6DFD6">
      <w:numFmt w:val="bullet"/>
      <w:lvlText w:val="•"/>
      <w:lvlJc w:val="left"/>
      <w:pPr>
        <w:ind w:left="4993" w:hanging="360"/>
      </w:pPr>
      <w:rPr>
        <w:rFonts w:hint="default"/>
      </w:rPr>
    </w:lvl>
    <w:lvl w:ilvl="6" w:tplc="D5B893E8">
      <w:numFmt w:val="bullet"/>
      <w:lvlText w:val="•"/>
      <w:lvlJc w:val="left"/>
      <w:pPr>
        <w:ind w:left="5946" w:hanging="360"/>
      </w:pPr>
      <w:rPr>
        <w:rFonts w:hint="default"/>
      </w:rPr>
    </w:lvl>
    <w:lvl w:ilvl="7" w:tplc="CF98A046">
      <w:numFmt w:val="bullet"/>
      <w:lvlText w:val="•"/>
      <w:lvlJc w:val="left"/>
      <w:pPr>
        <w:ind w:left="6900" w:hanging="360"/>
      </w:pPr>
      <w:rPr>
        <w:rFonts w:hint="default"/>
      </w:rPr>
    </w:lvl>
    <w:lvl w:ilvl="8" w:tplc="1E980C78">
      <w:numFmt w:val="bullet"/>
      <w:lvlText w:val="•"/>
      <w:lvlJc w:val="left"/>
      <w:pPr>
        <w:ind w:left="7853" w:hanging="360"/>
      </w:pPr>
      <w:rPr>
        <w:rFonts w:hint="default"/>
      </w:rPr>
    </w:lvl>
  </w:abstractNum>
  <w:abstractNum w:abstractNumId="6" w15:restartNumberingAfterBreak="0">
    <w:nsid w:val="265F3E7C"/>
    <w:multiLevelType w:val="hybridMultilevel"/>
    <w:tmpl w:val="B2E464DE"/>
    <w:lvl w:ilvl="0" w:tplc="03262742">
      <w:start w:val="1"/>
      <w:numFmt w:val="decimal"/>
      <w:lvlText w:val="%1."/>
      <w:lvlJc w:val="left"/>
      <w:pPr>
        <w:ind w:left="480" w:hanging="360"/>
        <w:jc w:val="left"/>
      </w:pPr>
      <w:rPr>
        <w:rFonts w:ascii="Times New Roman" w:eastAsia="Times New Roman" w:hAnsi="Times New Roman" w:cs="Times New Roman" w:hint="default"/>
        <w:spacing w:val="-1"/>
        <w:w w:val="100"/>
        <w:sz w:val="24"/>
        <w:szCs w:val="24"/>
      </w:rPr>
    </w:lvl>
    <w:lvl w:ilvl="1" w:tplc="84B6B674">
      <w:numFmt w:val="bullet"/>
      <w:lvlText w:val="•"/>
      <w:lvlJc w:val="left"/>
      <w:pPr>
        <w:ind w:left="1358" w:hanging="360"/>
      </w:pPr>
      <w:rPr>
        <w:rFonts w:hint="default"/>
      </w:rPr>
    </w:lvl>
    <w:lvl w:ilvl="2" w:tplc="00BA5332">
      <w:numFmt w:val="bullet"/>
      <w:lvlText w:val="•"/>
      <w:lvlJc w:val="left"/>
      <w:pPr>
        <w:ind w:left="2236" w:hanging="360"/>
      </w:pPr>
      <w:rPr>
        <w:rFonts w:hint="default"/>
      </w:rPr>
    </w:lvl>
    <w:lvl w:ilvl="3" w:tplc="25429D1E">
      <w:numFmt w:val="bullet"/>
      <w:lvlText w:val="•"/>
      <w:lvlJc w:val="left"/>
      <w:pPr>
        <w:ind w:left="3114" w:hanging="360"/>
      </w:pPr>
      <w:rPr>
        <w:rFonts w:hint="default"/>
      </w:rPr>
    </w:lvl>
    <w:lvl w:ilvl="4" w:tplc="300A707A">
      <w:numFmt w:val="bullet"/>
      <w:lvlText w:val="•"/>
      <w:lvlJc w:val="left"/>
      <w:pPr>
        <w:ind w:left="3992" w:hanging="360"/>
      </w:pPr>
      <w:rPr>
        <w:rFonts w:hint="default"/>
      </w:rPr>
    </w:lvl>
    <w:lvl w:ilvl="5" w:tplc="51280052">
      <w:numFmt w:val="bullet"/>
      <w:lvlText w:val="•"/>
      <w:lvlJc w:val="left"/>
      <w:pPr>
        <w:ind w:left="4870" w:hanging="360"/>
      </w:pPr>
      <w:rPr>
        <w:rFonts w:hint="default"/>
      </w:rPr>
    </w:lvl>
    <w:lvl w:ilvl="6" w:tplc="9968988C">
      <w:numFmt w:val="bullet"/>
      <w:lvlText w:val="•"/>
      <w:lvlJc w:val="left"/>
      <w:pPr>
        <w:ind w:left="5748" w:hanging="360"/>
      </w:pPr>
      <w:rPr>
        <w:rFonts w:hint="default"/>
      </w:rPr>
    </w:lvl>
    <w:lvl w:ilvl="7" w:tplc="99AAACF0">
      <w:numFmt w:val="bullet"/>
      <w:lvlText w:val="•"/>
      <w:lvlJc w:val="left"/>
      <w:pPr>
        <w:ind w:left="6626" w:hanging="360"/>
      </w:pPr>
      <w:rPr>
        <w:rFonts w:hint="default"/>
      </w:rPr>
    </w:lvl>
    <w:lvl w:ilvl="8" w:tplc="1F903334">
      <w:numFmt w:val="bullet"/>
      <w:lvlText w:val="•"/>
      <w:lvlJc w:val="left"/>
      <w:pPr>
        <w:ind w:left="7504" w:hanging="360"/>
      </w:pPr>
      <w:rPr>
        <w:rFonts w:hint="default"/>
      </w:rPr>
    </w:lvl>
  </w:abstractNum>
  <w:abstractNum w:abstractNumId="7" w15:restartNumberingAfterBreak="0">
    <w:nsid w:val="28004D7E"/>
    <w:multiLevelType w:val="hybridMultilevel"/>
    <w:tmpl w:val="5410725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C26571B"/>
    <w:multiLevelType w:val="hybridMultilevel"/>
    <w:tmpl w:val="E990E3B2"/>
    <w:lvl w:ilvl="0" w:tplc="DA080580">
      <w:start w:val="1"/>
      <w:numFmt w:val="decimal"/>
      <w:lvlText w:val="%1."/>
      <w:lvlJc w:val="left"/>
      <w:pPr>
        <w:ind w:left="532" w:hanging="432"/>
      </w:pPr>
      <w:rPr>
        <w:rFonts w:ascii="Times New Roman" w:eastAsia="Times New Roman" w:hAnsi="Times New Roman" w:cs="Times New Roman" w:hint="default"/>
        <w:spacing w:val="-2"/>
        <w:w w:val="99"/>
        <w:sz w:val="24"/>
        <w:szCs w:val="24"/>
      </w:rPr>
    </w:lvl>
    <w:lvl w:ilvl="1" w:tplc="4EA46CFC">
      <w:start w:val="1"/>
      <w:numFmt w:val="lowerLetter"/>
      <w:lvlText w:val="%2."/>
      <w:lvlJc w:val="left"/>
      <w:pPr>
        <w:ind w:left="892" w:hanging="432"/>
      </w:pPr>
      <w:rPr>
        <w:rFonts w:ascii="Times New Roman" w:eastAsia="Times New Roman" w:hAnsi="Times New Roman" w:cs="Times New Roman" w:hint="default"/>
        <w:w w:val="100"/>
        <w:sz w:val="24"/>
        <w:szCs w:val="24"/>
      </w:rPr>
    </w:lvl>
    <w:lvl w:ilvl="2" w:tplc="6084357C">
      <w:numFmt w:val="bullet"/>
      <w:lvlText w:val="•"/>
      <w:lvlJc w:val="left"/>
      <w:pPr>
        <w:ind w:left="1882" w:hanging="432"/>
      </w:pPr>
      <w:rPr>
        <w:rFonts w:hint="default"/>
      </w:rPr>
    </w:lvl>
    <w:lvl w:ilvl="3" w:tplc="57B094C2">
      <w:numFmt w:val="bullet"/>
      <w:lvlText w:val="•"/>
      <w:lvlJc w:val="left"/>
      <w:pPr>
        <w:ind w:left="2864" w:hanging="432"/>
      </w:pPr>
      <w:rPr>
        <w:rFonts w:hint="default"/>
      </w:rPr>
    </w:lvl>
    <w:lvl w:ilvl="4" w:tplc="73D2E38E">
      <w:numFmt w:val="bullet"/>
      <w:lvlText w:val="•"/>
      <w:lvlJc w:val="left"/>
      <w:pPr>
        <w:ind w:left="3846" w:hanging="432"/>
      </w:pPr>
      <w:rPr>
        <w:rFonts w:hint="default"/>
      </w:rPr>
    </w:lvl>
    <w:lvl w:ilvl="5" w:tplc="66568AC8">
      <w:numFmt w:val="bullet"/>
      <w:lvlText w:val="•"/>
      <w:lvlJc w:val="left"/>
      <w:pPr>
        <w:ind w:left="4828" w:hanging="432"/>
      </w:pPr>
      <w:rPr>
        <w:rFonts w:hint="default"/>
      </w:rPr>
    </w:lvl>
    <w:lvl w:ilvl="6" w:tplc="BFCEF63C">
      <w:numFmt w:val="bullet"/>
      <w:lvlText w:val="•"/>
      <w:lvlJc w:val="left"/>
      <w:pPr>
        <w:ind w:left="5811" w:hanging="432"/>
      </w:pPr>
      <w:rPr>
        <w:rFonts w:hint="default"/>
      </w:rPr>
    </w:lvl>
    <w:lvl w:ilvl="7" w:tplc="E63AC3D8">
      <w:numFmt w:val="bullet"/>
      <w:lvlText w:val="•"/>
      <w:lvlJc w:val="left"/>
      <w:pPr>
        <w:ind w:left="6793" w:hanging="432"/>
      </w:pPr>
      <w:rPr>
        <w:rFonts w:hint="default"/>
      </w:rPr>
    </w:lvl>
    <w:lvl w:ilvl="8" w:tplc="AAD4037C">
      <w:numFmt w:val="bullet"/>
      <w:lvlText w:val="•"/>
      <w:lvlJc w:val="left"/>
      <w:pPr>
        <w:ind w:left="7775" w:hanging="432"/>
      </w:pPr>
      <w:rPr>
        <w:rFonts w:hint="default"/>
      </w:rPr>
    </w:lvl>
  </w:abstractNum>
  <w:abstractNum w:abstractNumId="9" w15:restartNumberingAfterBreak="0">
    <w:nsid w:val="32FD5E36"/>
    <w:multiLevelType w:val="hybridMultilevel"/>
    <w:tmpl w:val="F66C3038"/>
    <w:lvl w:ilvl="0" w:tplc="48BA7862">
      <w:start w:val="1"/>
      <w:numFmt w:val="decimal"/>
      <w:lvlText w:val="%1."/>
      <w:lvlJc w:val="left"/>
      <w:pPr>
        <w:ind w:left="480" w:hanging="360"/>
        <w:jc w:val="left"/>
      </w:pPr>
      <w:rPr>
        <w:rFonts w:ascii="Times New Roman" w:eastAsia="Times New Roman" w:hAnsi="Times New Roman" w:cs="Times New Roman" w:hint="default"/>
        <w:spacing w:val="-2"/>
        <w:w w:val="100"/>
        <w:sz w:val="24"/>
        <w:szCs w:val="24"/>
      </w:rPr>
    </w:lvl>
    <w:lvl w:ilvl="1" w:tplc="C3505C06">
      <w:start w:val="1"/>
      <w:numFmt w:val="upperLetter"/>
      <w:lvlText w:val="%2)"/>
      <w:lvlJc w:val="left"/>
      <w:pPr>
        <w:ind w:left="1020" w:hanging="360"/>
        <w:jc w:val="left"/>
      </w:pPr>
      <w:rPr>
        <w:rFonts w:ascii="Times New Roman" w:eastAsia="Times New Roman" w:hAnsi="Times New Roman" w:cs="Times New Roman" w:hint="default"/>
        <w:spacing w:val="-1"/>
        <w:w w:val="99"/>
        <w:sz w:val="24"/>
        <w:szCs w:val="24"/>
      </w:rPr>
    </w:lvl>
    <w:lvl w:ilvl="2" w:tplc="E0BC23C2">
      <w:numFmt w:val="bullet"/>
      <w:lvlText w:val="•"/>
      <w:lvlJc w:val="left"/>
      <w:pPr>
        <w:ind w:left="1020" w:hanging="360"/>
      </w:pPr>
      <w:rPr>
        <w:rFonts w:hint="default"/>
      </w:rPr>
    </w:lvl>
    <w:lvl w:ilvl="3" w:tplc="22628100">
      <w:numFmt w:val="bullet"/>
      <w:lvlText w:val="•"/>
      <w:lvlJc w:val="left"/>
      <w:pPr>
        <w:ind w:left="1080" w:hanging="360"/>
      </w:pPr>
      <w:rPr>
        <w:rFonts w:hint="default"/>
      </w:rPr>
    </w:lvl>
    <w:lvl w:ilvl="4" w:tplc="798084FA">
      <w:numFmt w:val="bullet"/>
      <w:lvlText w:val="•"/>
      <w:lvlJc w:val="left"/>
      <w:pPr>
        <w:ind w:left="1228" w:hanging="360"/>
      </w:pPr>
      <w:rPr>
        <w:rFonts w:hint="default"/>
      </w:rPr>
    </w:lvl>
    <w:lvl w:ilvl="5" w:tplc="02141B94">
      <w:numFmt w:val="bullet"/>
      <w:lvlText w:val="•"/>
      <w:lvlJc w:val="left"/>
      <w:pPr>
        <w:ind w:left="1376" w:hanging="360"/>
      </w:pPr>
      <w:rPr>
        <w:rFonts w:hint="default"/>
      </w:rPr>
    </w:lvl>
    <w:lvl w:ilvl="6" w:tplc="3DA66C80">
      <w:numFmt w:val="bullet"/>
      <w:lvlText w:val="•"/>
      <w:lvlJc w:val="left"/>
      <w:pPr>
        <w:ind w:left="1524" w:hanging="360"/>
      </w:pPr>
      <w:rPr>
        <w:rFonts w:hint="default"/>
      </w:rPr>
    </w:lvl>
    <w:lvl w:ilvl="7" w:tplc="C87A6FF0">
      <w:numFmt w:val="bullet"/>
      <w:lvlText w:val="•"/>
      <w:lvlJc w:val="left"/>
      <w:pPr>
        <w:ind w:left="1673" w:hanging="360"/>
      </w:pPr>
      <w:rPr>
        <w:rFonts w:hint="default"/>
      </w:rPr>
    </w:lvl>
    <w:lvl w:ilvl="8" w:tplc="D0307054">
      <w:numFmt w:val="bullet"/>
      <w:lvlText w:val="•"/>
      <w:lvlJc w:val="left"/>
      <w:pPr>
        <w:ind w:left="1821" w:hanging="360"/>
      </w:pPr>
      <w:rPr>
        <w:rFonts w:hint="default"/>
      </w:rPr>
    </w:lvl>
  </w:abstractNum>
  <w:abstractNum w:abstractNumId="10" w15:restartNumberingAfterBreak="0">
    <w:nsid w:val="330032E2"/>
    <w:multiLevelType w:val="hybridMultilevel"/>
    <w:tmpl w:val="35EC1FA2"/>
    <w:lvl w:ilvl="0" w:tplc="90129344">
      <w:start w:val="1"/>
      <w:numFmt w:val="upperLetter"/>
      <w:lvlText w:val="%1)"/>
      <w:lvlJc w:val="left"/>
      <w:pPr>
        <w:ind w:left="820" w:hanging="360"/>
      </w:pPr>
      <w:rPr>
        <w:rFonts w:hint="default"/>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11" w15:restartNumberingAfterBreak="0">
    <w:nsid w:val="331B4899"/>
    <w:multiLevelType w:val="hybridMultilevel"/>
    <w:tmpl w:val="CF76608A"/>
    <w:lvl w:ilvl="0" w:tplc="F9445A54">
      <w:start w:val="1"/>
      <w:numFmt w:val="upperLetter"/>
      <w:lvlText w:val="%1)"/>
      <w:lvlJc w:val="left"/>
      <w:pPr>
        <w:ind w:left="820" w:hanging="721"/>
      </w:pPr>
      <w:rPr>
        <w:rFonts w:ascii="Times New Roman" w:eastAsia="Times New Roman" w:hAnsi="Times New Roman" w:cs="Times New Roman" w:hint="default"/>
        <w:w w:val="99"/>
        <w:sz w:val="24"/>
        <w:szCs w:val="24"/>
      </w:rPr>
    </w:lvl>
    <w:lvl w:ilvl="1" w:tplc="E50EF834">
      <w:numFmt w:val="bullet"/>
      <w:lvlText w:val="•"/>
      <w:lvlJc w:val="left"/>
      <w:pPr>
        <w:ind w:left="1712" w:hanging="721"/>
      </w:pPr>
      <w:rPr>
        <w:rFonts w:hint="default"/>
      </w:rPr>
    </w:lvl>
    <w:lvl w:ilvl="2" w:tplc="ABB270D0">
      <w:numFmt w:val="bullet"/>
      <w:lvlText w:val="•"/>
      <w:lvlJc w:val="left"/>
      <w:pPr>
        <w:ind w:left="2604" w:hanging="721"/>
      </w:pPr>
      <w:rPr>
        <w:rFonts w:hint="default"/>
      </w:rPr>
    </w:lvl>
    <w:lvl w:ilvl="3" w:tplc="7B24B8D8">
      <w:numFmt w:val="bullet"/>
      <w:lvlText w:val="•"/>
      <w:lvlJc w:val="left"/>
      <w:pPr>
        <w:ind w:left="3496" w:hanging="721"/>
      </w:pPr>
      <w:rPr>
        <w:rFonts w:hint="default"/>
      </w:rPr>
    </w:lvl>
    <w:lvl w:ilvl="4" w:tplc="E634FA9E">
      <w:numFmt w:val="bullet"/>
      <w:lvlText w:val="•"/>
      <w:lvlJc w:val="left"/>
      <w:pPr>
        <w:ind w:left="4388" w:hanging="721"/>
      </w:pPr>
      <w:rPr>
        <w:rFonts w:hint="default"/>
      </w:rPr>
    </w:lvl>
    <w:lvl w:ilvl="5" w:tplc="05B8C012">
      <w:numFmt w:val="bullet"/>
      <w:lvlText w:val="•"/>
      <w:lvlJc w:val="left"/>
      <w:pPr>
        <w:ind w:left="5280" w:hanging="721"/>
      </w:pPr>
      <w:rPr>
        <w:rFonts w:hint="default"/>
      </w:rPr>
    </w:lvl>
    <w:lvl w:ilvl="6" w:tplc="2DC8C21A">
      <w:numFmt w:val="bullet"/>
      <w:lvlText w:val="•"/>
      <w:lvlJc w:val="left"/>
      <w:pPr>
        <w:ind w:left="6172" w:hanging="721"/>
      </w:pPr>
      <w:rPr>
        <w:rFonts w:hint="default"/>
      </w:rPr>
    </w:lvl>
    <w:lvl w:ilvl="7" w:tplc="10864040">
      <w:numFmt w:val="bullet"/>
      <w:lvlText w:val="•"/>
      <w:lvlJc w:val="left"/>
      <w:pPr>
        <w:ind w:left="7064" w:hanging="721"/>
      </w:pPr>
      <w:rPr>
        <w:rFonts w:hint="default"/>
      </w:rPr>
    </w:lvl>
    <w:lvl w:ilvl="8" w:tplc="2A541EEA">
      <w:numFmt w:val="bullet"/>
      <w:lvlText w:val="•"/>
      <w:lvlJc w:val="left"/>
      <w:pPr>
        <w:ind w:left="7956" w:hanging="721"/>
      </w:pPr>
      <w:rPr>
        <w:rFonts w:hint="default"/>
      </w:rPr>
    </w:lvl>
  </w:abstractNum>
  <w:abstractNum w:abstractNumId="12" w15:restartNumberingAfterBreak="0">
    <w:nsid w:val="36F10638"/>
    <w:multiLevelType w:val="hybridMultilevel"/>
    <w:tmpl w:val="A2D45094"/>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371A22B7"/>
    <w:multiLevelType w:val="hybridMultilevel"/>
    <w:tmpl w:val="DE3A0A82"/>
    <w:lvl w:ilvl="0" w:tplc="67165888">
      <w:start w:val="4"/>
      <w:numFmt w:val="upperLetter"/>
      <w:lvlText w:val="%1)"/>
      <w:lvlJc w:val="left"/>
      <w:pPr>
        <w:ind w:left="1133" w:hanging="314"/>
      </w:pPr>
      <w:rPr>
        <w:rFonts w:ascii="Times New Roman" w:eastAsia="Times New Roman" w:hAnsi="Times New Roman" w:cs="Times New Roman" w:hint="default"/>
        <w:w w:val="99"/>
        <w:sz w:val="24"/>
        <w:szCs w:val="24"/>
      </w:rPr>
    </w:lvl>
    <w:lvl w:ilvl="1" w:tplc="C1A8043E">
      <w:start w:val="1"/>
      <w:numFmt w:val="upperRoman"/>
      <w:lvlText w:val="%2."/>
      <w:lvlJc w:val="left"/>
      <w:pPr>
        <w:ind w:left="1540" w:hanging="362"/>
      </w:pPr>
      <w:rPr>
        <w:rFonts w:ascii="Times New Roman" w:eastAsia="Times New Roman" w:hAnsi="Times New Roman" w:cs="Times New Roman" w:hint="default"/>
        <w:spacing w:val="-1"/>
        <w:w w:val="99"/>
        <w:sz w:val="24"/>
        <w:szCs w:val="24"/>
      </w:rPr>
    </w:lvl>
    <w:lvl w:ilvl="2" w:tplc="2C66AD32">
      <w:numFmt w:val="bullet"/>
      <w:lvlText w:val="•"/>
      <w:lvlJc w:val="left"/>
      <w:pPr>
        <w:ind w:left="2451" w:hanging="362"/>
      </w:pPr>
      <w:rPr>
        <w:rFonts w:hint="default"/>
      </w:rPr>
    </w:lvl>
    <w:lvl w:ilvl="3" w:tplc="088410A4">
      <w:numFmt w:val="bullet"/>
      <w:lvlText w:val="•"/>
      <w:lvlJc w:val="left"/>
      <w:pPr>
        <w:ind w:left="3362" w:hanging="362"/>
      </w:pPr>
      <w:rPr>
        <w:rFonts w:hint="default"/>
      </w:rPr>
    </w:lvl>
    <w:lvl w:ilvl="4" w:tplc="D180C158">
      <w:numFmt w:val="bullet"/>
      <w:lvlText w:val="•"/>
      <w:lvlJc w:val="left"/>
      <w:pPr>
        <w:ind w:left="4273" w:hanging="362"/>
      </w:pPr>
      <w:rPr>
        <w:rFonts w:hint="default"/>
      </w:rPr>
    </w:lvl>
    <w:lvl w:ilvl="5" w:tplc="CED430D4">
      <w:numFmt w:val="bullet"/>
      <w:lvlText w:val="•"/>
      <w:lvlJc w:val="left"/>
      <w:pPr>
        <w:ind w:left="5184" w:hanging="362"/>
      </w:pPr>
      <w:rPr>
        <w:rFonts w:hint="default"/>
      </w:rPr>
    </w:lvl>
    <w:lvl w:ilvl="6" w:tplc="8698EAB0">
      <w:numFmt w:val="bullet"/>
      <w:lvlText w:val="•"/>
      <w:lvlJc w:val="left"/>
      <w:pPr>
        <w:ind w:left="6095" w:hanging="362"/>
      </w:pPr>
      <w:rPr>
        <w:rFonts w:hint="default"/>
      </w:rPr>
    </w:lvl>
    <w:lvl w:ilvl="7" w:tplc="0A1AD0A4">
      <w:numFmt w:val="bullet"/>
      <w:lvlText w:val="•"/>
      <w:lvlJc w:val="left"/>
      <w:pPr>
        <w:ind w:left="7006" w:hanging="362"/>
      </w:pPr>
      <w:rPr>
        <w:rFonts w:hint="default"/>
      </w:rPr>
    </w:lvl>
    <w:lvl w:ilvl="8" w:tplc="A8705428">
      <w:numFmt w:val="bullet"/>
      <w:lvlText w:val="•"/>
      <w:lvlJc w:val="left"/>
      <w:pPr>
        <w:ind w:left="7917" w:hanging="362"/>
      </w:pPr>
      <w:rPr>
        <w:rFonts w:hint="default"/>
      </w:rPr>
    </w:lvl>
  </w:abstractNum>
  <w:abstractNum w:abstractNumId="14" w15:restartNumberingAfterBreak="0">
    <w:nsid w:val="39BB7691"/>
    <w:multiLevelType w:val="hybridMultilevel"/>
    <w:tmpl w:val="BAFC0500"/>
    <w:lvl w:ilvl="0" w:tplc="0A4687DE">
      <w:start w:val="1"/>
      <w:numFmt w:val="decimal"/>
      <w:lvlText w:val="%1."/>
      <w:lvlJc w:val="left"/>
      <w:pPr>
        <w:ind w:left="460" w:hanging="360"/>
      </w:pPr>
      <w:rPr>
        <w:rFonts w:ascii="Times New Roman" w:eastAsia="Times New Roman" w:hAnsi="Times New Roman" w:cs="Times New Roman" w:hint="default"/>
        <w:spacing w:val="-2"/>
        <w:w w:val="99"/>
        <w:sz w:val="24"/>
        <w:szCs w:val="24"/>
      </w:rPr>
    </w:lvl>
    <w:lvl w:ilvl="1" w:tplc="ED6AA732">
      <w:start w:val="1"/>
      <w:numFmt w:val="lowerLetter"/>
      <w:lvlText w:val="%2."/>
      <w:lvlJc w:val="left"/>
      <w:pPr>
        <w:ind w:left="820" w:hanging="360"/>
      </w:pPr>
      <w:rPr>
        <w:rFonts w:ascii="Times New Roman" w:eastAsia="Times New Roman" w:hAnsi="Times New Roman" w:cs="Times New Roman" w:hint="default"/>
        <w:w w:val="100"/>
        <w:sz w:val="24"/>
        <w:szCs w:val="24"/>
      </w:rPr>
    </w:lvl>
    <w:lvl w:ilvl="2" w:tplc="C8D8A892">
      <w:start w:val="1"/>
      <w:numFmt w:val="lowerRoman"/>
      <w:lvlText w:val="%3."/>
      <w:lvlJc w:val="left"/>
      <w:pPr>
        <w:ind w:left="1180" w:hanging="360"/>
      </w:pPr>
      <w:rPr>
        <w:rFonts w:ascii="Times New Roman" w:eastAsia="Times New Roman" w:hAnsi="Times New Roman" w:cs="Times New Roman" w:hint="default"/>
        <w:w w:val="100"/>
        <w:sz w:val="24"/>
        <w:szCs w:val="24"/>
      </w:rPr>
    </w:lvl>
    <w:lvl w:ilvl="3" w:tplc="72302E64">
      <w:numFmt w:val="bullet"/>
      <w:lvlText w:val="•"/>
      <w:lvlJc w:val="left"/>
      <w:pPr>
        <w:ind w:left="2250" w:hanging="360"/>
      </w:pPr>
      <w:rPr>
        <w:rFonts w:hint="default"/>
      </w:rPr>
    </w:lvl>
    <w:lvl w:ilvl="4" w:tplc="30D6FD3E">
      <w:numFmt w:val="bullet"/>
      <w:lvlText w:val="•"/>
      <w:lvlJc w:val="left"/>
      <w:pPr>
        <w:ind w:left="3320" w:hanging="360"/>
      </w:pPr>
      <w:rPr>
        <w:rFonts w:hint="default"/>
      </w:rPr>
    </w:lvl>
    <w:lvl w:ilvl="5" w:tplc="B86A396A">
      <w:numFmt w:val="bullet"/>
      <w:lvlText w:val="•"/>
      <w:lvlJc w:val="left"/>
      <w:pPr>
        <w:ind w:left="4390" w:hanging="360"/>
      </w:pPr>
      <w:rPr>
        <w:rFonts w:hint="default"/>
      </w:rPr>
    </w:lvl>
    <w:lvl w:ilvl="6" w:tplc="F8C2EDDE">
      <w:numFmt w:val="bullet"/>
      <w:lvlText w:val="•"/>
      <w:lvlJc w:val="left"/>
      <w:pPr>
        <w:ind w:left="5460" w:hanging="360"/>
      </w:pPr>
      <w:rPr>
        <w:rFonts w:hint="default"/>
      </w:rPr>
    </w:lvl>
    <w:lvl w:ilvl="7" w:tplc="EAFEBD62">
      <w:numFmt w:val="bullet"/>
      <w:lvlText w:val="•"/>
      <w:lvlJc w:val="left"/>
      <w:pPr>
        <w:ind w:left="6530" w:hanging="360"/>
      </w:pPr>
      <w:rPr>
        <w:rFonts w:hint="default"/>
      </w:rPr>
    </w:lvl>
    <w:lvl w:ilvl="8" w:tplc="CB66B272">
      <w:numFmt w:val="bullet"/>
      <w:lvlText w:val="•"/>
      <w:lvlJc w:val="left"/>
      <w:pPr>
        <w:ind w:left="7600" w:hanging="360"/>
      </w:pPr>
      <w:rPr>
        <w:rFonts w:hint="default"/>
      </w:rPr>
    </w:lvl>
  </w:abstractNum>
  <w:abstractNum w:abstractNumId="15" w15:restartNumberingAfterBreak="0">
    <w:nsid w:val="41261D91"/>
    <w:multiLevelType w:val="hybridMultilevel"/>
    <w:tmpl w:val="D3307030"/>
    <w:lvl w:ilvl="0" w:tplc="4D065420">
      <w:start w:val="3"/>
      <w:numFmt w:val="lowerLetter"/>
      <w:lvlText w:val="%1."/>
      <w:lvlJc w:val="left"/>
      <w:pPr>
        <w:ind w:left="899" w:hanging="432"/>
      </w:pPr>
      <w:rPr>
        <w:rFonts w:ascii="Times New Roman" w:eastAsia="Times New Roman" w:hAnsi="Times New Roman" w:cs="Times New Roman" w:hint="default"/>
        <w:w w:val="100"/>
        <w:sz w:val="24"/>
        <w:szCs w:val="24"/>
      </w:rPr>
    </w:lvl>
    <w:lvl w:ilvl="1" w:tplc="C1F46834">
      <w:start w:val="1"/>
      <w:numFmt w:val="upperLetter"/>
      <w:lvlText w:val="%2)"/>
      <w:lvlJc w:val="left"/>
      <w:pPr>
        <w:ind w:left="1153" w:hanging="314"/>
      </w:pPr>
      <w:rPr>
        <w:rFonts w:ascii="Times New Roman" w:eastAsia="Times New Roman" w:hAnsi="Times New Roman" w:cs="Times New Roman" w:hint="default"/>
        <w:spacing w:val="-1"/>
        <w:w w:val="99"/>
        <w:sz w:val="24"/>
        <w:szCs w:val="24"/>
      </w:rPr>
    </w:lvl>
    <w:lvl w:ilvl="2" w:tplc="EA5ED374">
      <w:numFmt w:val="bullet"/>
      <w:lvlText w:val="•"/>
      <w:lvlJc w:val="left"/>
      <w:pPr>
        <w:ind w:left="2017" w:hanging="314"/>
      </w:pPr>
      <w:rPr>
        <w:rFonts w:hint="default"/>
      </w:rPr>
    </w:lvl>
    <w:lvl w:ilvl="3" w:tplc="ABBE0D90">
      <w:numFmt w:val="bullet"/>
      <w:lvlText w:val="•"/>
      <w:lvlJc w:val="left"/>
      <w:pPr>
        <w:ind w:left="2875" w:hanging="314"/>
      </w:pPr>
      <w:rPr>
        <w:rFonts w:hint="default"/>
      </w:rPr>
    </w:lvl>
    <w:lvl w:ilvl="4" w:tplc="AE96417A">
      <w:numFmt w:val="bullet"/>
      <w:lvlText w:val="•"/>
      <w:lvlJc w:val="left"/>
      <w:pPr>
        <w:ind w:left="3733" w:hanging="314"/>
      </w:pPr>
      <w:rPr>
        <w:rFonts w:hint="default"/>
      </w:rPr>
    </w:lvl>
    <w:lvl w:ilvl="5" w:tplc="3F587CF2">
      <w:numFmt w:val="bullet"/>
      <w:lvlText w:val="•"/>
      <w:lvlJc w:val="left"/>
      <w:pPr>
        <w:ind w:left="4591" w:hanging="314"/>
      </w:pPr>
      <w:rPr>
        <w:rFonts w:hint="default"/>
      </w:rPr>
    </w:lvl>
    <w:lvl w:ilvl="6" w:tplc="C4DE3252">
      <w:numFmt w:val="bullet"/>
      <w:lvlText w:val="•"/>
      <w:lvlJc w:val="left"/>
      <w:pPr>
        <w:ind w:left="5448" w:hanging="314"/>
      </w:pPr>
      <w:rPr>
        <w:rFonts w:hint="default"/>
      </w:rPr>
    </w:lvl>
    <w:lvl w:ilvl="7" w:tplc="BEA8DEC6">
      <w:numFmt w:val="bullet"/>
      <w:lvlText w:val="•"/>
      <w:lvlJc w:val="left"/>
      <w:pPr>
        <w:ind w:left="6306" w:hanging="314"/>
      </w:pPr>
      <w:rPr>
        <w:rFonts w:hint="default"/>
      </w:rPr>
    </w:lvl>
    <w:lvl w:ilvl="8" w:tplc="E9863D0C">
      <w:numFmt w:val="bullet"/>
      <w:lvlText w:val="•"/>
      <w:lvlJc w:val="left"/>
      <w:pPr>
        <w:ind w:left="7164" w:hanging="314"/>
      </w:pPr>
      <w:rPr>
        <w:rFonts w:hint="default"/>
      </w:rPr>
    </w:lvl>
  </w:abstractNum>
  <w:abstractNum w:abstractNumId="16" w15:restartNumberingAfterBreak="0">
    <w:nsid w:val="41A34B94"/>
    <w:multiLevelType w:val="hybridMultilevel"/>
    <w:tmpl w:val="6588A7E4"/>
    <w:lvl w:ilvl="0" w:tplc="773840A6">
      <w:start w:val="4"/>
      <w:numFmt w:val="decimal"/>
      <w:lvlText w:val="%1."/>
      <w:lvlJc w:val="left"/>
      <w:pPr>
        <w:ind w:left="467" w:hanging="360"/>
      </w:pPr>
      <w:rPr>
        <w:rFonts w:ascii="Times New Roman" w:eastAsia="Times New Roman" w:hAnsi="Times New Roman" w:cs="Times New Roman" w:hint="default"/>
        <w:spacing w:val="-3"/>
        <w:w w:val="99"/>
        <w:sz w:val="24"/>
        <w:szCs w:val="24"/>
      </w:rPr>
    </w:lvl>
    <w:lvl w:ilvl="1" w:tplc="AB5EC8C0">
      <w:start w:val="1"/>
      <w:numFmt w:val="lowerLetter"/>
      <w:lvlText w:val="%2."/>
      <w:lvlJc w:val="left"/>
      <w:pPr>
        <w:ind w:left="899" w:hanging="432"/>
      </w:pPr>
      <w:rPr>
        <w:rFonts w:ascii="Times New Roman" w:eastAsia="Times New Roman" w:hAnsi="Times New Roman" w:cs="Times New Roman" w:hint="default"/>
        <w:w w:val="100"/>
        <w:sz w:val="24"/>
        <w:szCs w:val="24"/>
      </w:rPr>
    </w:lvl>
    <w:lvl w:ilvl="2" w:tplc="F5322432">
      <w:numFmt w:val="bullet"/>
      <w:lvlText w:val="•"/>
      <w:lvlJc w:val="left"/>
      <w:pPr>
        <w:ind w:left="1884" w:hanging="432"/>
      </w:pPr>
      <w:rPr>
        <w:rFonts w:hint="default"/>
      </w:rPr>
    </w:lvl>
    <w:lvl w:ilvl="3" w:tplc="F2C6357C">
      <w:numFmt w:val="bullet"/>
      <w:lvlText w:val="•"/>
      <w:lvlJc w:val="left"/>
      <w:pPr>
        <w:ind w:left="2868" w:hanging="432"/>
      </w:pPr>
      <w:rPr>
        <w:rFonts w:hint="default"/>
      </w:rPr>
    </w:lvl>
    <w:lvl w:ilvl="4" w:tplc="608A05D8">
      <w:numFmt w:val="bullet"/>
      <w:lvlText w:val="•"/>
      <w:lvlJc w:val="left"/>
      <w:pPr>
        <w:ind w:left="3853" w:hanging="432"/>
      </w:pPr>
      <w:rPr>
        <w:rFonts w:hint="default"/>
      </w:rPr>
    </w:lvl>
    <w:lvl w:ilvl="5" w:tplc="86FAAD96">
      <w:numFmt w:val="bullet"/>
      <w:lvlText w:val="•"/>
      <w:lvlJc w:val="left"/>
      <w:pPr>
        <w:ind w:left="4837" w:hanging="432"/>
      </w:pPr>
      <w:rPr>
        <w:rFonts w:hint="default"/>
      </w:rPr>
    </w:lvl>
    <w:lvl w:ilvl="6" w:tplc="07F6E988">
      <w:numFmt w:val="bullet"/>
      <w:lvlText w:val="•"/>
      <w:lvlJc w:val="left"/>
      <w:pPr>
        <w:ind w:left="5822" w:hanging="432"/>
      </w:pPr>
      <w:rPr>
        <w:rFonts w:hint="default"/>
      </w:rPr>
    </w:lvl>
    <w:lvl w:ilvl="7" w:tplc="B554EFF4">
      <w:numFmt w:val="bullet"/>
      <w:lvlText w:val="•"/>
      <w:lvlJc w:val="left"/>
      <w:pPr>
        <w:ind w:left="6806" w:hanging="432"/>
      </w:pPr>
      <w:rPr>
        <w:rFonts w:hint="default"/>
      </w:rPr>
    </w:lvl>
    <w:lvl w:ilvl="8" w:tplc="FA402C6A">
      <w:numFmt w:val="bullet"/>
      <w:lvlText w:val="•"/>
      <w:lvlJc w:val="left"/>
      <w:pPr>
        <w:ind w:left="7791" w:hanging="432"/>
      </w:pPr>
      <w:rPr>
        <w:rFonts w:hint="default"/>
      </w:rPr>
    </w:lvl>
  </w:abstractNum>
  <w:abstractNum w:abstractNumId="17" w15:restartNumberingAfterBreak="0">
    <w:nsid w:val="4AA5592F"/>
    <w:multiLevelType w:val="hybridMultilevel"/>
    <w:tmpl w:val="3DF2DBA0"/>
    <w:lvl w:ilvl="0" w:tplc="291ED6E2">
      <w:start w:val="11"/>
      <w:numFmt w:val="decimal"/>
      <w:lvlText w:val="%1."/>
      <w:lvlJc w:val="left"/>
      <w:pPr>
        <w:ind w:left="460" w:hanging="360"/>
        <w:jc w:val="left"/>
      </w:pPr>
      <w:rPr>
        <w:rFonts w:ascii="Times New Roman" w:eastAsia="Times New Roman" w:hAnsi="Times New Roman" w:cs="Times New Roman" w:hint="default"/>
        <w:spacing w:val="-1"/>
        <w:w w:val="100"/>
        <w:sz w:val="24"/>
        <w:szCs w:val="24"/>
      </w:rPr>
    </w:lvl>
    <w:lvl w:ilvl="1" w:tplc="3A0062AC">
      <w:start w:val="1"/>
      <w:numFmt w:val="lowerLetter"/>
      <w:lvlText w:val="%2."/>
      <w:lvlJc w:val="left"/>
      <w:pPr>
        <w:ind w:left="819" w:hanging="360"/>
        <w:jc w:val="left"/>
      </w:pPr>
      <w:rPr>
        <w:rFonts w:ascii="Times New Roman" w:eastAsia="Times New Roman" w:hAnsi="Times New Roman" w:cs="Times New Roman" w:hint="default"/>
        <w:w w:val="100"/>
        <w:sz w:val="24"/>
        <w:szCs w:val="24"/>
      </w:rPr>
    </w:lvl>
    <w:lvl w:ilvl="2" w:tplc="D534DC48">
      <w:numFmt w:val="bullet"/>
      <w:lvlText w:val="*"/>
      <w:lvlJc w:val="left"/>
      <w:pPr>
        <w:ind w:left="840" w:hanging="181"/>
      </w:pPr>
      <w:rPr>
        <w:rFonts w:ascii="Times New Roman" w:eastAsia="Times New Roman" w:hAnsi="Times New Roman" w:cs="Times New Roman" w:hint="default"/>
        <w:w w:val="100"/>
        <w:sz w:val="24"/>
        <w:szCs w:val="24"/>
      </w:rPr>
    </w:lvl>
    <w:lvl w:ilvl="3" w:tplc="43489C56">
      <w:numFmt w:val="bullet"/>
      <w:lvlText w:val="•"/>
      <w:lvlJc w:val="left"/>
      <w:pPr>
        <w:ind w:left="820" w:hanging="181"/>
      </w:pPr>
      <w:rPr>
        <w:rFonts w:hint="default"/>
      </w:rPr>
    </w:lvl>
    <w:lvl w:ilvl="4" w:tplc="179632E2">
      <w:numFmt w:val="bullet"/>
      <w:lvlText w:val="•"/>
      <w:lvlJc w:val="left"/>
      <w:pPr>
        <w:ind w:left="840" w:hanging="181"/>
      </w:pPr>
      <w:rPr>
        <w:rFonts w:hint="default"/>
      </w:rPr>
    </w:lvl>
    <w:lvl w:ilvl="5" w:tplc="7BACF46E">
      <w:numFmt w:val="bullet"/>
      <w:lvlText w:val="•"/>
      <w:lvlJc w:val="left"/>
      <w:pPr>
        <w:ind w:left="1793" w:hanging="181"/>
      </w:pPr>
      <w:rPr>
        <w:rFonts w:hint="default"/>
      </w:rPr>
    </w:lvl>
    <w:lvl w:ilvl="6" w:tplc="B380AB50">
      <w:numFmt w:val="bullet"/>
      <w:lvlText w:val="•"/>
      <w:lvlJc w:val="left"/>
      <w:pPr>
        <w:ind w:left="2746" w:hanging="181"/>
      </w:pPr>
      <w:rPr>
        <w:rFonts w:hint="default"/>
      </w:rPr>
    </w:lvl>
    <w:lvl w:ilvl="7" w:tplc="BDA6420E">
      <w:numFmt w:val="bullet"/>
      <w:lvlText w:val="•"/>
      <w:lvlJc w:val="left"/>
      <w:pPr>
        <w:ind w:left="3699" w:hanging="181"/>
      </w:pPr>
      <w:rPr>
        <w:rFonts w:hint="default"/>
      </w:rPr>
    </w:lvl>
    <w:lvl w:ilvl="8" w:tplc="9A24C492">
      <w:numFmt w:val="bullet"/>
      <w:lvlText w:val="•"/>
      <w:lvlJc w:val="left"/>
      <w:pPr>
        <w:ind w:left="4652" w:hanging="181"/>
      </w:pPr>
      <w:rPr>
        <w:rFonts w:hint="default"/>
      </w:rPr>
    </w:lvl>
  </w:abstractNum>
  <w:abstractNum w:abstractNumId="18" w15:restartNumberingAfterBreak="0">
    <w:nsid w:val="4B2D4611"/>
    <w:multiLevelType w:val="hybridMultilevel"/>
    <w:tmpl w:val="93580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BE271BB"/>
    <w:multiLevelType w:val="hybridMultilevel"/>
    <w:tmpl w:val="BA62C00A"/>
    <w:lvl w:ilvl="0" w:tplc="C8C6D710">
      <w:start w:val="1"/>
      <w:numFmt w:val="decimal"/>
      <w:lvlText w:val="%1."/>
      <w:lvlJc w:val="left"/>
      <w:pPr>
        <w:ind w:left="460" w:hanging="360"/>
      </w:pPr>
      <w:rPr>
        <w:rFonts w:ascii="Times New Roman" w:eastAsia="Times New Roman" w:hAnsi="Times New Roman" w:cs="Times New Roman" w:hint="default"/>
        <w:spacing w:val="-3"/>
        <w:w w:val="99"/>
        <w:sz w:val="24"/>
        <w:szCs w:val="24"/>
      </w:rPr>
    </w:lvl>
    <w:lvl w:ilvl="1" w:tplc="0F323F48">
      <w:start w:val="1"/>
      <w:numFmt w:val="lowerLetter"/>
      <w:lvlText w:val="%2)"/>
      <w:lvlJc w:val="left"/>
      <w:pPr>
        <w:ind w:left="1612" w:hanging="432"/>
      </w:pPr>
      <w:rPr>
        <w:rFonts w:ascii="Times New Roman" w:eastAsia="Times New Roman" w:hAnsi="Times New Roman" w:cs="Times New Roman" w:hint="default"/>
        <w:w w:val="100"/>
        <w:sz w:val="24"/>
        <w:szCs w:val="24"/>
      </w:rPr>
    </w:lvl>
    <w:lvl w:ilvl="2" w:tplc="2C38D0E4">
      <w:numFmt w:val="bullet"/>
      <w:lvlText w:val="•"/>
      <w:lvlJc w:val="left"/>
      <w:pPr>
        <w:ind w:left="2535" w:hanging="432"/>
      </w:pPr>
      <w:rPr>
        <w:rFonts w:hint="default"/>
      </w:rPr>
    </w:lvl>
    <w:lvl w:ilvl="3" w:tplc="58B68FA0">
      <w:numFmt w:val="bullet"/>
      <w:lvlText w:val="•"/>
      <w:lvlJc w:val="left"/>
      <w:pPr>
        <w:ind w:left="3451" w:hanging="432"/>
      </w:pPr>
      <w:rPr>
        <w:rFonts w:hint="default"/>
      </w:rPr>
    </w:lvl>
    <w:lvl w:ilvl="4" w:tplc="5CBAAA28">
      <w:numFmt w:val="bullet"/>
      <w:lvlText w:val="•"/>
      <w:lvlJc w:val="left"/>
      <w:pPr>
        <w:ind w:left="4366" w:hanging="432"/>
      </w:pPr>
      <w:rPr>
        <w:rFonts w:hint="default"/>
      </w:rPr>
    </w:lvl>
    <w:lvl w:ilvl="5" w:tplc="4378B118">
      <w:numFmt w:val="bullet"/>
      <w:lvlText w:val="•"/>
      <w:lvlJc w:val="left"/>
      <w:pPr>
        <w:ind w:left="5282" w:hanging="432"/>
      </w:pPr>
      <w:rPr>
        <w:rFonts w:hint="default"/>
      </w:rPr>
    </w:lvl>
    <w:lvl w:ilvl="6" w:tplc="6206D5DE">
      <w:numFmt w:val="bullet"/>
      <w:lvlText w:val="•"/>
      <w:lvlJc w:val="left"/>
      <w:pPr>
        <w:ind w:left="6197" w:hanging="432"/>
      </w:pPr>
      <w:rPr>
        <w:rFonts w:hint="default"/>
      </w:rPr>
    </w:lvl>
    <w:lvl w:ilvl="7" w:tplc="3A5E8750">
      <w:numFmt w:val="bullet"/>
      <w:lvlText w:val="•"/>
      <w:lvlJc w:val="left"/>
      <w:pPr>
        <w:ind w:left="7113" w:hanging="432"/>
      </w:pPr>
      <w:rPr>
        <w:rFonts w:hint="default"/>
      </w:rPr>
    </w:lvl>
    <w:lvl w:ilvl="8" w:tplc="8D8CB656">
      <w:numFmt w:val="bullet"/>
      <w:lvlText w:val="•"/>
      <w:lvlJc w:val="left"/>
      <w:pPr>
        <w:ind w:left="8028" w:hanging="432"/>
      </w:pPr>
      <w:rPr>
        <w:rFonts w:hint="default"/>
      </w:rPr>
    </w:lvl>
  </w:abstractNum>
  <w:abstractNum w:abstractNumId="20" w15:restartNumberingAfterBreak="0">
    <w:nsid w:val="4D991B01"/>
    <w:multiLevelType w:val="hybridMultilevel"/>
    <w:tmpl w:val="436AB25C"/>
    <w:lvl w:ilvl="0" w:tplc="2690E6BC">
      <w:start w:val="1"/>
      <w:numFmt w:val="upperLetter"/>
      <w:lvlText w:val="%1)"/>
      <w:lvlJc w:val="left"/>
      <w:pPr>
        <w:ind w:left="1152" w:hanging="313"/>
      </w:pPr>
      <w:rPr>
        <w:rFonts w:ascii="Times New Roman" w:eastAsia="Times New Roman" w:hAnsi="Times New Roman" w:cs="Times New Roman" w:hint="default"/>
        <w:spacing w:val="-1"/>
        <w:w w:val="99"/>
        <w:sz w:val="24"/>
        <w:szCs w:val="24"/>
      </w:rPr>
    </w:lvl>
    <w:lvl w:ilvl="1" w:tplc="66FE8B60">
      <w:start w:val="1"/>
      <w:numFmt w:val="upperRoman"/>
      <w:lvlText w:val="%2."/>
      <w:lvlJc w:val="left"/>
      <w:pPr>
        <w:ind w:left="1560" w:hanging="361"/>
      </w:pPr>
      <w:rPr>
        <w:rFonts w:ascii="Times New Roman" w:eastAsia="Times New Roman" w:hAnsi="Times New Roman" w:cs="Times New Roman" w:hint="default"/>
        <w:spacing w:val="-1"/>
        <w:w w:val="99"/>
        <w:sz w:val="24"/>
        <w:szCs w:val="24"/>
      </w:rPr>
    </w:lvl>
    <w:lvl w:ilvl="2" w:tplc="52D067AC">
      <w:numFmt w:val="bullet"/>
      <w:lvlText w:val="•"/>
      <w:lvlJc w:val="left"/>
      <w:pPr>
        <w:ind w:left="2471" w:hanging="361"/>
      </w:pPr>
      <w:rPr>
        <w:rFonts w:hint="default"/>
      </w:rPr>
    </w:lvl>
    <w:lvl w:ilvl="3" w:tplc="ADF298D4">
      <w:numFmt w:val="bullet"/>
      <w:lvlText w:val="•"/>
      <w:lvlJc w:val="left"/>
      <w:pPr>
        <w:ind w:left="3382" w:hanging="361"/>
      </w:pPr>
      <w:rPr>
        <w:rFonts w:hint="default"/>
      </w:rPr>
    </w:lvl>
    <w:lvl w:ilvl="4" w:tplc="616AA83E">
      <w:numFmt w:val="bullet"/>
      <w:lvlText w:val="•"/>
      <w:lvlJc w:val="left"/>
      <w:pPr>
        <w:ind w:left="4293" w:hanging="361"/>
      </w:pPr>
      <w:rPr>
        <w:rFonts w:hint="default"/>
      </w:rPr>
    </w:lvl>
    <w:lvl w:ilvl="5" w:tplc="DF5C7A22">
      <w:numFmt w:val="bullet"/>
      <w:lvlText w:val="•"/>
      <w:lvlJc w:val="left"/>
      <w:pPr>
        <w:ind w:left="5204" w:hanging="361"/>
      </w:pPr>
      <w:rPr>
        <w:rFonts w:hint="default"/>
      </w:rPr>
    </w:lvl>
    <w:lvl w:ilvl="6" w:tplc="03F66E76">
      <w:numFmt w:val="bullet"/>
      <w:lvlText w:val="•"/>
      <w:lvlJc w:val="left"/>
      <w:pPr>
        <w:ind w:left="6115" w:hanging="361"/>
      </w:pPr>
      <w:rPr>
        <w:rFonts w:hint="default"/>
      </w:rPr>
    </w:lvl>
    <w:lvl w:ilvl="7" w:tplc="2DE40958">
      <w:numFmt w:val="bullet"/>
      <w:lvlText w:val="•"/>
      <w:lvlJc w:val="left"/>
      <w:pPr>
        <w:ind w:left="7026" w:hanging="361"/>
      </w:pPr>
      <w:rPr>
        <w:rFonts w:hint="default"/>
      </w:rPr>
    </w:lvl>
    <w:lvl w:ilvl="8" w:tplc="F418D100">
      <w:numFmt w:val="bullet"/>
      <w:lvlText w:val="•"/>
      <w:lvlJc w:val="left"/>
      <w:pPr>
        <w:ind w:left="7937" w:hanging="361"/>
      </w:pPr>
      <w:rPr>
        <w:rFonts w:hint="default"/>
      </w:rPr>
    </w:lvl>
  </w:abstractNum>
  <w:abstractNum w:abstractNumId="21" w15:restartNumberingAfterBreak="0">
    <w:nsid w:val="4E624E72"/>
    <w:multiLevelType w:val="hybridMultilevel"/>
    <w:tmpl w:val="089CAEA2"/>
    <w:lvl w:ilvl="0" w:tplc="53A20332">
      <w:start w:val="1"/>
      <w:numFmt w:val="upperLetter"/>
      <w:lvlText w:val="%1)"/>
      <w:lvlJc w:val="left"/>
      <w:pPr>
        <w:ind w:left="820" w:hanging="360"/>
      </w:pPr>
      <w:rPr>
        <w:rFonts w:hint="default"/>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22" w15:restartNumberingAfterBreak="0">
    <w:nsid w:val="5BD012A9"/>
    <w:multiLevelType w:val="hybridMultilevel"/>
    <w:tmpl w:val="3D624B1A"/>
    <w:lvl w:ilvl="0" w:tplc="79ECC164">
      <w:start w:val="1"/>
      <w:numFmt w:val="upperRoman"/>
      <w:lvlText w:val="%1."/>
      <w:lvlJc w:val="left"/>
      <w:pPr>
        <w:ind w:left="819" w:hanging="720"/>
      </w:pPr>
      <w:rPr>
        <w:rFonts w:ascii="Times New Roman" w:eastAsia="Times New Roman" w:hAnsi="Times New Roman" w:cs="Times New Roman" w:hint="default"/>
        <w:spacing w:val="-2"/>
        <w:w w:val="99"/>
        <w:sz w:val="24"/>
        <w:szCs w:val="24"/>
      </w:rPr>
    </w:lvl>
    <w:lvl w:ilvl="1" w:tplc="920C504A">
      <w:numFmt w:val="bullet"/>
      <w:lvlText w:val="•"/>
      <w:lvlJc w:val="left"/>
      <w:pPr>
        <w:ind w:left="1712" w:hanging="720"/>
      </w:pPr>
      <w:rPr>
        <w:rFonts w:hint="default"/>
      </w:rPr>
    </w:lvl>
    <w:lvl w:ilvl="2" w:tplc="7BAA9EA2">
      <w:numFmt w:val="bullet"/>
      <w:lvlText w:val="•"/>
      <w:lvlJc w:val="left"/>
      <w:pPr>
        <w:ind w:left="2604" w:hanging="720"/>
      </w:pPr>
      <w:rPr>
        <w:rFonts w:hint="default"/>
      </w:rPr>
    </w:lvl>
    <w:lvl w:ilvl="3" w:tplc="21D429E0">
      <w:numFmt w:val="bullet"/>
      <w:lvlText w:val="•"/>
      <w:lvlJc w:val="left"/>
      <w:pPr>
        <w:ind w:left="3496" w:hanging="720"/>
      </w:pPr>
      <w:rPr>
        <w:rFonts w:hint="default"/>
      </w:rPr>
    </w:lvl>
    <w:lvl w:ilvl="4" w:tplc="FDA66C8A">
      <w:numFmt w:val="bullet"/>
      <w:lvlText w:val="•"/>
      <w:lvlJc w:val="left"/>
      <w:pPr>
        <w:ind w:left="4388" w:hanging="720"/>
      </w:pPr>
      <w:rPr>
        <w:rFonts w:hint="default"/>
      </w:rPr>
    </w:lvl>
    <w:lvl w:ilvl="5" w:tplc="7BA295B2">
      <w:numFmt w:val="bullet"/>
      <w:lvlText w:val="•"/>
      <w:lvlJc w:val="left"/>
      <w:pPr>
        <w:ind w:left="5280" w:hanging="720"/>
      </w:pPr>
      <w:rPr>
        <w:rFonts w:hint="default"/>
      </w:rPr>
    </w:lvl>
    <w:lvl w:ilvl="6" w:tplc="7BD058D4">
      <w:numFmt w:val="bullet"/>
      <w:lvlText w:val="•"/>
      <w:lvlJc w:val="left"/>
      <w:pPr>
        <w:ind w:left="6172" w:hanging="720"/>
      </w:pPr>
      <w:rPr>
        <w:rFonts w:hint="default"/>
      </w:rPr>
    </w:lvl>
    <w:lvl w:ilvl="7" w:tplc="33FA47DE">
      <w:numFmt w:val="bullet"/>
      <w:lvlText w:val="•"/>
      <w:lvlJc w:val="left"/>
      <w:pPr>
        <w:ind w:left="7064" w:hanging="720"/>
      </w:pPr>
      <w:rPr>
        <w:rFonts w:hint="default"/>
      </w:rPr>
    </w:lvl>
    <w:lvl w:ilvl="8" w:tplc="A1E2DA04">
      <w:numFmt w:val="bullet"/>
      <w:lvlText w:val="•"/>
      <w:lvlJc w:val="left"/>
      <w:pPr>
        <w:ind w:left="7956" w:hanging="720"/>
      </w:pPr>
      <w:rPr>
        <w:rFonts w:hint="default"/>
      </w:rPr>
    </w:lvl>
  </w:abstractNum>
  <w:abstractNum w:abstractNumId="23" w15:restartNumberingAfterBreak="0">
    <w:nsid w:val="62704125"/>
    <w:multiLevelType w:val="hybridMultilevel"/>
    <w:tmpl w:val="F8346C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328441A"/>
    <w:multiLevelType w:val="hybridMultilevel"/>
    <w:tmpl w:val="948646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84D2F89"/>
    <w:multiLevelType w:val="hybridMultilevel"/>
    <w:tmpl w:val="DB1EA9AE"/>
    <w:lvl w:ilvl="0" w:tplc="04090015">
      <w:start w:val="1"/>
      <w:numFmt w:val="upperLetter"/>
      <w:lvlText w:val="%1."/>
      <w:lvlJc w:val="left"/>
      <w:pPr>
        <w:ind w:left="1180" w:hanging="360"/>
      </w:pPr>
    </w:lvl>
    <w:lvl w:ilvl="1" w:tplc="04090019" w:tentative="1">
      <w:start w:val="1"/>
      <w:numFmt w:val="lowerLetter"/>
      <w:lvlText w:val="%2."/>
      <w:lvlJc w:val="left"/>
      <w:pPr>
        <w:ind w:left="1900" w:hanging="360"/>
      </w:pPr>
    </w:lvl>
    <w:lvl w:ilvl="2" w:tplc="0409001B" w:tentative="1">
      <w:start w:val="1"/>
      <w:numFmt w:val="lowerRoman"/>
      <w:lvlText w:val="%3."/>
      <w:lvlJc w:val="right"/>
      <w:pPr>
        <w:ind w:left="2620" w:hanging="180"/>
      </w:pPr>
    </w:lvl>
    <w:lvl w:ilvl="3" w:tplc="0409000F" w:tentative="1">
      <w:start w:val="1"/>
      <w:numFmt w:val="decimal"/>
      <w:lvlText w:val="%4."/>
      <w:lvlJc w:val="left"/>
      <w:pPr>
        <w:ind w:left="3340" w:hanging="360"/>
      </w:pPr>
    </w:lvl>
    <w:lvl w:ilvl="4" w:tplc="04090019" w:tentative="1">
      <w:start w:val="1"/>
      <w:numFmt w:val="lowerLetter"/>
      <w:lvlText w:val="%5."/>
      <w:lvlJc w:val="left"/>
      <w:pPr>
        <w:ind w:left="4060" w:hanging="360"/>
      </w:pPr>
    </w:lvl>
    <w:lvl w:ilvl="5" w:tplc="0409001B" w:tentative="1">
      <w:start w:val="1"/>
      <w:numFmt w:val="lowerRoman"/>
      <w:lvlText w:val="%6."/>
      <w:lvlJc w:val="right"/>
      <w:pPr>
        <w:ind w:left="4780" w:hanging="180"/>
      </w:pPr>
    </w:lvl>
    <w:lvl w:ilvl="6" w:tplc="0409000F" w:tentative="1">
      <w:start w:val="1"/>
      <w:numFmt w:val="decimal"/>
      <w:lvlText w:val="%7."/>
      <w:lvlJc w:val="left"/>
      <w:pPr>
        <w:ind w:left="5500" w:hanging="360"/>
      </w:pPr>
    </w:lvl>
    <w:lvl w:ilvl="7" w:tplc="04090019" w:tentative="1">
      <w:start w:val="1"/>
      <w:numFmt w:val="lowerLetter"/>
      <w:lvlText w:val="%8."/>
      <w:lvlJc w:val="left"/>
      <w:pPr>
        <w:ind w:left="6220" w:hanging="360"/>
      </w:pPr>
    </w:lvl>
    <w:lvl w:ilvl="8" w:tplc="0409001B" w:tentative="1">
      <w:start w:val="1"/>
      <w:numFmt w:val="lowerRoman"/>
      <w:lvlText w:val="%9."/>
      <w:lvlJc w:val="right"/>
      <w:pPr>
        <w:ind w:left="6940" w:hanging="180"/>
      </w:pPr>
    </w:lvl>
  </w:abstractNum>
  <w:abstractNum w:abstractNumId="26" w15:restartNumberingAfterBreak="0">
    <w:nsid w:val="6C7F00F3"/>
    <w:multiLevelType w:val="hybridMultilevel"/>
    <w:tmpl w:val="313421E6"/>
    <w:lvl w:ilvl="0" w:tplc="DDA0C1D4">
      <w:start w:val="1"/>
      <w:numFmt w:val="decimal"/>
      <w:lvlText w:val="%1."/>
      <w:lvlJc w:val="left"/>
      <w:pPr>
        <w:ind w:left="460" w:hanging="360"/>
        <w:jc w:val="left"/>
      </w:pPr>
      <w:rPr>
        <w:rFonts w:ascii="Times New Roman" w:eastAsia="Times New Roman" w:hAnsi="Times New Roman" w:cs="Times New Roman" w:hint="default"/>
        <w:spacing w:val="-3"/>
        <w:w w:val="99"/>
        <w:sz w:val="24"/>
        <w:szCs w:val="24"/>
      </w:rPr>
    </w:lvl>
    <w:lvl w:ilvl="1" w:tplc="9696A40A">
      <w:numFmt w:val="bullet"/>
      <w:lvlText w:val=""/>
      <w:lvlJc w:val="left"/>
      <w:pPr>
        <w:ind w:left="820" w:hanging="360"/>
      </w:pPr>
      <w:rPr>
        <w:rFonts w:ascii="Symbol" w:eastAsia="Symbol" w:hAnsi="Symbol" w:cs="Symbol" w:hint="default"/>
        <w:w w:val="99"/>
        <w:sz w:val="28"/>
        <w:szCs w:val="28"/>
      </w:rPr>
    </w:lvl>
    <w:lvl w:ilvl="2" w:tplc="AE207850">
      <w:numFmt w:val="bullet"/>
      <w:lvlText w:val="•"/>
      <w:lvlJc w:val="left"/>
      <w:pPr>
        <w:ind w:left="840" w:hanging="360"/>
      </w:pPr>
      <w:rPr>
        <w:rFonts w:hint="default"/>
      </w:rPr>
    </w:lvl>
    <w:lvl w:ilvl="3" w:tplc="FABA76B6">
      <w:numFmt w:val="bullet"/>
      <w:lvlText w:val="•"/>
      <w:lvlJc w:val="left"/>
      <w:pPr>
        <w:ind w:left="1837" w:hanging="360"/>
      </w:pPr>
      <w:rPr>
        <w:rFonts w:hint="default"/>
      </w:rPr>
    </w:lvl>
    <w:lvl w:ilvl="4" w:tplc="967C8CF4">
      <w:numFmt w:val="bullet"/>
      <w:lvlText w:val="•"/>
      <w:lvlJc w:val="left"/>
      <w:pPr>
        <w:ind w:left="2835" w:hanging="360"/>
      </w:pPr>
      <w:rPr>
        <w:rFonts w:hint="default"/>
      </w:rPr>
    </w:lvl>
    <w:lvl w:ilvl="5" w:tplc="DD046650">
      <w:numFmt w:val="bullet"/>
      <w:lvlText w:val="•"/>
      <w:lvlJc w:val="left"/>
      <w:pPr>
        <w:ind w:left="3832" w:hanging="360"/>
      </w:pPr>
      <w:rPr>
        <w:rFonts w:hint="default"/>
      </w:rPr>
    </w:lvl>
    <w:lvl w:ilvl="6" w:tplc="60F86206">
      <w:numFmt w:val="bullet"/>
      <w:lvlText w:val="•"/>
      <w:lvlJc w:val="left"/>
      <w:pPr>
        <w:ind w:left="4830" w:hanging="360"/>
      </w:pPr>
      <w:rPr>
        <w:rFonts w:hint="default"/>
      </w:rPr>
    </w:lvl>
    <w:lvl w:ilvl="7" w:tplc="F58E054C">
      <w:numFmt w:val="bullet"/>
      <w:lvlText w:val="•"/>
      <w:lvlJc w:val="left"/>
      <w:pPr>
        <w:ind w:left="5827" w:hanging="360"/>
      </w:pPr>
      <w:rPr>
        <w:rFonts w:hint="default"/>
      </w:rPr>
    </w:lvl>
    <w:lvl w:ilvl="8" w:tplc="B7523D42">
      <w:numFmt w:val="bullet"/>
      <w:lvlText w:val="•"/>
      <w:lvlJc w:val="left"/>
      <w:pPr>
        <w:ind w:left="6825" w:hanging="360"/>
      </w:pPr>
      <w:rPr>
        <w:rFonts w:hint="default"/>
      </w:rPr>
    </w:lvl>
  </w:abstractNum>
  <w:abstractNum w:abstractNumId="27" w15:restartNumberingAfterBreak="0">
    <w:nsid w:val="6F5D0E6A"/>
    <w:multiLevelType w:val="hybridMultilevel"/>
    <w:tmpl w:val="7AAA6234"/>
    <w:lvl w:ilvl="0" w:tplc="04090015">
      <w:start w:val="1"/>
      <w:numFmt w:val="upperLetter"/>
      <w:lvlText w:val="%1."/>
      <w:lvlJc w:val="left"/>
      <w:pPr>
        <w:ind w:left="820" w:hanging="360"/>
      </w:p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28" w15:restartNumberingAfterBreak="0">
    <w:nsid w:val="738A34D5"/>
    <w:multiLevelType w:val="hybridMultilevel"/>
    <w:tmpl w:val="213C6912"/>
    <w:lvl w:ilvl="0" w:tplc="5BD09C9E">
      <w:start w:val="1"/>
      <w:numFmt w:val="decimal"/>
      <w:lvlText w:val="%1."/>
      <w:lvlJc w:val="left"/>
      <w:pPr>
        <w:ind w:left="460" w:hanging="361"/>
        <w:jc w:val="left"/>
      </w:pPr>
      <w:rPr>
        <w:rFonts w:hint="default"/>
        <w:spacing w:val="-1"/>
        <w:w w:val="100"/>
      </w:rPr>
    </w:lvl>
    <w:lvl w:ilvl="1" w:tplc="E130A6FE">
      <w:numFmt w:val="bullet"/>
      <w:lvlText w:val="*"/>
      <w:lvlJc w:val="left"/>
      <w:pPr>
        <w:ind w:left="640" w:hanging="181"/>
      </w:pPr>
      <w:rPr>
        <w:rFonts w:ascii="Times New Roman" w:eastAsia="Times New Roman" w:hAnsi="Times New Roman" w:cs="Times New Roman" w:hint="default"/>
        <w:w w:val="100"/>
        <w:sz w:val="24"/>
        <w:szCs w:val="24"/>
      </w:rPr>
    </w:lvl>
    <w:lvl w:ilvl="2" w:tplc="EE3860CE">
      <w:numFmt w:val="bullet"/>
      <w:lvlText w:val="•"/>
      <w:lvlJc w:val="left"/>
      <w:pPr>
        <w:ind w:left="914" w:hanging="181"/>
      </w:pPr>
      <w:rPr>
        <w:rFonts w:hint="default"/>
      </w:rPr>
    </w:lvl>
    <w:lvl w:ilvl="3" w:tplc="36D4F2BE">
      <w:numFmt w:val="bullet"/>
      <w:lvlText w:val="•"/>
      <w:lvlJc w:val="left"/>
      <w:pPr>
        <w:ind w:left="1188" w:hanging="181"/>
      </w:pPr>
      <w:rPr>
        <w:rFonts w:hint="default"/>
      </w:rPr>
    </w:lvl>
    <w:lvl w:ilvl="4" w:tplc="E9D650E0">
      <w:numFmt w:val="bullet"/>
      <w:lvlText w:val="•"/>
      <w:lvlJc w:val="left"/>
      <w:pPr>
        <w:ind w:left="1463" w:hanging="181"/>
      </w:pPr>
      <w:rPr>
        <w:rFonts w:hint="default"/>
      </w:rPr>
    </w:lvl>
    <w:lvl w:ilvl="5" w:tplc="F2BA5486">
      <w:numFmt w:val="bullet"/>
      <w:lvlText w:val="•"/>
      <w:lvlJc w:val="left"/>
      <w:pPr>
        <w:ind w:left="1737" w:hanging="181"/>
      </w:pPr>
      <w:rPr>
        <w:rFonts w:hint="default"/>
      </w:rPr>
    </w:lvl>
    <w:lvl w:ilvl="6" w:tplc="03227A8C">
      <w:numFmt w:val="bullet"/>
      <w:lvlText w:val="•"/>
      <w:lvlJc w:val="left"/>
      <w:pPr>
        <w:ind w:left="2011" w:hanging="181"/>
      </w:pPr>
      <w:rPr>
        <w:rFonts w:hint="default"/>
      </w:rPr>
    </w:lvl>
    <w:lvl w:ilvl="7" w:tplc="E25EAB9E">
      <w:numFmt w:val="bullet"/>
      <w:lvlText w:val="•"/>
      <w:lvlJc w:val="left"/>
      <w:pPr>
        <w:ind w:left="2286" w:hanging="181"/>
      </w:pPr>
      <w:rPr>
        <w:rFonts w:hint="default"/>
      </w:rPr>
    </w:lvl>
    <w:lvl w:ilvl="8" w:tplc="4EA0D5DE">
      <w:numFmt w:val="bullet"/>
      <w:lvlText w:val="•"/>
      <w:lvlJc w:val="left"/>
      <w:pPr>
        <w:ind w:left="2560" w:hanging="181"/>
      </w:pPr>
      <w:rPr>
        <w:rFonts w:hint="default"/>
      </w:rPr>
    </w:lvl>
  </w:abstractNum>
  <w:abstractNum w:abstractNumId="29" w15:restartNumberingAfterBreak="0">
    <w:nsid w:val="796C6EE1"/>
    <w:multiLevelType w:val="hybridMultilevel"/>
    <w:tmpl w:val="166EDDE8"/>
    <w:lvl w:ilvl="0" w:tplc="928216CC">
      <w:start w:val="1"/>
      <w:numFmt w:val="decimal"/>
      <w:lvlText w:val="%1."/>
      <w:lvlJc w:val="left"/>
      <w:pPr>
        <w:ind w:left="500" w:hanging="360"/>
        <w:jc w:val="left"/>
      </w:pPr>
      <w:rPr>
        <w:rFonts w:ascii="Times New Roman" w:eastAsia="Times New Roman" w:hAnsi="Times New Roman" w:cs="Times New Roman" w:hint="default"/>
        <w:spacing w:val="-1"/>
        <w:w w:val="100"/>
        <w:sz w:val="24"/>
        <w:szCs w:val="24"/>
      </w:rPr>
    </w:lvl>
    <w:lvl w:ilvl="1" w:tplc="039A766C">
      <w:numFmt w:val="bullet"/>
      <w:lvlText w:val="•"/>
      <w:lvlJc w:val="left"/>
      <w:pPr>
        <w:ind w:left="1131" w:hanging="360"/>
      </w:pPr>
      <w:rPr>
        <w:rFonts w:hint="default"/>
      </w:rPr>
    </w:lvl>
    <w:lvl w:ilvl="2" w:tplc="87487F2E">
      <w:numFmt w:val="bullet"/>
      <w:lvlText w:val="•"/>
      <w:lvlJc w:val="left"/>
      <w:pPr>
        <w:ind w:left="1762" w:hanging="360"/>
      </w:pPr>
      <w:rPr>
        <w:rFonts w:hint="default"/>
      </w:rPr>
    </w:lvl>
    <w:lvl w:ilvl="3" w:tplc="B00400C8">
      <w:numFmt w:val="bullet"/>
      <w:lvlText w:val="•"/>
      <w:lvlJc w:val="left"/>
      <w:pPr>
        <w:ind w:left="2393" w:hanging="360"/>
      </w:pPr>
      <w:rPr>
        <w:rFonts w:hint="default"/>
      </w:rPr>
    </w:lvl>
    <w:lvl w:ilvl="4" w:tplc="6BD2C92C">
      <w:numFmt w:val="bullet"/>
      <w:lvlText w:val="•"/>
      <w:lvlJc w:val="left"/>
      <w:pPr>
        <w:ind w:left="3024" w:hanging="360"/>
      </w:pPr>
      <w:rPr>
        <w:rFonts w:hint="default"/>
      </w:rPr>
    </w:lvl>
    <w:lvl w:ilvl="5" w:tplc="17429728">
      <w:numFmt w:val="bullet"/>
      <w:lvlText w:val="•"/>
      <w:lvlJc w:val="left"/>
      <w:pPr>
        <w:ind w:left="3655" w:hanging="360"/>
      </w:pPr>
      <w:rPr>
        <w:rFonts w:hint="default"/>
      </w:rPr>
    </w:lvl>
    <w:lvl w:ilvl="6" w:tplc="876263F6">
      <w:numFmt w:val="bullet"/>
      <w:lvlText w:val="•"/>
      <w:lvlJc w:val="left"/>
      <w:pPr>
        <w:ind w:left="4286" w:hanging="360"/>
      </w:pPr>
      <w:rPr>
        <w:rFonts w:hint="default"/>
      </w:rPr>
    </w:lvl>
    <w:lvl w:ilvl="7" w:tplc="2E0E1E62">
      <w:numFmt w:val="bullet"/>
      <w:lvlText w:val="•"/>
      <w:lvlJc w:val="left"/>
      <w:pPr>
        <w:ind w:left="4918" w:hanging="360"/>
      </w:pPr>
      <w:rPr>
        <w:rFonts w:hint="default"/>
      </w:rPr>
    </w:lvl>
    <w:lvl w:ilvl="8" w:tplc="E96A2F7E">
      <w:numFmt w:val="bullet"/>
      <w:lvlText w:val="•"/>
      <w:lvlJc w:val="left"/>
      <w:pPr>
        <w:ind w:left="5549" w:hanging="360"/>
      </w:pPr>
      <w:rPr>
        <w:rFonts w:hint="default"/>
      </w:rPr>
    </w:lvl>
  </w:abstractNum>
  <w:abstractNum w:abstractNumId="30" w15:restartNumberingAfterBreak="0">
    <w:nsid w:val="7BDB5CBC"/>
    <w:multiLevelType w:val="hybridMultilevel"/>
    <w:tmpl w:val="DB1EA9AE"/>
    <w:lvl w:ilvl="0" w:tplc="04090015">
      <w:start w:val="1"/>
      <w:numFmt w:val="upperLetter"/>
      <w:lvlText w:val="%1."/>
      <w:lvlJc w:val="left"/>
      <w:pPr>
        <w:ind w:left="1180" w:hanging="360"/>
      </w:pPr>
    </w:lvl>
    <w:lvl w:ilvl="1" w:tplc="04090019" w:tentative="1">
      <w:start w:val="1"/>
      <w:numFmt w:val="lowerLetter"/>
      <w:lvlText w:val="%2."/>
      <w:lvlJc w:val="left"/>
      <w:pPr>
        <w:ind w:left="1900" w:hanging="360"/>
      </w:pPr>
    </w:lvl>
    <w:lvl w:ilvl="2" w:tplc="0409001B" w:tentative="1">
      <w:start w:val="1"/>
      <w:numFmt w:val="lowerRoman"/>
      <w:lvlText w:val="%3."/>
      <w:lvlJc w:val="right"/>
      <w:pPr>
        <w:ind w:left="2620" w:hanging="180"/>
      </w:pPr>
    </w:lvl>
    <w:lvl w:ilvl="3" w:tplc="0409000F" w:tentative="1">
      <w:start w:val="1"/>
      <w:numFmt w:val="decimal"/>
      <w:lvlText w:val="%4."/>
      <w:lvlJc w:val="left"/>
      <w:pPr>
        <w:ind w:left="3340" w:hanging="360"/>
      </w:pPr>
    </w:lvl>
    <w:lvl w:ilvl="4" w:tplc="04090019" w:tentative="1">
      <w:start w:val="1"/>
      <w:numFmt w:val="lowerLetter"/>
      <w:lvlText w:val="%5."/>
      <w:lvlJc w:val="left"/>
      <w:pPr>
        <w:ind w:left="4060" w:hanging="360"/>
      </w:pPr>
    </w:lvl>
    <w:lvl w:ilvl="5" w:tplc="0409001B" w:tentative="1">
      <w:start w:val="1"/>
      <w:numFmt w:val="lowerRoman"/>
      <w:lvlText w:val="%6."/>
      <w:lvlJc w:val="right"/>
      <w:pPr>
        <w:ind w:left="4780" w:hanging="180"/>
      </w:pPr>
    </w:lvl>
    <w:lvl w:ilvl="6" w:tplc="0409000F" w:tentative="1">
      <w:start w:val="1"/>
      <w:numFmt w:val="decimal"/>
      <w:lvlText w:val="%7."/>
      <w:lvlJc w:val="left"/>
      <w:pPr>
        <w:ind w:left="5500" w:hanging="360"/>
      </w:pPr>
    </w:lvl>
    <w:lvl w:ilvl="7" w:tplc="04090019" w:tentative="1">
      <w:start w:val="1"/>
      <w:numFmt w:val="lowerLetter"/>
      <w:lvlText w:val="%8."/>
      <w:lvlJc w:val="left"/>
      <w:pPr>
        <w:ind w:left="6220" w:hanging="360"/>
      </w:pPr>
    </w:lvl>
    <w:lvl w:ilvl="8" w:tplc="0409001B" w:tentative="1">
      <w:start w:val="1"/>
      <w:numFmt w:val="lowerRoman"/>
      <w:lvlText w:val="%9."/>
      <w:lvlJc w:val="right"/>
      <w:pPr>
        <w:ind w:left="6940" w:hanging="180"/>
      </w:pPr>
    </w:lvl>
  </w:abstractNum>
  <w:abstractNum w:abstractNumId="31" w15:restartNumberingAfterBreak="0">
    <w:nsid w:val="7C8E2E41"/>
    <w:multiLevelType w:val="hybridMultilevel"/>
    <w:tmpl w:val="4628F014"/>
    <w:lvl w:ilvl="0" w:tplc="F0EADB60">
      <w:start w:val="1"/>
      <w:numFmt w:val="upperLetter"/>
      <w:lvlText w:val="%1)"/>
      <w:lvlJc w:val="left"/>
      <w:pPr>
        <w:ind w:left="1200" w:hanging="361"/>
      </w:pPr>
      <w:rPr>
        <w:rFonts w:ascii="Times New Roman" w:eastAsia="Times New Roman" w:hAnsi="Times New Roman" w:cs="Times New Roman" w:hint="default"/>
        <w:spacing w:val="-1"/>
        <w:w w:val="99"/>
        <w:sz w:val="24"/>
        <w:szCs w:val="24"/>
      </w:rPr>
    </w:lvl>
    <w:lvl w:ilvl="1" w:tplc="91C82D02">
      <w:numFmt w:val="bullet"/>
      <w:lvlText w:val="•"/>
      <w:lvlJc w:val="left"/>
      <w:pPr>
        <w:ind w:left="2056" w:hanging="361"/>
      </w:pPr>
      <w:rPr>
        <w:rFonts w:hint="default"/>
      </w:rPr>
    </w:lvl>
    <w:lvl w:ilvl="2" w:tplc="F9086C48">
      <w:numFmt w:val="bullet"/>
      <w:lvlText w:val="•"/>
      <w:lvlJc w:val="left"/>
      <w:pPr>
        <w:ind w:left="2912" w:hanging="361"/>
      </w:pPr>
      <w:rPr>
        <w:rFonts w:hint="default"/>
      </w:rPr>
    </w:lvl>
    <w:lvl w:ilvl="3" w:tplc="63E820FC">
      <w:numFmt w:val="bullet"/>
      <w:lvlText w:val="•"/>
      <w:lvlJc w:val="left"/>
      <w:pPr>
        <w:ind w:left="3768" w:hanging="361"/>
      </w:pPr>
      <w:rPr>
        <w:rFonts w:hint="default"/>
      </w:rPr>
    </w:lvl>
    <w:lvl w:ilvl="4" w:tplc="C8E2172C">
      <w:numFmt w:val="bullet"/>
      <w:lvlText w:val="•"/>
      <w:lvlJc w:val="left"/>
      <w:pPr>
        <w:ind w:left="4624" w:hanging="361"/>
      </w:pPr>
      <w:rPr>
        <w:rFonts w:hint="default"/>
      </w:rPr>
    </w:lvl>
    <w:lvl w:ilvl="5" w:tplc="4B824E3A">
      <w:numFmt w:val="bullet"/>
      <w:lvlText w:val="•"/>
      <w:lvlJc w:val="left"/>
      <w:pPr>
        <w:ind w:left="5480" w:hanging="361"/>
      </w:pPr>
      <w:rPr>
        <w:rFonts w:hint="default"/>
      </w:rPr>
    </w:lvl>
    <w:lvl w:ilvl="6" w:tplc="77DE1040">
      <w:numFmt w:val="bullet"/>
      <w:lvlText w:val="•"/>
      <w:lvlJc w:val="left"/>
      <w:pPr>
        <w:ind w:left="6336" w:hanging="361"/>
      </w:pPr>
      <w:rPr>
        <w:rFonts w:hint="default"/>
      </w:rPr>
    </w:lvl>
    <w:lvl w:ilvl="7" w:tplc="E43EC4E2">
      <w:numFmt w:val="bullet"/>
      <w:lvlText w:val="•"/>
      <w:lvlJc w:val="left"/>
      <w:pPr>
        <w:ind w:left="7192" w:hanging="361"/>
      </w:pPr>
      <w:rPr>
        <w:rFonts w:hint="default"/>
      </w:rPr>
    </w:lvl>
    <w:lvl w:ilvl="8" w:tplc="8DB4CFEC">
      <w:numFmt w:val="bullet"/>
      <w:lvlText w:val="•"/>
      <w:lvlJc w:val="left"/>
      <w:pPr>
        <w:ind w:left="8048" w:hanging="361"/>
      </w:pPr>
      <w:rPr>
        <w:rFonts w:hint="default"/>
      </w:rPr>
    </w:lvl>
  </w:abstractNum>
  <w:abstractNum w:abstractNumId="32" w15:restartNumberingAfterBreak="0">
    <w:nsid w:val="7E8F1048"/>
    <w:multiLevelType w:val="hybridMultilevel"/>
    <w:tmpl w:val="B156DDE8"/>
    <w:lvl w:ilvl="0" w:tplc="D05CD72E">
      <w:start w:val="1"/>
      <w:numFmt w:val="upperLetter"/>
      <w:lvlText w:val="%1)"/>
      <w:lvlJc w:val="left"/>
      <w:pPr>
        <w:ind w:left="1153" w:hanging="314"/>
      </w:pPr>
      <w:rPr>
        <w:rFonts w:ascii="Times New Roman" w:eastAsia="Times New Roman" w:hAnsi="Times New Roman" w:cs="Times New Roman" w:hint="default"/>
        <w:w w:val="99"/>
        <w:sz w:val="24"/>
        <w:szCs w:val="24"/>
      </w:rPr>
    </w:lvl>
    <w:lvl w:ilvl="1" w:tplc="B596F0E4">
      <w:start w:val="1"/>
      <w:numFmt w:val="upperRoman"/>
      <w:lvlText w:val="%2."/>
      <w:lvlJc w:val="left"/>
      <w:pPr>
        <w:ind w:left="1560" w:hanging="360"/>
      </w:pPr>
      <w:rPr>
        <w:rFonts w:ascii="Times New Roman" w:eastAsia="Times New Roman" w:hAnsi="Times New Roman" w:cs="Times New Roman" w:hint="default"/>
        <w:spacing w:val="-1"/>
        <w:w w:val="99"/>
        <w:sz w:val="24"/>
        <w:szCs w:val="24"/>
      </w:rPr>
    </w:lvl>
    <w:lvl w:ilvl="2" w:tplc="01C4022C">
      <w:numFmt w:val="bullet"/>
      <w:lvlText w:val="•"/>
      <w:lvlJc w:val="left"/>
      <w:pPr>
        <w:ind w:left="2471" w:hanging="360"/>
      </w:pPr>
      <w:rPr>
        <w:rFonts w:hint="default"/>
      </w:rPr>
    </w:lvl>
    <w:lvl w:ilvl="3" w:tplc="C7D613E6">
      <w:numFmt w:val="bullet"/>
      <w:lvlText w:val="•"/>
      <w:lvlJc w:val="left"/>
      <w:pPr>
        <w:ind w:left="3382" w:hanging="360"/>
      </w:pPr>
      <w:rPr>
        <w:rFonts w:hint="default"/>
      </w:rPr>
    </w:lvl>
    <w:lvl w:ilvl="4" w:tplc="A86E2750">
      <w:numFmt w:val="bullet"/>
      <w:lvlText w:val="•"/>
      <w:lvlJc w:val="left"/>
      <w:pPr>
        <w:ind w:left="4293" w:hanging="360"/>
      </w:pPr>
      <w:rPr>
        <w:rFonts w:hint="default"/>
      </w:rPr>
    </w:lvl>
    <w:lvl w:ilvl="5" w:tplc="A40C10FE">
      <w:numFmt w:val="bullet"/>
      <w:lvlText w:val="•"/>
      <w:lvlJc w:val="left"/>
      <w:pPr>
        <w:ind w:left="5204" w:hanging="360"/>
      </w:pPr>
      <w:rPr>
        <w:rFonts w:hint="default"/>
      </w:rPr>
    </w:lvl>
    <w:lvl w:ilvl="6" w:tplc="55EA8BAE">
      <w:numFmt w:val="bullet"/>
      <w:lvlText w:val="•"/>
      <w:lvlJc w:val="left"/>
      <w:pPr>
        <w:ind w:left="6115" w:hanging="360"/>
      </w:pPr>
      <w:rPr>
        <w:rFonts w:hint="default"/>
      </w:rPr>
    </w:lvl>
    <w:lvl w:ilvl="7" w:tplc="F692CC5A">
      <w:numFmt w:val="bullet"/>
      <w:lvlText w:val="•"/>
      <w:lvlJc w:val="left"/>
      <w:pPr>
        <w:ind w:left="7026" w:hanging="360"/>
      </w:pPr>
      <w:rPr>
        <w:rFonts w:hint="default"/>
      </w:rPr>
    </w:lvl>
    <w:lvl w:ilvl="8" w:tplc="44608AF0">
      <w:numFmt w:val="bullet"/>
      <w:lvlText w:val="•"/>
      <w:lvlJc w:val="left"/>
      <w:pPr>
        <w:ind w:left="7937" w:hanging="360"/>
      </w:pPr>
      <w:rPr>
        <w:rFonts w:hint="default"/>
      </w:rPr>
    </w:lvl>
  </w:abstractNum>
  <w:num w:numId="1">
    <w:abstractNumId w:val="3"/>
  </w:num>
  <w:num w:numId="2">
    <w:abstractNumId w:val="16"/>
  </w:num>
  <w:num w:numId="3">
    <w:abstractNumId w:val="1"/>
  </w:num>
  <w:num w:numId="4">
    <w:abstractNumId w:val="19"/>
  </w:num>
  <w:num w:numId="5">
    <w:abstractNumId w:val="14"/>
  </w:num>
  <w:num w:numId="6">
    <w:abstractNumId w:val="31"/>
  </w:num>
  <w:num w:numId="7">
    <w:abstractNumId w:val="20"/>
  </w:num>
  <w:num w:numId="8">
    <w:abstractNumId w:val="15"/>
  </w:num>
  <w:num w:numId="9">
    <w:abstractNumId w:val="32"/>
  </w:num>
  <w:num w:numId="10">
    <w:abstractNumId w:val="11"/>
  </w:num>
  <w:num w:numId="11">
    <w:abstractNumId w:val="22"/>
  </w:num>
  <w:num w:numId="12">
    <w:abstractNumId w:val="2"/>
  </w:num>
  <w:num w:numId="13">
    <w:abstractNumId w:val="13"/>
  </w:num>
  <w:num w:numId="14">
    <w:abstractNumId w:val="5"/>
  </w:num>
  <w:num w:numId="15">
    <w:abstractNumId w:val="12"/>
  </w:num>
  <w:num w:numId="16">
    <w:abstractNumId w:val="27"/>
  </w:num>
  <w:num w:numId="17">
    <w:abstractNumId w:val="4"/>
  </w:num>
  <w:num w:numId="18">
    <w:abstractNumId w:val="30"/>
  </w:num>
  <w:num w:numId="19">
    <w:abstractNumId w:val="25"/>
  </w:num>
  <w:num w:numId="20">
    <w:abstractNumId w:val="8"/>
  </w:num>
  <w:num w:numId="21">
    <w:abstractNumId w:val="21"/>
  </w:num>
  <w:num w:numId="22">
    <w:abstractNumId w:val="10"/>
  </w:num>
  <w:num w:numId="23">
    <w:abstractNumId w:val="23"/>
  </w:num>
  <w:num w:numId="24">
    <w:abstractNumId w:val="7"/>
  </w:num>
  <w:num w:numId="25">
    <w:abstractNumId w:val="0"/>
  </w:num>
  <w:num w:numId="26">
    <w:abstractNumId w:val="6"/>
  </w:num>
  <w:num w:numId="27">
    <w:abstractNumId w:val="28"/>
  </w:num>
  <w:num w:numId="28">
    <w:abstractNumId w:val="24"/>
  </w:num>
  <w:num w:numId="29">
    <w:abstractNumId w:val="18"/>
  </w:num>
  <w:num w:numId="30">
    <w:abstractNumId w:val="29"/>
  </w:num>
  <w:num w:numId="31">
    <w:abstractNumId w:val="9"/>
  </w:num>
  <w:num w:numId="32">
    <w:abstractNumId w:val="17"/>
  </w:num>
  <w:num w:numId="3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B57EC"/>
    <w:rsid w:val="0002442E"/>
    <w:rsid w:val="000D6811"/>
    <w:rsid w:val="00103493"/>
    <w:rsid w:val="00131304"/>
    <w:rsid w:val="0014268F"/>
    <w:rsid w:val="00171A95"/>
    <w:rsid w:val="001808F9"/>
    <w:rsid w:val="00182FC0"/>
    <w:rsid w:val="001A7CD6"/>
    <w:rsid w:val="001F616D"/>
    <w:rsid w:val="002742DB"/>
    <w:rsid w:val="002952AF"/>
    <w:rsid w:val="002C718B"/>
    <w:rsid w:val="002D1D20"/>
    <w:rsid w:val="002D6098"/>
    <w:rsid w:val="002E25DE"/>
    <w:rsid w:val="002F3F65"/>
    <w:rsid w:val="00305713"/>
    <w:rsid w:val="00310BE7"/>
    <w:rsid w:val="0035021E"/>
    <w:rsid w:val="00381315"/>
    <w:rsid w:val="00391EFE"/>
    <w:rsid w:val="003C5588"/>
    <w:rsid w:val="003E0AEC"/>
    <w:rsid w:val="00452814"/>
    <w:rsid w:val="0045533E"/>
    <w:rsid w:val="00457C65"/>
    <w:rsid w:val="00492D1A"/>
    <w:rsid w:val="004D3F34"/>
    <w:rsid w:val="004E79F0"/>
    <w:rsid w:val="005806DA"/>
    <w:rsid w:val="0058431D"/>
    <w:rsid w:val="005A3189"/>
    <w:rsid w:val="005A6C5F"/>
    <w:rsid w:val="005C5DE7"/>
    <w:rsid w:val="005F5B47"/>
    <w:rsid w:val="005F72A6"/>
    <w:rsid w:val="0061238A"/>
    <w:rsid w:val="006132E8"/>
    <w:rsid w:val="00626CC0"/>
    <w:rsid w:val="00641AF7"/>
    <w:rsid w:val="00676AA0"/>
    <w:rsid w:val="006B57EC"/>
    <w:rsid w:val="006B6DD9"/>
    <w:rsid w:val="006E5695"/>
    <w:rsid w:val="006E6A1C"/>
    <w:rsid w:val="006E7CF8"/>
    <w:rsid w:val="00743665"/>
    <w:rsid w:val="007471FD"/>
    <w:rsid w:val="00752BE0"/>
    <w:rsid w:val="007A6498"/>
    <w:rsid w:val="007A7B97"/>
    <w:rsid w:val="007D323C"/>
    <w:rsid w:val="007F00CF"/>
    <w:rsid w:val="0080787F"/>
    <w:rsid w:val="0081739D"/>
    <w:rsid w:val="0083060E"/>
    <w:rsid w:val="008B25E1"/>
    <w:rsid w:val="008F5D1A"/>
    <w:rsid w:val="00920474"/>
    <w:rsid w:val="00931EE9"/>
    <w:rsid w:val="00945FF6"/>
    <w:rsid w:val="00995D9B"/>
    <w:rsid w:val="009B2137"/>
    <w:rsid w:val="009F5359"/>
    <w:rsid w:val="00A508A9"/>
    <w:rsid w:val="00A83711"/>
    <w:rsid w:val="00AD614E"/>
    <w:rsid w:val="00AE6821"/>
    <w:rsid w:val="00AF1E39"/>
    <w:rsid w:val="00B1271C"/>
    <w:rsid w:val="00B320EA"/>
    <w:rsid w:val="00B554BC"/>
    <w:rsid w:val="00B96A86"/>
    <w:rsid w:val="00BE7F84"/>
    <w:rsid w:val="00BF7963"/>
    <w:rsid w:val="00C50514"/>
    <w:rsid w:val="00CA1851"/>
    <w:rsid w:val="00CB584D"/>
    <w:rsid w:val="00CF7DE8"/>
    <w:rsid w:val="00D22822"/>
    <w:rsid w:val="00D22F3E"/>
    <w:rsid w:val="00D3179C"/>
    <w:rsid w:val="00D321A1"/>
    <w:rsid w:val="00D460E9"/>
    <w:rsid w:val="00D4632A"/>
    <w:rsid w:val="00D47E70"/>
    <w:rsid w:val="00D57F36"/>
    <w:rsid w:val="00D72F30"/>
    <w:rsid w:val="00DE170C"/>
    <w:rsid w:val="00E11866"/>
    <w:rsid w:val="00E26A8E"/>
    <w:rsid w:val="00E92BD7"/>
    <w:rsid w:val="00EB0EC5"/>
    <w:rsid w:val="00EF26E6"/>
    <w:rsid w:val="00F75D35"/>
    <w:rsid w:val="00FA5072"/>
    <w:rsid w:val="00FB7D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3268DEB9"/>
  <w14:defaultImageDpi w14:val="300"/>
  <w15:docId w15:val="{2390FAC6-6A95-814B-9214-7BFA41583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6B57EC"/>
    <w:pPr>
      <w:widowControl w:val="0"/>
    </w:pPr>
    <w:rPr>
      <w:rFonts w:ascii="Times New Roman" w:eastAsia="Times New Roman" w:hAnsi="Times New Roman"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6B57EC"/>
    <w:rPr>
      <w:sz w:val="24"/>
      <w:szCs w:val="24"/>
    </w:rPr>
  </w:style>
  <w:style w:type="character" w:customStyle="1" w:styleId="BodyTextChar">
    <w:name w:val="Body Text Char"/>
    <w:basedOn w:val="DefaultParagraphFont"/>
    <w:link w:val="BodyText"/>
    <w:uiPriority w:val="1"/>
    <w:rsid w:val="006B57EC"/>
    <w:rPr>
      <w:rFonts w:ascii="Times New Roman" w:eastAsia="Times New Roman" w:hAnsi="Times New Roman" w:cs="Times New Roman"/>
    </w:rPr>
  </w:style>
  <w:style w:type="paragraph" w:styleId="ListParagraph">
    <w:name w:val="List Paragraph"/>
    <w:basedOn w:val="Normal"/>
    <w:uiPriority w:val="1"/>
    <w:qFormat/>
    <w:rsid w:val="006B57EC"/>
    <w:pPr>
      <w:ind w:left="460" w:hanging="360"/>
    </w:pPr>
  </w:style>
  <w:style w:type="paragraph" w:customStyle="1" w:styleId="TableParagraph">
    <w:name w:val="Table Paragraph"/>
    <w:basedOn w:val="Normal"/>
    <w:uiPriority w:val="1"/>
    <w:qFormat/>
    <w:rsid w:val="006B57EC"/>
    <w:pPr>
      <w:jc w:val="center"/>
    </w:pPr>
  </w:style>
  <w:style w:type="paragraph" w:styleId="BalloonText">
    <w:name w:val="Balloon Text"/>
    <w:basedOn w:val="Normal"/>
    <w:link w:val="BalloonTextChar"/>
    <w:uiPriority w:val="99"/>
    <w:semiHidden/>
    <w:unhideWhenUsed/>
    <w:rsid w:val="002F3F6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F3F65"/>
    <w:rPr>
      <w:rFonts w:ascii="Lucida Grande" w:eastAsia="Times New Roman" w:hAnsi="Lucida Grande" w:cs="Lucida Grande"/>
      <w:sz w:val="18"/>
      <w:szCs w:val="18"/>
    </w:rPr>
  </w:style>
  <w:style w:type="paragraph" w:styleId="Footer">
    <w:name w:val="footer"/>
    <w:basedOn w:val="Normal"/>
    <w:link w:val="FooterChar"/>
    <w:uiPriority w:val="99"/>
    <w:unhideWhenUsed/>
    <w:rsid w:val="00B96A86"/>
    <w:pPr>
      <w:tabs>
        <w:tab w:val="center" w:pos="4320"/>
        <w:tab w:val="right" w:pos="8640"/>
      </w:tabs>
    </w:pPr>
  </w:style>
  <w:style w:type="character" w:customStyle="1" w:styleId="FooterChar">
    <w:name w:val="Footer Char"/>
    <w:basedOn w:val="DefaultParagraphFont"/>
    <w:link w:val="Footer"/>
    <w:uiPriority w:val="99"/>
    <w:rsid w:val="00B96A86"/>
    <w:rPr>
      <w:rFonts w:ascii="Times New Roman" w:eastAsia="Times New Roman" w:hAnsi="Times New Roman" w:cs="Times New Roman"/>
      <w:sz w:val="22"/>
      <w:szCs w:val="22"/>
    </w:rPr>
  </w:style>
  <w:style w:type="paragraph" w:styleId="Header">
    <w:name w:val="header"/>
    <w:basedOn w:val="Normal"/>
    <w:link w:val="HeaderChar"/>
    <w:uiPriority w:val="99"/>
    <w:unhideWhenUsed/>
    <w:rsid w:val="00B96A86"/>
    <w:pPr>
      <w:tabs>
        <w:tab w:val="center" w:pos="4320"/>
        <w:tab w:val="right" w:pos="8640"/>
      </w:tabs>
    </w:pPr>
  </w:style>
  <w:style w:type="character" w:customStyle="1" w:styleId="HeaderChar">
    <w:name w:val="Header Char"/>
    <w:basedOn w:val="DefaultParagraphFont"/>
    <w:link w:val="Header"/>
    <w:uiPriority w:val="99"/>
    <w:rsid w:val="00B96A86"/>
    <w:rPr>
      <w:rFonts w:ascii="Times New Roman" w:eastAsia="Times New Roman" w:hAnsi="Times New Roman" w:cs="Times New Roman"/>
      <w:sz w:val="22"/>
      <w:szCs w:val="22"/>
    </w:rPr>
  </w:style>
  <w:style w:type="table" w:styleId="TableGrid">
    <w:name w:val="Table Grid"/>
    <w:basedOn w:val="TableNormal"/>
    <w:uiPriority w:val="59"/>
    <w:rsid w:val="008173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3502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9647FC-FDB3-534E-89B3-CA5C6181FA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475</TotalTime>
  <Pages>15</Pages>
  <Words>3043</Words>
  <Characters>17347</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D</dc:creator>
  <cp:keywords/>
  <dc:description/>
  <cp:lastModifiedBy>Serena De Stefani</cp:lastModifiedBy>
  <cp:revision>37</cp:revision>
  <cp:lastPrinted>2017-08-11T21:37:00Z</cp:lastPrinted>
  <dcterms:created xsi:type="dcterms:W3CDTF">2017-07-24T23:41:00Z</dcterms:created>
  <dcterms:modified xsi:type="dcterms:W3CDTF">2020-08-13T16:35:00Z</dcterms:modified>
</cp:coreProperties>
</file>